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PRESIDÊNCIA DA REPÚBLICA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CASA CIVIL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D1F2A">
        <w:rPr>
          <w:rFonts w:ascii="Times New Roman" w:hAnsi="Times New Roman" w:cs="Times New Roman"/>
          <w:b/>
        </w:rPr>
        <w:t>8</w:t>
      </w:r>
      <w:proofErr w:type="gramEnd"/>
      <w:r w:rsidRPr="00ED1F2A">
        <w:rPr>
          <w:rFonts w:ascii="Times New Roman" w:hAnsi="Times New Roman" w:cs="Times New Roman"/>
          <w:b/>
        </w:rPr>
        <w:t xml:space="preserve"> DE MARÇO DE 2012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MINISTÉRIO DA EDUCAÇÃO</w:t>
      </w:r>
    </w:p>
    <w:p w:rsidR="00ED1F2A" w:rsidRDefault="00ED1F2A" w:rsidP="00ED1F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  <w:b/>
        </w:rPr>
        <w:t>A MINISTRA DE ESTADO CHEFE DA CASA CIVIL</w:t>
      </w:r>
      <w:r w:rsidRPr="00ED1F2A">
        <w:rPr>
          <w:rFonts w:ascii="Times New Roman" w:hAnsi="Times New Roman" w:cs="Times New Roman"/>
          <w:b/>
        </w:rPr>
        <w:t xml:space="preserve"> </w:t>
      </w:r>
      <w:r w:rsidRPr="00ED1F2A">
        <w:rPr>
          <w:rFonts w:ascii="Times New Roman" w:hAnsi="Times New Roman" w:cs="Times New Roman"/>
          <w:b/>
        </w:rPr>
        <w:t xml:space="preserve">DA PRESIDÊNCIA DA REPÚBLICA, </w:t>
      </w:r>
      <w:r w:rsidRPr="00ED1F2A">
        <w:rPr>
          <w:rFonts w:ascii="Times New Roman" w:hAnsi="Times New Roman" w:cs="Times New Roman"/>
        </w:rPr>
        <w:t>no uso de suas atribuições e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ED1F2A" w:rsidRP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F2A" w:rsidRP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</w:rPr>
        <w:t xml:space="preserve">Nº 209 </w:t>
      </w:r>
      <w:r>
        <w:rPr>
          <w:rFonts w:ascii="Times New Roman" w:hAnsi="Times New Roman" w:cs="Times New Roman"/>
        </w:rPr>
        <w:t>–</w:t>
      </w:r>
      <w:r w:rsidRPr="00ED1F2A"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  <w:b/>
        </w:rPr>
        <w:t>NOMEAR</w:t>
      </w:r>
    </w:p>
    <w:p w:rsidR="00ED1F2A" w:rsidRP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F2A" w:rsidRP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ARNÓBIO MARQUES DE ALMEIDA JÚNIOR, para exercer o cargo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de Secretário de Articulação com os Sistemas de Ensino do Ministério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da Educação, código DAS 101.6.</w:t>
      </w:r>
    </w:p>
    <w:p w:rsidR="00D442FB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GLEISI HOFFMANN</w:t>
      </w:r>
    </w:p>
    <w:p w:rsid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F2A" w:rsidRPr="00ED1F2A" w:rsidRDefault="00ED1F2A" w:rsidP="00ED1F2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1F2A">
        <w:rPr>
          <w:rFonts w:ascii="Times New Roman" w:hAnsi="Times New Roman" w:cs="Times New Roman"/>
          <w:b/>
          <w:i/>
        </w:rPr>
        <w:t>(Publicação no DOU n.º 48, de 0</w:t>
      </w:r>
      <w:r>
        <w:rPr>
          <w:rFonts w:ascii="Times New Roman" w:hAnsi="Times New Roman" w:cs="Times New Roman"/>
          <w:b/>
          <w:i/>
        </w:rPr>
        <w:t>9</w:t>
      </w:r>
      <w:r w:rsidRPr="00ED1F2A">
        <w:rPr>
          <w:rFonts w:ascii="Times New Roman" w:hAnsi="Times New Roman" w:cs="Times New Roman"/>
          <w:b/>
          <w:i/>
        </w:rPr>
        <w:t xml:space="preserve">.03.2012, Seção 2, página </w:t>
      </w:r>
      <w:proofErr w:type="gramStart"/>
      <w:r w:rsidRPr="00ED1F2A">
        <w:rPr>
          <w:rFonts w:ascii="Times New Roman" w:hAnsi="Times New Roman" w:cs="Times New Roman"/>
          <w:b/>
          <w:i/>
        </w:rPr>
        <w:t>01)</w:t>
      </w:r>
      <w:proofErr w:type="gramEnd"/>
    </w:p>
    <w:p w:rsidR="00ED1F2A" w:rsidRP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GABINETE DO MINISTRO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D1F2A">
        <w:rPr>
          <w:rFonts w:ascii="Times New Roman" w:hAnsi="Times New Roman" w:cs="Times New Roman"/>
          <w:b/>
        </w:rPr>
        <w:t>8</w:t>
      </w:r>
      <w:proofErr w:type="gramEnd"/>
      <w:r w:rsidRPr="00ED1F2A">
        <w:rPr>
          <w:rFonts w:ascii="Times New Roman" w:hAnsi="Times New Roman" w:cs="Times New Roman"/>
          <w:b/>
        </w:rPr>
        <w:t xml:space="preserve"> DE MARÇO DE 2012</w:t>
      </w:r>
    </w:p>
    <w:p w:rsidR="00ED1F2A" w:rsidRDefault="00ED1F2A" w:rsidP="00ED1F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suas atribuições, e considerando o disposto na Lei nº 12.527, de 18 de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novembro de 2011, resolve</w:t>
      </w:r>
      <w:r>
        <w:rPr>
          <w:rFonts w:ascii="Times New Roman" w:hAnsi="Times New Roman" w:cs="Times New Roman"/>
        </w:rPr>
        <w:t>:</w:t>
      </w:r>
    </w:p>
    <w:p w:rsidR="00ED1F2A" w:rsidRP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F2A" w:rsidRP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D1F2A">
        <w:rPr>
          <w:rFonts w:ascii="Times New Roman" w:hAnsi="Times New Roman" w:cs="Times New Roman"/>
        </w:rPr>
        <w:t xml:space="preserve"> 158 - Art. 1</w:t>
      </w:r>
      <w:r>
        <w:rPr>
          <w:rFonts w:ascii="Times New Roman" w:hAnsi="Times New Roman" w:cs="Times New Roman"/>
        </w:rPr>
        <w:t>°</w:t>
      </w:r>
      <w:r w:rsidRPr="00ED1F2A">
        <w:rPr>
          <w:rFonts w:ascii="Times New Roman" w:hAnsi="Times New Roman" w:cs="Times New Roman"/>
        </w:rPr>
        <w:t xml:space="preserve"> Designar JOSÉ HENRIQUE PAIM FERNANDES,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Secretário-Executivo do Ministério da Educação, para, no âmbito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deste Ministério, exercer as atribuições elencadas no art. 40, da Lei nº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12.527, de 2011.</w:t>
      </w:r>
    </w:p>
    <w:p w:rsidR="00ED1F2A" w:rsidRPr="00ED1F2A" w:rsidRDefault="00ED1F2A" w:rsidP="00ED1F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Art. 2º Esta Portaria entra em vigor na data de sua publicação.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ALOIZIO MERCADANTE OLIVA</w:t>
      </w:r>
    </w:p>
    <w:p w:rsid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F2A" w:rsidRPr="00ED1F2A" w:rsidRDefault="00ED1F2A" w:rsidP="00ED1F2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1F2A">
        <w:rPr>
          <w:rFonts w:ascii="Times New Roman" w:hAnsi="Times New Roman" w:cs="Times New Roman"/>
          <w:b/>
          <w:i/>
        </w:rPr>
        <w:t>(Publicação no DOU n.º 48, de 0</w:t>
      </w:r>
      <w:r>
        <w:rPr>
          <w:rFonts w:ascii="Times New Roman" w:hAnsi="Times New Roman" w:cs="Times New Roman"/>
          <w:b/>
          <w:i/>
        </w:rPr>
        <w:t>9</w:t>
      </w:r>
      <w:r w:rsidRPr="00ED1F2A">
        <w:rPr>
          <w:rFonts w:ascii="Times New Roman" w:hAnsi="Times New Roman" w:cs="Times New Roman"/>
          <w:b/>
          <w:i/>
        </w:rPr>
        <w:t xml:space="preserve">.03.2012, Seção 2, página </w:t>
      </w:r>
      <w:proofErr w:type="gramStart"/>
      <w:r w:rsidR="00D22E2B">
        <w:rPr>
          <w:rFonts w:ascii="Times New Roman" w:hAnsi="Times New Roman" w:cs="Times New Roman"/>
          <w:b/>
          <w:i/>
        </w:rPr>
        <w:t>13</w:t>
      </w:r>
      <w:r w:rsidRPr="00ED1F2A">
        <w:rPr>
          <w:rFonts w:ascii="Times New Roman" w:hAnsi="Times New Roman" w:cs="Times New Roman"/>
          <w:b/>
          <w:i/>
        </w:rPr>
        <w:t>)</w:t>
      </w:r>
      <w:proofErr w:type="gramEnd"/>
    </w:p>
    <w:p w:rsidR="00ED1F2A" w:rsidRDefault="00ED1F2A" w:rsidP="00ED1F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MINISTÉRIO DA EDUCAÇÃO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SECRETARIA EXECUTIVA</w:t>
      </w:r>
    </w:p>
    <w:p w:rsidR="00ED1F2A" w:rsidRP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 xml:space="preserve">PORTARIA Nº 270, DE </w:t>
      </w:r>
      <w:proofErr w:type="gramStart"/>
      <w:r w:rsidRPr="00ED1F2A">
        <w:rPr>
          <w:rFonts w:ascii="Times New Roman" w:hAnsi="Times New Roman" w:cs="Times New Roman"/>
          <w:b/>
        </w:rPr>
        <w:t>8</w:t>
      </w:r>
      <w:proofErr w:type="gramEnd"/>
      <w:r w:rsidRPr="00ED1F2A">
        <w:rPr>
          <w:rFonts w:ascii="Times New Roman" w:hAnsi="Times New Roman" w:cs="Times New Roman"/>
          <w:b/>
        </w:rPr>
        <w:t xml:space="preserve"> DE MARÇO DE 2012</w:t>
      </w:r>
    </w:p>
    <w:p w:rsidR="00ED1F2A" w:rsidRPr="00ED1F2A" w:rsidRDefault="00ED1F2A" w:rsidP="00ED1F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O SECRETÁRIO EXECUTIVO DO MINISTÉRIO DA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EDUCAÇÃO, no uso de suas atribuições legais e regulamentares,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resolve:</w:t>
      </w:r>
    </w:p>
    <w:p w:rsidR="00ED1F2A" w:rsidRPr="00ED1F2A" w:rsidRDefault="00ED1F2A" w:rsidP="00ED1F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Art. 1º Designar o Diretor de Programa da Secretaria Executiva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do MEC, Luiz Eduardo Rodrigues Alves, para a função de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Secretário Executivo do Comitê Gestor da Preparação e da Implementação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de Projetos de Cooperação Técnica e de Acordos de Empréstimos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Internacionais do Ministério da Educação (CGCOP), conforme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previsto na Portaria nº 4.060, de 10 de dezembro de 2004, bem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como do Grupo Especial de Apoio Técnico (GSAT), conforme previsto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no Art. 5º, do Acordo de Cooperação Técnica em Matéria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Educacional, Científica e Cultural, firmado entre o Governo da República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Federativa do Brasil e a Organização das Nações Unidas para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 xml:space="preserve">a Educação, a Ciência e a Cultura (UNESCO), </w:t>
      </w:r>
      <w:proofErr w:type="gramStart"/>
      <w:r w:rsidRPr="00ED1F2A">
        <w:rPr>
          <w:rFonts w:ascii="Times New Roman" w:hAnsi="Times New Roman" w:cs="Times New Roman"/>
        </w:rPr>
        <w:t>promulgado</w:t>
      </w:r>
      <w:proofErr w:type="gramEnd"/>
      <w:r w:rsidRPr="00ED1F2A">
        <w:rPr>
          <w:rFonts w:ascii="Times New Roman" w:hAnsi="Times New Roman" w:cs="Times New Roman"/>
        </w:rPr>
        <w:t xml:space="preserve"> pelo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Decreto nº 87.522, de 25 e agosto de 1982, sem prejuízo das funções</w:t>
      </w:r>
      <w:r>
        <w:rPr>
          <w:rFonts w:ascii="Times New Roman" w:hAnsi="Times New Roman" w:cs="Times New Roman"/>
        </w:rPr>
        <w:t xml:space="preserve"> </w:t>
      </w:r>
      <w:r w:rsidRPr="00ED1F2A">
        <w:rPr>
          <w:rFonts w:ascii="Times New Roman" w:hAnsi="Times New Roman" w:cs="Times New Roman"/>
        </w:rPr>
        <w:t>que ora exerce.</w:t>
      </w:r>
    </w:p>
    <w:p w:rsidR="00ED1F2A" w:rsidRPr="00ED1F2A" w:rsidRDefault="00ED1F2A" w:rsidP="00ED1F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1F2A">
        <w:rPr>
          <w:rFonts w:ascii="Times New Roman" w:hAnsi="Times New Roman" w:cs="Times New Roman"/>
        </w:rPr>
        <w:t>Art. 2º - Esta Portaria entra em vigor na data de sua publicação.</w:t>
      </w:r>
    </w:p>
    <w:p w:rsid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F2A">
        <w:rPr>
          <w:rFonts w:ascii="Times New Roman" w:hAnsi="Times New Roman" w:cs="Times New Roman"/>
          <w:b/>
        </w:rPr>
        <w:t>JOSÉ HENRIQUE PAIM FERNANDES</w:t>
      </w:r>
    </w:p>
    <w:p w:rsid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1F2A" w:rsidRDefault="00ED1F2A" w:rsidP="00ED1F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1F2A" w:rsidRPr="00ED1F2A" w:rsidRDefault="00ED1F2A" w:rsidP="00ED1F2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1F2A">
        <w:rPr>
          <w:rFonts w:ascii="Times New Roman" w:hAnsi="Times New Roman" w:cs="Times New Roman"/>
          <w:b/>
          <w:i/>
        </w:rPr>
        <w:t>(Publicação no DOU n.º 48, de 0</w:t>
      </w:r>
      <w:r>
        <w:rPr>
          <w:rFonts w:ascii="Times New Roman" w:hAnsi="Times New Roman" w:cs="Times New Roman"/>
          <w:b/>
          <w:i/>
        </w:rPr>
        <w:t>9</w:t>
      </w:r>
      <w:r w:rsidRPr="00ED1F2A">
        <w:rPr>
          <w:rFonts w:ascii="Times New Roman" w:hAnsi="Times New Roman" w:cs="Times New Roman"/>
          <w:b/>
          <w:i/>
        </w:rPr>
        <w:t xml:space="preserve">.03.2012, Seção 2, página </w:t>
      </w:r>
      <w:proofErr w:type="gramStart"/>
      <w:r w:rsidR="00D22E2B"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ED1F2A">
        <w:rPr>
          <w:rFonts w:ascii="Times New Roman" w:hAnsi="Times New Roman" w:cs="Times New Roman"/>
          <w:b/>
          <w:i/>
        </w:rPr>
        <w:t>)</w:t>
      </w:r>
      <w:proofErr w:type="gramEnd"/>
    </w:p>
    <w:sectPr w:rsidR="00ED1F2A" w:rsidRPr="00ED1F2A" w:rsidSect="00ED1F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2B" w:rsidRDefault="00D22E2B" w:rsidP="00D22E2B">
      <w:pPr>
        <w:spacing w:after="0" w:line="240" w:lineRule="auto"/>
      </w:pPr>
      <w:r>
        <w:separator/>
      </w:r>
    </w:p>
  </w:endnote>
  <w:endnote w:type="continuationSeparator" w:id="0">
    <w:p w:rsidR="00D22E2B" w:rsidRDefault="00D22E2B" w:rsidP="00D2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816204"/>
      <w:docPartObj>
        <w:docPartGallery w:val="Page Numbers (Bottom of Page)"/>
        <w:docPartUnique/>
      </w:docPartObj>
    </w:sdtPr>
    <w:sdtContent>
      <w:p w:rsidR="00D22E2B" w:rsidRDefault="00D22E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2E2B" w:rsidRDefault="00D22E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2B" w:rsidRDefault="00D22E2B" w:rsidP="00D22E2B">
      <w:pPr>
        <w:spacing w:after="0" w:line="240" w:lineRule="auto"/>
      </w:pPr>
      <w:r>
        <w:separator/>
      </w:r>
    </w:p>
  </w:footnote>
  <w:footnote w:type="continuationSeparator" w:id="0">
    <w:p w:rsidR="00D22E2B" w:rsidRDefault="00D22E2B" w:rsidP="00D2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2A"/>
    <w:rsid w:val="00D22E2B"/>
    <w:rsid w:val="00D442FB"/>
    <w:rsid w:val="00E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E2B"/>
  </w:style>
  <w:style w:type="paragraph" w:styleId="Rodap">
    <w:name w:val="footer"/>
    <w:basedOn w:val="Normal"/>
    <w:link w:val="RodapChar"/>
    <w:uiPriority w:val="99"/>
    <w:unhideWhenUsed/>
    <w:rsid w:val="00D2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E2B"/>
  </w:style>
  <w:style w:type="paragraph" w:styleId="Rodap">
    <w:name w:val="footer"/>
    <w:basedOn w:val="Normal"/>
    <w:link w:val="RodapChar"/>
    <w:uiPriority w:val="99"/>
    <w:unhideWhenUsed/>
    <w:rsid w:val="00D2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2012-03-09T11:01:00Z</dcterms:created>
  <dcterms:modified xsi:type="dcterms:W3CDTF">2012-03-09T11:14:00Z</dcterms:modified>
</cp:coreProperties>
</file>