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CB" w:rsidRPr="009D36CB" w:rsidRDefault="009D36CB" w:rsidP="009D3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36CB">
        <w:rPr>
          <w:rFonts w:ascii="Times New Roman" w:hAnsi="Times New Roman" w:cs="Times New Roman"/>
          <w:b/>
        </w:rPr>
        <w:t>MINISTÉRIO DA EDUCAÇÃO</w:t>
      </w:r>
    </w:p>
    <w:p w:rsidR="009D36CB" w:rsidRPr="009D36CB" w:rsidRDefault="009D36CB" w:rsidP="009D3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36CB">
        <w:rPr>
          <w:rFonts w:ascii="Times New Roman" w:hAnsi="Times New Roman" w:cs="Times New Roman"/>
          <w:b/>
        </w:rPr>
        <w:t>GABINETE DO MINISTRO</w:t>
      </w:r>
    </w:p>
    <w:p w:rsidR="009D36CB" w:rsidRPr="009D36CB" w:rsidRDefault="009D36CB" w:rsidP="009D3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36CB">
        <w:rPr>
          <w:rFonts w:ascii="Times New Roman" w:hAnsi="Times New Roman" w:cs="Times New Roman"/>
          <w:b/>
        </w:rPr>
        <w:t xml:space="preserve">PORTARIA Nº 720, DE 29 DE MAIO DE </w:t>
      </w:r>
      <w:proofErr w:type="gramStart"/>
      <w:r w:rsidRPr="009D36CB">
        <w:rPr>
          <w:rFonts w:ascii="Times New Roman" w:hAnsi="Times New Roman" w:cs="Times New Roman"/>
          <w:b/>
        </w:rPr>
        <w:t>2012</w:t>
      </w:r>
      <w:proofErr w:type="gramEnd"/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>O MINISTRO DE ESTADO DA EDUCAÇÃO, no uso das</w:t>
      </w:r>
      <w:r>
        <w:rPr>
          <w:rFonts w:ascii="Times New Roman" w:hAnsi="Times New Roman" w:cs="Times New Roman"/>
        </w:rPr>
        <w:t xml:space="preserve"> </w:t>
      </w:r>
      <w:r w:rsidRPr="009D36CB">
        <w:rPr>
          <w:rFonts w:ascii="Times New Roman" w:hAnsi="Times New Roman" w:cs="Times New Roman"/>
        </w:rPr>
        <w:t>atribuições que lhe confere o art. 87, Parágrafo único, inciso IV, da</w:t>
      </w:r>
      <w:r>
        <w:rPr>
          <w:rFonts w:ascii="Times New Roman" w:hAnsi="Times New Roman" w:cs="Times New Roman"/>
        </w:rPr>
        <w:t xml:space="preserve"> </w:t>
      </w:r>
      <w:r w:rsidRPr="009D36CB">
        <w:rPr>
          <w:rFonts w:ascii="Times New Roman" w:hAnsi="Times New Roman" w:cs="Times New Roman"/>
        </w:rPr>
        <w:t>Constituição, tendo em vista o disposto na Lei nº 9.131, de 24 de</w:t>
      </w:r>
      <w:r>
        <w:rPr>
          <w:rFonts w:ascii="Times New Roman" w:hAnsi="Times New Roman" w:cs="Times New Roman"/>
        </w:rPr>
        <w:t xml:space="preserve"> </w:t>
      </w:r>
      <w:r w:rsidRPr="009D36CB">
        <w:rPr>
          <w:rFonts w:ascii="Times New Roman" w:hAnsi="Times New Roman" w:cs="Times New Roman"/>
        </w:rPr>
        <w:t>novembro de 1995, no art. 3º do Decreto nº 3.295, de 15 de dezembro</w:t>
      </w:r>
      <w:r>
        <w:rPr>
          <w:rFonts w:ascii="Times New Roman" w:hAnsi="Times New Roman" w:cs="Times New Roman"/>
        </w:rPr>
        <w:t xml:space="preserve"> </w:t>
      </w:r>
      <w:r w:rsidRPr="009D36CB">
        <w:rPr>
          <w:rFonts w:ascii="Times New Roman" w:hAnsi="Times New Roman" w:cs="Times New Roman"/>
        </w:rPr>
        <w:t>de 1999, bem como no art. 3º da Portaria nº 187, de 13 de março de</w:t>
      </w:r>
      <w:r>
        <w:rPr>
          <w:rFonts w:ascii="Times New Roman" w:hAnsi="Times New Roman" w:cs="Times New Roman"/>
        </w:rPr>
        <w:t xml:space="preserve"> </w:t>
      </w:r>
      <w:r w:rsidRPr="009D36CB">
        <w:rPr>
          <w:rFonts w:ascii="Times New Roman" w:hAnsi="Times New Roman" w:cs="Times New Roman"/>
        </w:rPr>
        <w:t>2012, publicada no Diário Oficial da União de 14 de março de 2012,</w:t>
      </w:r>
      <w:r>
        <w:rPr>
          <w:rFonts w:ascii="Times New Roman" w:hAnsi="Times New Roman" w:cs="Times New Roman"/>
        </w:rPr>
        <w:t xml:space="preserve"> </w:t>
      </w:r>
      <w:r w:rsidRPr="009D36CB">
        <w:rPr>
          <w:rFonts w:ascii="Times New Roman" w:hAnsi="Times New Roman" w:cs="Times New Roman"/>
        </w:rPr>
        <w:t>Seção 1, Página 12, resolve: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9D36CB">
        <w:rPr>
          <w:rFonts w:ascii="Times New Roman" w:hAnsi="Times New Roman" w:cs="Times New Roman"/>
        </w:rPr>
        <w:t xml:space="preserve"> Ficam aprovadas, na forma dos Anexos I e II desta</w:t>
      </w:r>
      <w:r>
        <w:rPr>
          <w:rFonts w:ascii="Times New Roman" w:hAnsi="Times New Roman" w:cs="Times New Roman"/>
        </w:rPr>
        <w:t xml:space="preserve"> </w:t>
      </w:r>
      <w:r w:rsidRPr="009D36CB">
        <w:rPr>
          <w:rFonts w:ascii="Times New Roman" w:hAnsi="Times New Roman" w:cs="Times New Roman"/>
        </w:rPr>
        <w:t>Portaria, as relações dos nomes a serem considerados para a escolha</w:t>
      </w:r>
      <w:r>
        <w:rPr>
          <w:rFonts w:ascii="Times New Roman" w:hAnsi="Times New Roman" w:cs="Times New Roman"/>
        </w:rPr>
        <w:t xml:space="preserve"> </w:t>
      </w:r>
      <w:r w:rsidRPr="009D36CB">
        <w:rPr>
          <w:rFonts w:ascii="Times New Roman" w:hAnsi="Times New Roman" w:cs="Times New Roman"/>
        </w:rPr>
        <w:t>e a nomeação dos membros da Câmara de Educação Básica e da</w:t>
      </w:r>
      <w:r>
        <w:rPr>
          <w:rFonts w:ascii="Times New Roman" w:hAnsi="Times New Roman" w:cs="Times New Roman"/>
        </w:rPr>
        <w:t xml:space="preserve"> </w:t>
      </w:r>
      <w:r w:rsidRPr="009D36CB">
        <w:rPr>
          <w:rFonts w:ascii="Times New Roman" w:hAnsi="Times New Roman" w:cs="Times New Roman"/>
        </w:rPr>
        <w:t>Câmara de Educação Superior, do Conselho Nacional de Educação,</w:t>
      </w:r>
      <w:r>
        <w:rPr>
          <w:rFonts w:ascii="Times New Roman" w:hAnsi="Times New Roman" w:cs="Times New Roman"/>
        </w:rPr>
        <w:t xml:space="preserve"> </w:t>
      </w:r>
      <w:r w:rsidRPr="009D36CB">
        <w:rPr>
          <w:rFonts w:ascii="Times New Roman" w:hAnsi="Times New Roman" w:cs="Times New Roman"/>
        </w:rPr>
        <w:t>elaboradas a partir das indicações das entidades constantes do Anexo</w:t>
      </w:r>
      <w:r>
        <w:rPr>
          <w:rFonts w:ascii="Times New Roman" w:hAnsi="Times New Roman" w:cs="Times New Roman"/>
        </w:rPr>
        <w:t xml:space="preserve"> </w:t>
      </w:r>
      <w:r w:rsidRPr="009D36CB">
        <w:rPr>
          <w:rFonts w:ascii="Times New Roman" w:hAnsi="Times New Roman" w:cs="Times New Roman"/>
        </w:rPr>
        <w:t>à Portaria nº 187, de 13 de março de 2012.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9D36CB">
        <w:rPr>
          <w:rFonts w:ascii="Times New Roman" w:hAnsi="Times New Roman" w:cs="Times New Roman"/>
        </w:rPr>
        <w:t xml:space="preserve"> Esta Portaria entra em vigor na data de sua publicação.</w:t>
      </w:r>
    </w:p>
    <w:p w:rsidR="009D36CB" w:rsidRDefault="009D36CB" w:rsidP="009D3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36CB">
        <w:rPr>
          <w:rFonts w:ascii="Times New Roman" w:hAnsi="Times New Roman" w:cs="Times New Roman"/>
          <w:b/>
        </w:rPr>
        <w:t>ALOIZIO MERCADANTE OLIVA</w:t>
      </w:r>
    </w:p>
    <w:p w:rsidR="009D36CB" w:rsidRPr="009D36CB" w:rsidRDefault="009D36CB" w:rsidP="009D3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36CB" w:rsidRDefault="009D36CB" w:rsidP="009D3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36CB">
        <w:rPr>
          <w:rFonts w:ascii="Times New Roman" w:hAnsi="Times New Roman" w:cs="Times New Roman"/>
          <w:b/>
        </w:rPr>
        <w:t>ANEXO I</w:t>
      </w:r>
    </w:p>
    <w:p w:rsidR="009D36CB" w:rsidRPr="009D36CB" w:rsidRDefault="009D36CB" w:rsidP="009D3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9D36CB">
        <w:rPr>
          <w:rFonts w:ascii="Times New Roman" w:hAnsi="Times New Roman" w:cs="Times New Roman"/>
          <w:b/>
        </w:rPr>
        <w:t>CÂMARA DE EDUCAÇÃO BÁSICA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>Ana Maria Costa de Souza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>André Fernando dos Reis Trindade</w:t>
      </w:r>
    </w:p>
    <w:p w:rsidR="00D442F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>André Guilherme Lemos Jorge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 xml:space="preserve">Antônio </w:t>
      </w:r>
      <w:proofErr w:type="spellStart"/>
      <w:r w:rsidRPr="009D36CB">
        <w:rPr>
          <w:rFonts w:ascii="Times New Roman" w:hAnsi="Times New Roman" w:cs="Times New Roman"/>
        </w:rPr>
        <w:t>Ibañez</w:t>
      </w:r>
      <w:proofErr w:type="spellEnd"/>
      <w:r w:rsidRPr="009D36CB">
        <w:rPr>
          <w:rFonts w:ascii="Times New Roman" w:hAnsi="Times New Roman" w:cs="Times New Roman"/>
        </w:rPr>
        <w:t xml:space="preserve"> Ruiz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9D36CB">
        <w:rPr>
          <w:rFonts w:ascii="Times New Roman" w:hAnsi="Times New Roman" w:cs="Times New Roman"/>
        </w:rPr>
        <w:t>Benno</w:t>
      </w:r>
      <w:proofErr w:type="spellEnd"/>
      <w:r w:rsidRPr="009D36CB">
        <w:rPr>
          <w:rFonts w:ascii="Times New Roman" w:hAnsi="Times New Roman" w:cs="Times New Roman"/>
        </w:rPr>
        <w:t xml:space="preserve"> </w:t>
      </w:r>
      <w:proofErr w:type="spellStart"/>
      <w:r w:rsidRPr="009D36CB">
        <w:rPr>
          <w:rFonts w:ascii="Times New Roman" w:hAnsi="Times New Roman" w:cs="Times New Roman"/>
        </w:rPr>
        <w:t>Sander</w:t>
      </w:r>
      <w:proofErr w:type="spellEnd"/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 xml:space="preserve">Carlos Augusto </w:t>
      </w:r>
      <w:proofErr w:type="spellStart"/>
      <w:r w:rsidRPr="009D36CB">
        <w:rPr>
          <w:rFonts w:ascii="Times New Roman" w:hAnsi="Times New Roman" w:cs="Times New Roman"/>
        </w:rPr>
        <w:t>Abicalil</w:t>
      </w:r>
      <w:proofErr w:type="spellEnd"/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 xml:space="preserve">Carlos Eduardo </w:t>
      </w:r>
      <w:proofErr w:type="spellStart"/>
      <w:r w:rsidRPr="009D36CB">
        <w:rPr>
          <w:rFonts w:ascii="Times New Roman" w:hAnsi="Times New Roman" w:cs="Times New Roman"/>
        </w:rPr>
        <w:t>Bielschowsky</w:t>
      </w:r>
      <w:proofErr w:type="spellEnd"/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>César Callegari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>Claudia Maria da Cruz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9D36CB">
        <w:rPr>
          <w:rFonts w:ascii="Times New Roman" w:hAnsi="Times New Roman" w:cs="Times New Roman"/>
        </w:rPr>
        <w:t>Dermeval</w:t>
      </w:r>
      <w:proofErr w:type="spellEnd"/>
      <w:r w:rsidRPr="009D36CB">
        <w:rPr>
          <w:rFonts w:ascii="Times New Roman" w:hAnsi="Times New Roman" w:cs="Times New Roman"/>
        </w:rPr>
        <w:t xml:space="preserve"> Saviani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 xml:space="preserve">Eduardo Fleury </w:t>
      </w:r>
      <w:proofErr w:type="spellStart"/>
      <w:r w:rsidRPr="009D36CB">
        <w:rPr>
          <w:rFonts w:ascii="Times New Roman" w:hAnsi="Times New Roman" w:cs="Times New Roman"/>
        </w:rPr>
        <w:t>Mortimer</w:t>
      </w:r>
      <w:proofErr w:type="spellEnd"/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 xml:space="preserve">Eliete </w:t>
      </w:r>
      <w:proofErr w:type="spellStart"/>
      <w:r w:rsidRPr="009D36CB">
        <w:rPr>
          <w:rFonts w:ascii="Times New Roman" w:hAnsi="Times New Roman" w:cs="Times New Roman"/>
        </w:rPr>
        <w:t>Bouskela</w:t>
      </w:r>
      <w:proofErr w:type="spellEnd"/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>Francisco Aparecido Cordão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 xml:space="preserve">Genuíno </w:t>
      </w:r>
      <w:proofErr w:type="spellStart"/>
      <w:r w:rsidRPr="009D36CB">
        <w:rPr>
          <w:rFonts w:ascii="Times New Roman" w:hAnsi="Times New Roman" w:cs="Times New Roman"/>
        </w:rPr>
        <w:t>Bordignon</w:t>
      </w:r>
      <w:proofErr w:type="spellEnd"/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>Geraldo Grossi Júnior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>Helena Costa Lopes de Freitas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>João Cardoso Palma Filho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>José Carlos de Araújo Almeida Filho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>José de Jesus Peixoto Camargo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 xml:space="preserve">José </w:t>
      </w:r>
      <w:proofErr w:type="spellStart"/>
      <w:r w:rsidRPr="009D36CB">
        <w:rPr>
          <w:rFonts w:ascii="Times New Roman" w:hAnsi="Times New Roman" w:cs="Times New Roman"/>
        </w:rPr>
        <w:t>Eustaquio</w:t>
      </w:r>
      <w:proofErr w:type="spellEnd"/>
      <w:r w:rsidRPr="009D36CB">
        <w:rPr>
          <w:rFonts w:ascii="Times New Roman" w:hAnsi="Times New Roman" w:cs="Times New Roman"/>
        </w:rPr>
        <w:t xml:space="preserve"> Romão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>José Fernandes de Lima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>José Francisco Soares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 xml:space="preserve">Kéti </w:t>
      </w:r>
      <w:proofErr w:type="spellStart"/>
      <w:r w:rsidRPr="009D36CB">
        <w:rPr>
          <w:rFonts w:ascii="Times New Roman" w:hAnsi="Times New Roman" w:cs="Times New Roman"/>
        </w:rPr>
        <w:t>Tenenblat</w:t>
      </w:r>
      <w:proofErr w:type="spellEnd"/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9D36CB">
        <w:rPr>
          <w:rFonts w:ascii="Times New Roman" w:hAnsi="Times New Roman" w:cs="Times New Roman"/>
        </w:rPr>
        <w:t>Lisete</w:t>
      </w:r>
      <w:proofErr w:type="spellEnd"/>
      <w:r w:rsidRPr="009D36CB">
        <w:rPr>
          <w:rFonts w:ascii="Times New Roman" w:hAnsi="Times New Roman" w:cs="Times New Roman"/>
        </w:rPr>
        <w:t xml:space="preserve"> Regina Gomes </w:t>
      </w:r>
      <w:proofErr w:type="spellStart"/>
      <w:r w:rsidRPr="009D36CB">
        <w:rPr>
          <w:rFonts w:ascii="Times New Roman" w:hAnsi="Times New Roman" w:cs="Times New Roman"/>
        </w:rPr>
        <w:t>Arelaro</w:t>
      </w:r>
      <w:proofErr w:type="spellEnd"/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>Luiz Roberto Alves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 xml:space="preserve">Maria Cecília </w:t>
      </w:r>
      <w:proofErr w:type="spellStart"/>
      <w:r w:rsidRPr="009D36CB">
        <w:rPr>
          <w:rFonts w:ascii="Times New Roman" w:hAnsi="Times New Roman" w:cs="Times New Roman"/>
        </w:rPr>
        <w:t>Amendola</w:t>
      </w:r>
      <w:proofErr w:type="spellEnd"/>
      <w:r w:rsidRPr="009D36CB">
        <w:rPr>
          <w:rFonts w:ascii="Times New Roman" w:hAnsi="Times New Roman" w:cs="Times New Roman"/>
        </w:rPr>
        <w:t xml:space="preserve"> da Motta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 xml:space="preserve">Maria </w:t>
      </w:r>
      <w:proofErr w:type="spellStart"/>
      <w:proofErr w:type="gramStart"/>
      <w:r w:rsidRPr="009D36CB">
        <w:rPr>
          <w:rFonts w:ascii="Times New Roman" w:hAnsi="Times New Roman" w:cs="Times New Roman"/>
        </w:rPr>
        <w:t>CorrÊA</w:t>
      </w:r>
      <w:proofErr w:type="spellEnd"/>
      <w:proofErr w:type="gramEnd"/>
      <w:r w:rsidRPr="009D36CB">
        <w:rPr>
          <w:rFonts w:ascii="Times New Roman" w:hAnsi="Times New Roman" w:cs="Times New Roman"/>
        </w:rPr>
        <w:t xml:space="preserve"> da Silva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>Maria Helena Guimarães de Castro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>Maria Ieda Nogueira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 xml:space="preserve">Marília </w:t>
      </w:r>
      <w:proofErr w:type="spellStart"/>
      <w:r w:rsidRPr="009D36CB">
        <w:rPr>
          <w:rFonts w:ascii="Times New Roman" w:hAnsi="Times New Roman" w:cs="Times New Roman"/>
        </w:rPr>
        <w:t>Sposito</w:t>
      </w:r>
      <w:proofErr w:type="spellEnd"/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 xml:space="preserve">Marta </w:t>
      </w:r>
      <w:proofErr w:type="spellStart"/>
      <w:r w:rsidRPr="009D36CB">
        <w:rPr>
          <w:rFonts w:ascii="Times New Roman" w:hAnsi="Times New Roman" w:cs="Times New Roman"/>
        </w:rPr>
        <w:t>Vanelli</w:t>
      </w:r>
      <w:proofErr w:type="spellEnd"/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>Maurício Holanda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>Nigel Brooke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>Nilda Guimarães Alves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9D36CB">
        <w:rPr>
          <w:rFonts w:ascii="Times New Roman" w:hAnsi="Times New Roman" w:cs="Times New Roman"/>
        </w:rPr>
        <w:t>Nilma</w:t>
      </w:r>
      <w:proofErr w:type="spellEnd"/>
      <w:r w:rsidRPr="009D36CB">
        <w:rPr>
          <w:rFonts w:ascii="Times New Roman" w:hAnsi="Times New Roman" w:cs="Times New Roman"/>
        </w:rPr>
        <w:t xml:space="preserve"> Santos </w:t>
      </w:r>
      <w:proofErr w:type="spellStart"/>
      <w:r w:rsidRPr="009D36CB">
        <w:rPr>
          <w:rFonts w:ascii="Times New Roman" w:hAnsi="Times New Roman" w:cs="Times New Roman"/>
        </w:rPr>
        <w:t>Fontanive</w:t>
      </w:r>
      <w:proofErr w:type="spellEnd"/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>Orlando Marques Vieira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>Paulo Sérgio Lacerda Beirão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lastRenderedPageBreak/>
        <w:t>Paulo Speller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>Raimundo Moacir Mendes Feitosa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9D36CB">
        <w:rPr>
          <w:rFonts w:ascii="Times New Roman" w:hAnsi="Times New Roman" w:cs="Times New Roman"/>
        </w:rPr>
        <w:t>Raulino</w:t>
      </w:r>
      <w:proofErr w:type="spellEnd"/>
      <w:r w:rsidRPr="009D36CB">
        <w:rPr>
          <w:rFonts w:ascii="Times New Roman" w:hAnsi="Times New Roman" w:cs="Times New Roman"/>
        </w:rPr>
        <w:t xml:space="preserve"> Tramontin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 xml:space="preserve">Roberto Guimarães </w:t>
      </w:r>
      <w:proofErr w:type="spellStart"/>
      <w:r w:rsidRPr="009D36CB">
        <w:rPr>
          <w:rFonts w:ascii="Times New Roman" w:hAnsi="Times New Roman" w:cs="Times New Roman"/>
        </w:rPr>
        <w:t>Boclin</w:t>
      </w:r>
      <w:proofErr w:type="spellEnd"/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 xml:space="preserve">Roberto </w:t>
      </w:r>
      <w:proofErr w:type="spellStart"/>
      <w:r w:rsidRPr="009D36CB">
        <w:rPr>
          <w:rFonts w:ascii="Times New Roman" w:hAnsi="Times New Roman" w:cs="Times New Roman"/>
        </w:rPr>
        <w:t>Py</w:t>
      </w:r>
      <w:proofErr w:type="spellEnd"/>
      <w:r w:rsidRPr="009D36CB">
        <w:rPr>
          <w:rFonts w:ascii="Times New Roman" w:hAnsi="Times New Roman" w:cs="Times New Roman"/>
        </w:rPr>
        <w:t xml:space="preserve"> da Silveira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>Rogério Augusto Profeta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>Romeu Cardozo Rocha Filho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>Ronaldo Motta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 xml:space="preserve">Waldomiro </w:t>
      </w:r>
      <w:proofErr w:type="spellStart"/>
      <w:r w:rsidRPr="009D36CB">
        <w:rPr>
          <w:rFonts w:ascii="Times New Roman" w:hAnsi="Times New Roman" w:cs="Times New Roman"/>
        </w:rPr>
        <w:t>Pelagio</w:t>
      </w:r>
      <w:proofErr w:type="spellEnd"/>
      <w:r w:rsidRPr="009D36CB">
        <w:rPr>
          <w:rFonts w:ascii="Times New Roman" w:hAnsi="Times New Roman" w:cs="Times New Roman"/>
        </w:rPr>
        <w:t xml:space="preserve"> Diniz de Carvalho </w:t>
      </w:r>
      <w:proofErr w:type="spellStart"/>
      <w:r w:rsidRPr="009D36CB">
        <w:rPr>
          <w:rFonts w:ascii="Times New Roman" w:hAnsi="Times New Roman" w:cs="Times New Roman"/>
        </w:rPr>
        <w:t>Loyolla</w:t>
      </w:r>
      <w:proofErr w:type="spellEnd"/>
    </w:p>
    <w:p w:rsidR="009D36CB" w:rsidRPr="009D36CB" w:rsidRDefault="009D36CB" w:rsidP="009D3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36CB" w:rsidRPr="009D36CB" w:rsidRDefault="009D36CB" w:rsidP="009D3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36CB">
        <w:rPr>
          <w:rFonts w:ascii="Times New Roman" w:hAnsi="Times New Roman" w:cs="Times New Roman"/>
          <w:b/>
        </w:rPr>
        <w:t>ANEXO II</w:t>
      </w:r>
    </w:p>
    <w:p w:rsidR="009D36CB" w:rsidRPr="009D36CB" w:rsidRDefault="009D36CB" w:rsidP="009D3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9D36CB">
        <w:rPr>
          <w:rFonts w:ascii="Times New Roman" w:hAnsi="Times New Roman" w:cs="Times New Roman"/>
          <w:b/>
        </w:rPr>
        <w:t>CÂMARA DE EDUCAÇÃO SUPERIOR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 xml:space="preserve">Alexander </w:t>
      </w:r>
      <w:proofErr w:type="spellStart"/>
      <w:r w:rsidRPr="009D36CB">
        <w:rPr>
          <w:rFonts w:ascii="Times New Roman" w:hAnsi="Times New Roman" w:cs="Times New Roman"/>
        </w:rPr>
        <w:t>Berndt</w:t>
      </w:r>
      <w:proofErr w:type="spellEnd"/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9D36CB">
        <w:rPr>
          <w:rFonts w:ascii="Times New Roman" w:hAnsi="Times New Roman" w:cs="Times New Roman"/>
        </w:rPr>
        <w:t>Alvaro</w:t>
      </w:r>
      <w:proofErr w:type="spellEnd"/>
      <w:r w:rsidRPr="009D36CB">
        <w:rPr>
          <w:rFonts w:ascii="Times New Roman" w:hAnsi="Times New Roman" w:cs="Times New Roman"/>
        </w:rPr>
        <w:t xml:space="preserve"> </w:t>
      </w:r>
      <w:proofErr w:type="spellStart"/>
      <w:r w:rsidRPr="009D36CB">
        <w:rPr>
          <w:rFonts w:ascii="Times New Roman" w:hAnsi="Times New Roman" w:cs="Times New Roman"/>
        </w:rPr>
        <w:t>Touver</w:t>
      </w:r>
      <w:proofErr w:type="spellEnd"/>
      <w:r w:rsidRPr="009D36CB">
        <w:rPr>
          <w:rFonts w:ascii="Times New Roman" w:hAnsi="Times New Roman" w:cs="Times New Roman"/>
        </w:rPr>
        <w:t xml:space="preserve"> Prata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>André Guilherme Lemos Jorge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9D36CB">
        <w:rPr>
          <w:rFonts w:ascii="Times New Roman" w:hAnsi="Times New Roman" w:cs="Times New Roman"/>
        </w:rPr>
        <w:t>Antonio</w:t>
      </w:r>
      <w:proofErr w:type="spellEnd"/>
      <w:r w:rsidRPr="009D36CB">
        <w:rPr>
          <w:rFonts w:ascii="Times New Roman" w:hAnsi="Times New Roman" w:cs="Times New Roman"/>
        </w:rPr>
        <w:t xml:space="preserve"> Carlos Pavão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9D36CB">
        <w:rPr>
          <w:rFonts w:ascii="Times New Roman" w:hAnsi="Times New Roman" w:cs="Times New Roman"/>
        </w:rPr>
        <w:t>Antonio</w:t>
      </w:r>
      <w:proofErr w:type="spellEnd"/>
      <w:r w:rsidRPr="009D36CB">
        <w:rPr>
          <w:rFonts w:ascii="Times New Roman" w:hAnsi="Times New Roman" w:cs="Times New Roman"/>
        </w:rPr>
        <w:t xml:space="preserve"> de </w:t>
      </w:r>
      <w:proofErr w:type="spellStart"/>
      <w:proofErr w:type="gramStart"/>
      <w:r w:rsidRPr="009D36CB">
        <w:rPr>
          <w:rFonts w:ascii="Times New Roman" w:hAnsi="Times New Roman" w:cs="Times New Roman"/>
        </w:rPr>
        <w:t>AraÚjo</w:t>
      </w:r>
      <w:proofErr w:type="spellEnd"/>
      <w:proofErr w:type="gramEnd"/>
      <w:r w:rsidRPr="009D36CB">
        <w:rPr>
          <w:rFonts w:ascii="Times New Roman" w:hAnsi="Times New Roman" w:cs="Times New Roman"/>
        </w:rPr>
        <w:t xml:space="preserve"> Freitas Junior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D36CB">
        <w:rPr>
          <w:rFonts w:ascii="Times New Roman" w:hAnsi="Times New Roman" w:cs="Times New Roman"/>
        </w:rPr>
        <w:t>AntÔnio</w:t>
      </w:r>
      <w:proofErr w:type="spellEnd"/>
      <w:proofErr w:type="gramEnd"/>
      <w:r w:rsidRPr="009D36CB">
        <w:rPr>
          <w:rFonts w:ascii="Times New Roman" w:hAnsi="Times New Roman" w:cs="Times New Roman"/>
        </w:rPr>
        <w:t xml:space="preserve"> </w:t>
      </w:r>
      <w:proofErr w:type="spellStart"/>
      <w:r w:rsidRPr="009D36CB">
        <w:rPr>
          <w:rFonts w:ascii="Times New Roman" w:hAnsi="Times New Roman" w:cs="Times New Roman"/>
        </w:rPr>
        <w:t>IbAñez</w:t>
      </w:r>
      <w:proofErr w:type="spellEnd"/>
      <w:r w:rsidRPr="009D36CB">
        <w:rPr>
          <w:rFonts w:ascii="Times New Roman" w:hAnsi="Times New Roman" w:cs="Times New Roman"/>
        </w:rPr>
        <w:t xml:space="preserve"> Ruiz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9D36CB">
        <w:rPr>
          <w:rFonts w:ascii="Times New Roman" w:hAnsi="Times New Roman" w:cs="Times New Roman"/>
        </w:rPr>
        <w:t>Benno</w:t>
      </w:r>
      <w:proofErr w:type="spellEnd"/>
      <w:r w:rsidRPr="009D36CB">
        <w:rPr>
          <w:rFonts w:ascii="Times New Roman" w:hAnsi="Times New Roman" w:cs="Times New Roman"/>
        </w:rPr>
        <w:t xml:space="preserve"> </w:t>
      </w:r>
      <w:proofErr w:type="spellStart"/>
      <w:r w:rsidRPr="009D36CB">
        <w:rPr>
          <w:rFonts w:ascii="Times New Roman" w:hAnsi="Times New Roman" w:cs="Times New Roman"/>
        </w:rPr>
        <w:t>Sander</w:t>
      </w:r>
      <w:proofErr w:type="spellEnd"/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 xml:space="preserve">Carlos Augusto </w:t>
      </w:r>
      <w:proofErr w:type="spellStart"/>
      <w:r w:rsidRPr="009D36CB">
        <w:rPr>
          <w:rFonts w:ascii="Times New Roman" w:hAnsi="Times New Roman" w:cs="Times New Roman"/>
        </w:rPr>
        <w:t>Abicalil</w:t>
      </w:r>
      <w:proofErr w:type="spellEnd"/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>Cláudio Cavalcanti Ribeiro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9D36CB">
        <w:rPr>
          <w:rFonts w:ascii="Times New Roman" w:hAnsi="Times New Roman" w:cs="Times New Roman"/>
        </w:rPr>
        <w:t>Deisy</w:t>
      </w:r>
      <w:proofErr w:type="spellEnd"/>
      <w:r w:rsidRPr="009D36CB">
        <w:rPr>
          <w:rFonts w:ascii="Times New Roman" w:hAnsi="Times New Roman" w:cs="Times New Roman"/>
        </w:rPr>
        <w:t xml:space="preserve"> de Freitas Lima Ventura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9D36CB">
        <w:rPr>
          <w:rFonts w:ascii="Times New Roman" w:hAnsi="Times New Roman" w:cs="Times New Roman"/>
        </w:rPr>
        <w:t>Éfrem</w:t>
      </w:r>
      <w:proofErr w:type="spellEnd"/>
      <w:r w:rsidRPr="009D36CB">
        <w:rPr>
          <w:rFonts w:ascii="Times New Roman" w:hAnsi="Times New Roman" w:cs="Times New Roman"/>
        </w:rPr>
        <w:t xml:space="preserve"> de Aguiar Maranhão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 xml:space="preserve">Eliete </w:t>
      </w:r>
      <w:proofErr w:type="spellStart"/>
      <w:r w:rsidRPr="009D36CB">
        <w:rPr>
          <w:rFonts w:ascii="Times New Roman" w:hAnsi="Times New Roman" w:cs="Times New Roman"/>
        </w:rPr>
        <w:t>Bouskela</w:t>
      </w:r>
      <w:proofErr w:type="spellEnd"/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 xml:space="preserve">Elizete </w:t>
      </w:r>
      <w:proofErr w:type="spellStart"/>
      <w:r w:rsidRPr="009D36CB">
        <w:rPr>
          <w:rFonts w:ascii="Times New Roman" w:hAnsi="Times New Roman" w:cs="Times New Roman"/>
        </w:rPr>
        <w:t>Lanzoni</w:t>
      </w:r>
      <w:proofErr w:type="spellEnd"/>
      <w:r w:rsidRPr="009D36CB">
        <w:rPr>
          <w:rFonts w:ascii="Times New Roman" w:hAnsi="Times New Roman" w:cs="Times New Roman"/>
        </w:rPr>
        <w:t xml:space="preserve"> Alves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>Erasto Fortes Mendonça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>Francisco César de Sá Barreto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 xml:space="preserve">Frederico </w:t>
      </w:r>
      <w:proofErr w:type="spellStart"/>
      <w:r w:rsidRPr="009D36CB">
        <w:rPr>
          <w:rFonts w:ascii="Times New Roman" w:hAnsi="Times New Roman" w:cs="Times New Roman"/>
        </w:rPr>
        <w:t>Normanha</w:t>
      </w:r>
      <w:proofErr w:type="spellEnd"/>
      <w:r w:rsidRPr="009D36CB">
        <w:rPr>
          <w:rFonts w:ascii="Times New Roman" w:hAnsi="Times New Roman" w:cs="Times New Roman"/>
        </w:rPr>
        <w:t xml:space="preserve"> Ribeiro de Almeida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>Helena Costa Lopes de Freitas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>Hubert ALQUERES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 xml:space="preserve">João </w:t>
      </w:r>
      <w:proofErr w:type="spellStart"/>
      <w:r w:rsidRPr="009D36CB">
        <w:rPr>
          <w:rFonts w:ascii="Times New Roman" w:hAnsi="Times New Roman" w:cs="Times New Roman"/>
        </w:rPr>
        <w:t>Antonio</w:t>
      </w:r>
      <w:proofErr w:type="spellEnd"/>
      <w:r w:rsidRPr="009D36CB">
        <w:rPr>
          <w:rFonts w:ascii="Times New Roman" w:hAnsi="Times New Roman" w:cs="Times New Roman"/>
        </w:rPr>
        <w:t xml:space="preserve"> Cabral de Monlevade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 xml:space="preserve">José </w:t>
      </w:r>
      <w:proofErr w:type="spellStart"/>
      <w:r w:rsidRPr="009D36CB">
        <w:rPr>
          <w:rFonts w:ascii="Times New Roman" w:hAnsi="Times New Roman" w:cs="Times New Roman"/>
        </w:rPr>
        <w:t>Antonio</w:t>
      </w:r>
      <w:proofErr w:type="spellEnd"/>
      <w:r w:rsidRPr="009D36CB">
        <w:rPr>
          <w:rFonts w:ascii="Times New Roman" w:hAnsi="Times New Roman" w:cs="Times New Roman"/>
        </w:rPr>
        <w:t xml:space="preserve"> </w:t>
      </w:r>
      <w:proofErr w:type="spellStart"/>
      <w:r w:rsidRPr="009D36CB">
        <w:rPr>
          <w:rFonts w:ascii="Times New Roman" w:hAnsi="Times New Roman" w:cs="Times New Roman"/>
        </w:rPr>
        <w:t>Lanchoti</w:t>
      </w:r>
      <w:proofErr w:type="spellEnd"/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>José de Jesus Peixoto Camargo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 xml:space="preserve">José </w:t>
      </w:r>
      <w:proofErr w:type="spellStart"/>
      <w:r w:rsidRPr="009D36CB">
        <w:rPr>
          <w:rFonts w:ascii="Times New Roman" w:hAnsi="Times New Roman" w:cs="Times New Roman"/>
        </w:rPr>
        <w:t>Eustaquio</w:t>
      </w:r>
      <w:proofErr w:type="spellEnd"/>
      <w:r w:rsidRPr="009D36CB">
        <w:rPr>
          <w:rFonts w:ascii="Times New Roman" w:hAnsi="Times New Roman" w:cs="Times New Roman"/>
        </w:rPr>
        <w:t xml:space="preserve"> Romão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 xml:space="preserve">José </w:t>
      </w:r>
      <w:proofErr w:type="spellStart"/>
      <w:r w:rsidRPr="009D36CB">
        <w:rPr>
          <w:rFonts w:ascii="Times New Roman" w:hAnsi="Times New Roman" w:cs="Times New Roman"/>
        </w:rPr>
        <w:t>Ivonildo</w:t>
      </w:r>
      <w:proofErr w:type="spellEnd"/>
      <w:r w:rsidRPr="009D36CB">
        <w:rPr>
          <w:rFonts w:ascii="Times New Roman" w:hAnsi="Times New Roman" w:cs="Times New Roman"/>
        </w:rPr>
        <w:t xml:space="preserve"> do Rego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 xml:space="preserve">José Roberto </w:t>
      </w:r>
      <w:proofErr w:type="spellStart"/>
      <w:r w:rsidRPr="009D36CB">
        <w:rPr>
          <w:rFonts w:ascii="Times New Roman" w:hAnsi="Times New Roman" w:cs="Times New Roman"/>
        </w:rPr>
        <w:t>Geraldine</w:t>
      </w:r>
      <w:proofErr w:type="spellEnd"/>
      <w:r w:rsidRPr="009D36CB">
        <w:rPr>
          <w:rFonts w:ascii="Times New Roman" w:hAnsi="Times New Roman" w:cs="Times New Roman"/>
        </w:rPr>
        <w:t xml:space="preserve"> Júnior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 xml:space="preserve">José Roberto </w:t>
      </w:r>
      <w:proofErr w:type="spellStart"/>
      <w:r w:rsidRPr="009D36CB">
        <w:rPr>
          <w:rFonts w:ascii="Times New Roman" w:hAnsi="Times New Roman" w:cs="Times New Roman"/>
        </w:rPr>
        <w:t>Provesi</w:t>
      </w:r>
      <w:proofErr w:type="spellEnd"/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>Klinger Marcos Ribeiro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 xml:space="preserve">Luiz Carlos </w:t>
      </w:r>
      <w:proofErr w:type="spellStart"/>
      <w:r w:rsidRPr="009D36CB">
        <w:rPr>
          <w:rFonts w:ascii="Times New Roman" w:hAnsi="Times New Roman" w:cs="Times New Roman"/>
        </w:rPr>
        <w:t>Scavarda</w:t>
      </w:r>
      <w:proofErr w:type="spellEnd"/>
      <w:r w:rsidRPr="009D36CB">
        <w:rPr>
          <w:rFonts w:ascii="Times New Roman" w:hAnsi="Times New Roman" w:cs="Times New Roman"/>
        </w:rPr>
        <w:t xml:space="preserve"> do Carmo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>Luiz Fernandes Dourado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>Luiz Roberto Alves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 xml:space="preserve">Luiz Roberto </w:t>
      </w:r>
      <w:proofErr w:type="spellStart"/>
      <w:proofErr w:type="gramStart"/>
      <w:r w:rsidRPr="009D36CB">
        <w:rPr>
          <w:rFonts w:ascii="Times New Roman" w:hAnsi="Times New Roman" w:cs="Times New Roman"/>
        </w:rPr>
        <w:t>liza</w:t>
      </w:r>
      <w:proofErr w:type="spellEnd"/>
      <w:proofErr w:type="gramEnd"/>
      <w:r w:rsidRPr="009D36CB">
        <w:rPr>
          <w:rFonts w:ascii="Times New Roman" w:hAnsi="Times New Roman" w:cs="Times New Roman"/>
        </w:rPr>
        <w:t xml:space="preserve"> Curi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 xml:space="preserve">Madalena </w:t>
      </w:r>
      <w:proofErr w:type="spellStart"/>
      <w:r w:rsidRPr="009D36CB">
        <w:rPr>
          <w:rFonts w:ascii="Times New Roman" w:hAnsi="Times New Roman" w:cs="Times New Roman"/>
        </w:rPr>
        <w:t>Guasco</w:t>
      </w:r>
      <w:proofErr w:type="spellEnd"/>
      <w:r w:rsidRPr="009D36CB">
        <w:rPr>
          <w:rFonts w:ascii="Times New Roman" w:hAnsi="Times New Roman" w:cs="Times New Roman"/>
        </w:rPr>
        <w:t xml:space="preserve"> Peixoto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9D36CB">
        <w:rPr>
          <w:rFonts w:ascii="Times New Roman" w:hAnsi="Times New Roman" w:cs="Times New Roman"/>
        </w:rPr>
        <w:t xml:space="preserve">Manuel Fernando </w:t>
      </w:r>
      <w:proofErr w:type="spellStart"/>
      <w:r w:rsidRPr="009D36CB">
        <w:rPr>
          <w:rFonts w:ascii="Times New Roman" w:hAnsi="Times New Roman" w:cs="Times New Roman"/>
        </w:rPr>
        <w:t>Palacios</w:t>
      </w:r>
      <w:proofErr w:type="spellEnd"/>
      <w:r w:rsidRPr="009D36CB">
        <w:rPr>
          <w:rFonts w:ascii="Times New Roman" w:hAnsi="Times New Roman" w:cs="Times New Roman"/>
        </w:rPr>
        <w:t xml:space="preserve"> da Cunha Melo</w:t>
      </w:r>
      <w:proofErr w:type="gramEnd"/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>Maria Isabel da Cunha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>Mario César Barreto Moraes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>Nelson Cardoso Amaral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9D36CB">
        <w:rPr>
          <w:rFonts w:ascii="Times New Roman" w:hAnsi="Times New Roman" w:cs="Times New Roman"/>
        </w:rPr>
        <w:t>Nival</w:t>
      </w:r>
      <w:proofErr w:type="spellEnd"/>
      <w:r w:rsidRPr="009D36CB">
        <w:rPr>
          <w:rFonts w:ascii="Times New Roman" w:hAnsi="Times New Roman" w:cs="Times New Roman"/>
        </w:rPr>
        <w:t xml:space="preserve"> Nunes de Almeida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9D36CB">
        <w:rPr>
          <w:rFonts w:ascii="Times New Roman" w:hAnsi="Times New Roman" w:cs="Times New Roman"/>
        </w:rPr>
        <w:t>Nuibe</w:t>
      </w:r>
      <w:proofErr w:type="spellEnd"/>
      <w:r w:rsidRPr="009D36CB">
        <w:rPr>
          <w:rFonts w:ascii="Times New Roman" w:hAnsi="Times New Roman" w:cs="Times New Roman"/>
        </w:rPr>
        <w:t xml:space="preserve"> </w:t>
      </w:r>
      <w:proofErr w:type="spellStart"/>
      <w:r w:rsidRPr="009D36CB">
        <w:rPr>
          <w:rFonts w:ascii="Times New Roman" w:hAnsi="Times New Roman" w:cs="Times New Roman"/>
        </w:rPr>
        <w:t>Roggero</w:t>
      </w:r>
      <w:proofErr w:type="spellEnd"/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>Olival Freire Junior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>Orlando Marques Vieira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>Paulo Speller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 xml:space="preserve">Pedro </w:t>
      </w:r>
      <w:proofErr w:type="spellStart"/>
      <w:r w:rsidRPr="009D36CB">
        <w:rPr>
          <w:rFonts w:ascii="Times New Roman" w:hAnsi="Times New Roman" w:cs="Times New Roman"/>
        </w:rPr>
        <w:t>Laudinor</w:t>
      </w:r>
      <w:proofErr w:type="spellEnd"/>
      <w:r w:rsidRPr="009D36CB">
        <w:rPr>
          <w:rFonts w:ascii="Times New Roman" w:hAnsi="Times New Roman" w:cs="Times New Roman"/>
        </w:rPr>
        <w:t xml:space="preserve"> </w:t>
      </w:r>
      <w:proofErr w:type="spellStart"/>
      <w:r w:rsidRPr="009D36CB">
        <w:rPr>
          <w:rFonts w:ascii="Times New Roman" w:hAnsi="Times New Roman" w:cs="Times New Roman"/>
        </w:rPr>
        <w:t>Goergen</w:t>
      </w:r>
      <w:proofErr w:type="spellEnd"/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 xml:space="preserve">Pietro </w:t>
      </w:r>
      <w:proofErr w:type="spellStart"/>
      <w:r w:rsidRPr="009D36CB">
        <w:rPr>
          <w:rFonts w:ascii="Times New Roman" w:hAnsi="Times New Roman" w:cs="Times New Roman"/>
        </w:rPr>
        <w:t>Novellino</w:t>
      </w:r>
      <w:proofErr w:type="spellEnd"/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lastRenderedPageBreak/>
        <w:t>Selma Garrido Pimenta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>Sérgio Roberto Kieling Franco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 xml:space="preserve">Sofia </w:t>
      </w:r>
      <w:proofErr w:type="spellStart"/>
      <w:r w:rsidRPr="009D36CB">
        <w:rPr>
          <w:rFonts w:ascii="Times New Roman" w:hAnsi="Times New Roman" w:cs="Times New Roman"/>
        </w:rPr>
        <w:t>Lerche</w:t>
      </w:r>
      <w:proofErr w:type="spellEnd"/>
      <w:r w:rsidRPr="009D36CB">
        <w:rPr>
          <w:rFonts w:ascii="Times New Roman" w:hAnsi="Times New Roman" w:cs="Times New Roman"/>
        </w:rPr>
        <w:t xml:space="preserve"> Vieira</w:t>
      </w:r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6CB">
        <w:rPr>
          <w:rFonts w:ascii="Times New Roman" w:hAnsi="Times New Roman" w:cs="Times New Roman"/>
        </w:rPr>
        <w:t xml:space="preserve">Virgínia Maria Dantas de </w:t>
      </w:r>
      <w:proofErr w:type="spellStart"/>
      <w:r w:rsidRPr="009D36CB">
        <w:rPr>
          <w:rFonts w:ascii="Times New Roman" w:hAnsi="Times New Roman" w:cs="Times New Roman"/>
        </w:rPr>
        <w:t>Araujo</w:t>
      </w:r>
      <w:proofErr w:type="spellEnd"/>
    </w:p>
    <w:p w:rsidR="009D36CB" w:rsidRP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9D36CB">
        <w:rPr>
          <w:rFonts w:ascii="Times New Roman" w:hAnsi="Times New Roman" w:cs="Times New Roman"/>
        </w:rPr>
        <w:t>Yvelise</w:t>
      </w:r>
      <w:proofErr w:type="spellEnd"/>
      <w:r w:rsidRPr="009D36CB">
        <w:rPr>
          <w:rFonts w:ascii="Times New Roman" w:hAnsi="Times New Roman" w:cs="Times New Roman"/>
        </w:rPr>
        <w:t xml:space="preserve"> Freitas de Souza</w:t>
      </w:r>
    </w:p>
    <w:p w:rsidR="009D36CB" w:rsidRDefault="009D36CB" w:rsidP="009D3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D36CB" w:rsidRDefault="009D36CB" w:rsidP="009D36CB">
      <w:pPr>
        <w:spacing w:after="0" w:line="240" w:lineRule="auto"/>
        <w:ind w:firstLine="1701"/>
        <w:jc w:val="right"/>
        <w:rPr>
          <w:rFonts w:ascii="Times New Roman" w:hAnsi="Times New Roman" w:cs="Times New Roman"/>
          <w:b/>
          <w:i/>
        </w:rPr>
      </w:pPr>
      <w:r w:rsidRPr="009D36CB">
        <w:rPr>
          <w:rFonts w:ascii="Times New Roman" w:hAnsi="Times New Roman" w:cs="Times New Roman"/>
          <w:b/>
          <w:i/>
        </w:rPr>
        <w:t>(Publicação no DOU n.º 105, de 31.05.2012, Seção 2, página 10/11</w:t>
      </w:r>
      <w:proofErr w:type="gramStart"/>
      <w:r w:rsidRPr="009D36CB">
        <w:rPr>
          <w:rFonts w:ascii="Times New Roman" w:hAnsi="Times New Roman" w:cs="Times New Roman"/>
          <w:b/>
          <w:i/>
        </w:rPr>
        <w:t>)</w:t>
      </w:r>
      <w:proofErr w:type="gramEnd"/>
    </w:p>
    <w:p w:rsidR="00AF484E" w:rsidRPr="00AF484E" w:rsidRDefault="00AF484E" w:rsidP="00AF48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484E" w:rsidRPr="009D36CB" w:rsidRDefault="00AF484E" w:rsidP="00AF4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36CB">
        <w:rPr>
          <w:rFonts w:ascii="Times New Roman" w:hAnsi="Times New Roman" w:cs="Times New Roman"/>
          <w:b/>
        </w:rPr>
        <w:t>MINISTÉRIO DA EDUCAÇÃO</w:t>
      </w:r>
    </w:p>
    <w:p w:rsidR="00AF484E" w:rsidRPr="009D36CB" w:rsidRDefault="00AF484E" w:rsidP="00AF4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36CB">
        <w:rPr>
          <w:rFonts w:ascii="Times New Roman" w:hAnsi="Times New Roman" w:cs="Times New Roman"/>
          <w:b/>
        </w:rPr>
        <w:t>GABINETE DO MINISTRO</w:t>
      </w:r>
    </w:p>
    <w:p w:rsidR="00AF484E" w:rsidRPr="00AF484E" w:rsidRDefault="00AF484E" w:rsidP="00AF4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484E">
        <w:rPr>
          <w:rFonts w:ascii="Times New Roman" w:hAnsi="Times New Roman" w:cs="Times New Roman"/>
          <w:b/>
        </w:rPr>
        <w:t>PORTARIAS DE 30 DE MAIO DE 2012</w:t>
      </w:r>
    </w:p>
    <w:p w:rsidR="00AF484E" w:rsidRDefault="00AF484E" w:rsidP="00AF48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484E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AF484E">
        <w:rPr>
          <w:rFonts w:ascii="Times New Roman" w:hAnsi="Times New Roman" w:cs="Times New Roman"/>
        </w:rPr>
        <w:t>competência que lhe foi subdelegada pelo inciso I do art. 1º da</w:t>
      </w:r>
      <w:r>
        <w:rPr>
          <w:rFonts w:ascii="Times New Roman" w:hAnsi="Times New Roman" w:cs="Times New Roman"/>
        </w:rPr>
        <w:t xml:space="preserve"> </w:t>
      </w:r>
      <w:r w:rsidRPr="00AF484E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AF484E">
        <w:rPr>
          <w:rFonts w:ascii="Times New Roman" w:hAnsi="Times New Roman" w:cs="Times New Roman"/>
        </w:rPr>
        <w:t>no 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AF484E">
        <w:rPr>
          <w:rFonts w:ascii="Times New Roman" w:hAnsi="Times New Roman" w:cs="Times New Roman"/>
        </w:rPr>
        <w:t>com o artigo 4º, do Decreto nº 4.734, de 11 de junho de</w:t>
      </w:r>
      <w:r>
        <w:rPr>
          <w:rFonts w:ascii="Times New Roman" w:hAnsi="Times New Roman" w:cs="Times New Roman"/>
        </w:rPr>
        <w:t xml:space="preserve"> </w:t>
      </w:r>
      <w:r w:rsidRPr="00AF484E">
        <w:rPr>
          <w:rFonts w:ascii="Times New Roman" w:hAnsi="Times New Roman" w:cs="Times New Roman"/>
        </w:rPr>
        <w:t>2003, resolve:</w:t>
      </w:r>
    </w:p>
    <w:p w:rsidR="00AF484E" w:rsidRPr="00AF484E" w:rsidRDefault="00AF484E" w:rsidP="00AF48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484E" w:rsidRPr="00AF484E" w:rsidRDefault="00AF484E" w:rsidP="00AF48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484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AF484E">
        <w:rPr>
          <w:rFonts w:ascii="Times New Roman" w:hAnsi="Times New Roman" w:cs="Times New Roman"/>
        </w:rPr>
        <w:t xml:space="preserve"> 722-Nomear LUIZ ALBERTO ROCHA DE LIRA, Matrícula</w:t>
      </w:r>
      <w:r>
        <w:rPr>
          <w:rFonts w:ascii="Times New Roman" w:hAnsi="Times New Roman" w:cs="Times New Roman"/>
        </w:rPr>
        <w:t xml:space="preserve"> </w:t>
      </w:r>
      <w:r w:rsidRPr="00AF484E">
        <w:rPr>
          <w:rFonts w:ascii="Times New Roman" w:hAnsi="Times New Roman" w:cs="Times New Roman"/>
        </w:rPr>
        <w:t>SIAPE nº 0045811, para exercer o cargo de Coordenador de Bolsas,</w:t>
      </w:r>
      <w:r>
        <w:rPr>
          <w:rFonts w:ascii="Times New Roman" w:hAnsi="Times New Roman" w:cs="Times New Roman"/>
        </w:rPr>
        <w:t xml:space="preserve"> </w:t>
      </w:r>
      <w:r w:rsidRPr="00AF484E">
        <w:rPr>
          <w:rFonts w:ascii="Times New Roman" w:hAnsi="Times New Roman" w:cs="Times New Roman"/>
        </w:rPr>
        <w:t>código DAS-101.3, da Coordenação-Geral de Supervisão e Fomento,</w:t>
      </w:r>
      <w:r>
        <w:rPr>
          <w:rFonts w:ascii="Times New Roman" w:hAnsi="Times New Roman" w:cs="Times New Roman"/>
        </w:rPr>
        <w:t xml:space="preserve"> </w:t>
      </w:r>
      <w:r w:rsidRPr="00AF484E">
        <w:rPr>
          <w:rFonts w:ascii="Times New Roman" w:hAnsi="Times New Roman" w:cs="Times New Roman"/>
        </w:rPr>
        <w:t>da Diretoria de Educação a Distância da Coordenação de Aperfeiçoamento</w:t>
      </w:r>
      <w:r>
        <w:rPr>
          <w:rFonts w:ascii="Times New Roman" w:hAnsi="Times New Roman" w:cs="Times New Roman"/>
        </w:rPr>
        <w:t xml:space="preserve"> </w:t>
      </w:r>
      <w:r w:rsidRPr="00AF484E">
        <w:rPr>
          <w:rFonts w:ascii="Times New Roman" w:hAnsi="Times New Roman" w:cs="Times New Roman"/>
        </w:rPr>
        <w:t>de Pessoal de Nível Superior - CAPES.</w:t>
      </w:r>
    </w:p>
    <w:p w:rsidR="00AF484E" w:rsidRPr="00AF484E" w:rsidRDefault="00AF484E" w:rsidP="00AF48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484E" w:rsidRPr="00AF484E" w:rsidRDefault="00AF484E" w:rsidP="00AF48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484E">
        <w:rPr>
          <w:rFonts w:ascii="Times New Roman" w:hAnsi="Times New Roman" w:cs="Times New Roman"/>
        </w:rPr>
        <w:t>O MINISTRO DE ESTADO DA EDUCAÇÃO, no uso das</w:t>
      </w:r>
      <w:r>
        <w:rPr>
          <w:rFonts w:ascii="Times New Roman" w:hAnsi="Times New Roman" w:cs="Times New Roman"/>
        </w:rPr>
        <w:t xml:space="preserve"> </w:t>
      </w:r>
      <w:r w:rsidRPr="00AF484E">
        <w:rPr>
          <w:rFonts w:ascii="Times New Roman" w:hAnsi="Times New Roman" w:cs="Times New Roman"/>
        </w:rPr>
        <w:t>atribuições que lhe confere o Art. 87, parágrafo único, inciso II da</w:t>
      </w:r>
      <w:r>
        <w:rPr>
          <w:rFonts w:ascii="Times New Roman" w:hAnsi="Times New Roman" w:cs="Times New Roman"/>
        </w:rPr>
        <w:t xml:space="preserve"> </w:t>
      </w:r>
      <w:r w:rsidRPr="00AF484E">
        <w:rPr>
          <w:rFonts w:ascii="Times New Roman" w:hAnsi="Times New Roman" w:cs="Times New Roman"/>
        </w:rPr>
        <w:t>Constituição da República, CONSIDERANDO a importância e a relevância</w:t>
      </w:r>
      <w:r>
        <w:rPr>
          <w:rFonts w:ascii="Times New Roman" w:hAnsi="Times New Roman" w:cs="Times New Roman"/>
        </w:rPr>
        <w:t xml:space="preserve"> </w:t>
      </w:r>
      <w:r w:rsidRPr="00AF484E">
        <w:rPr>
          <w:rFonts w:ascii="Times New Roman" w:hAnsi="Times New Roman" w:cs="Times New Roman"/>
        </w:rPr>
        <w:t>histórica do Manifesto dos Pioneiros da Educação Nova e</w:t>
      </w:r>
      <w:r>
        <w:rPr>
          <w:rFonts w:ascii="Times New Roman" w:hAnsi="Times New Roman" w:cs="Times New Roman"/>
        </w:rPr>
        <w:t xml:space="preserve"> </w:t>
      </w:r>
      <w:r w:rsidRPr="00AF484E">
        <w:rPr>
          <w:rFonts w:ascii="Times New Roman" w:hAnsi="Times New Roman" w:cs="Times New Roman"/>
        </w:rPr>
        <w:t>sua atualidade como documento de referência para a modernização e</w:t>
      </w:r>
      <w:r>
        <w:rPr>
          <w:rFonts w:ascii="Times New Roman" w:hAnsi="Times New Roman" w:cs="Times New Roman"/>
        </w:rPr>
        <w:t xml:space="preserve"> </w:t>
      </w:r>
      <w:r w:rsidRPr="00AF484E">
        <w:rPr>
          <w:rFonts w:ascii="Times New Roman" w:hAnsi="Times New Roman" w:cs="Times New Roman"/>
        </w:rPr>
        <w:t>a condução da política educacional brasileira; CONSIDERANDO o</w:t>
      </w:r>
      <w:r>
        <w:rPr>
          <w:rFonts w:ascii="Times New Roman" w:hAnsi="Times New Roman" w:cs="Times New Roman"/>
        </w:rPr>
        <w:t xml:space="preserve"> </w:t>
      </w:r>
      <w:r w:rsidRPr="00AF484E">
        <w:rPr>
          <w:rFonts w:ascii="Times New Roman" w:hAnsi="Times New Roman" w:cs="Times New Roman"/>
        </w:rPr>
        <w:t>pioneirismo dos signatários do Manifesto dos Pioneiros da Educação</w:t>
      </w:r>
      <w:r>
        <w:rPr>
          <w:rFonts w:ascii="Times New Roman" w:hAnsi="Times New Roman" w:cs="Times New Roman"/>
        </w:rPr>
        <w:t xml:space="preserve"> </w:t>
      </w:r>
      <w:r w:rsidRPr="00AF484E">
        <w:rPr>
          <w:rFonts w:ascii="Times New Roman" w:hAnsi="Times New Roman" w:cs="Times New Roman"/>
        </w:rPr>
        <w:t>Nova no sentido de propor à educação brasileira, diretrizes e orientações</w:t>
      </w:r>
      <w:r>
        <w:rPr>
          <w:rFonts w:ascii="Times New Roman" w:hAnsi="Times New Roman" w:cs="Times New Roman"/>
        </w:rPr>
        <w:t xml:space="preserve"> </w:t>
      </w:r>
      <w:r w:rsidRPr="00AF484E">
        <w:rPr>
          <w:rFonts w:ascii="Times New Roman" w:hAnsi="Times New Roman" w:cs="Times New Roman"/>
        </w:rPr>
        <w:t>com o objetivo de elevá-la à condição de primeira prioridade</w:t>
      </w:r>
      <w:r>
        <w:rPr>
          <w:rFonts w:ascii="Times New Roman" w:hAnsi="Times New Roman" w:cs="Times New Roman"/>
        </w:rPr>
        <w:t xml:space="preserve"> </w:t>
      </w:r>
      <w:r w:rsidRPr="00AF484E">
        <w:rPr>
          <w:rFonts w:ascii="Times New Roman" w:hAnsi="Times New Roman" w:cs="Times New Roman"/>
        </w:rPr>
        <w:t>do país, de modo a convertê-la em política de estado; e CONSIDERANDO</w:t>
      </w:r>
      <w:r>
        <w:rPr>
          <w:rFonts w:ascii="Times New Roman" w:hAnsi="Times New Roman" w:cs="Times New Roman"/>
        </w:rPr>
        <w:t xml:space="preserve"> </w:t>
      </w:r>
      <w:r w:rsidRPr="00AF484E">
        <w:rPr>
          <w:rFonts w:ascii="Times New Roman" w:hAnsi="Times New Roman" w:cs="Times New Roman"/>
        </w:rPr>
        <w:t>o compromisso do MEC em preservar a memória e as</w:t>
      </w:r>
      <w:r>
        <w:rPr>
          <w:rFonts w:ascii="Times New Roman" w:hAnsi="Times New Roman" w:cs="Times New Roman"/>
        </w:rPr>
        <w:t xml:space="preserve"> </w:t>
      </w:r>
      <w:r w:rsidRPr="00AF484E">
        <w:rPr>
          <w:rFonts w:ascii="Times New Roman" w:hAnsi="Times New Roman" w:cs="Times New Roman"/>
        </w:rPr>
        <w:t>ideias pedagógicas dos educadores, dirigentes e líderes da educação</w:t>
      </w:r>
      <w:r>
        <w:rPr>
          <w:rFonts w:ascii="Times New Roman" w:hAnsi="Times New Roman" w:cs="Times New Roman"/>
        </w:rPr>
        <w:t xml:space="preserve"> </w:t>
      </w:r>
      <w:r w:rsidRPr="00AF484E">
        <w:rPr>
          <w:rFonts w:ascii="Times New Roman" w:hAnsi="Times New Roman" w:cs="Times New Roman"/>
        </w:rPr>
        <w:t>que, em épocas passadas, assumiram o compromisso público e a luta</w:t>
      </w:r>
      <w:r>
        <w:rPr>
          <w:rFonts w:ascii="Times New Roman" w:hAnsi="Times New Roman" w:cs="Times New Roman"/>
        </w:rPr>
        <w:t xml:space="preserve"> </w:t>
      </w:r>
      <w:r w:rsidRPr="00AF484E">
        <w:rPr>
          <w:rFonts w:ascii="Times New Roman" w:hAnsi="Times New Roman" w:cs="Times New Roman"/>
        </w:rPr>
        <w:t>por uma educação inclusiva e de qualidade para todos os brasileiros,</w:t>
      </w:r>
      <w:r>
        <w:rPr>
          <w:rFonts w:ascii="Times New Roman" w:hAnsi="Times New Roman" w:cs="Times New Roman"/>
        </w:rPr>
        <w:t xml:space="preserve"> </w:t>
      </w:r>
      <w:r w:rsidRPr="00AF484E">
        <w:rPr>
          <w:rFonts w:ascii="Times New Roman" w:hAnsi="Times New Roman" w:cs="Times New Roman"/>
        </w:rPr>
        <w:t>resolve:</w:t>
      </w:r>
    </w:p>
    <w:p w:rsidR="00AF484E" w:rsidRDefault="00AF484E" w:rsidP="00AF48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484E" w:rsidRPr="00AF484E" w:rsidRDefault="00AF484E" w:rsidP="00AF48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484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AF484E">
        <w:rPr>
          <w:rFonts w:ascii="Times New Roman" w:hAnsi="Times New Roman" w:cs="Times New Roman"/>
        </w:rPr>
        <w:t xml:space="preserve"> 724-Art. 1º Fica instituída a Comissão Organizadora do 80º Aniversário</w:t>
      </w:r>
      <w:r>
        <w:rPr>
          <w:rFonts w:ascii="Times New Roman" w:hAnsi="Times New Roman" w:cs="Times New Roman"/>
        </w:rPr>
        <w:t xml:space="preserve"> </w:t>
      </w:r>
      <w:r w:rsidRPr="00AF484E">
        <w:rPr>
          <w:rFonts w:ascii="Times New Roman" w:hAnsi="Times New Roman" w:cs="Times New Roman"/>
        </w:rPr>
        <w:t>do Manifesto dos Pioneiros da Educação Nova, responsável</w:t>
      </w:r>
      <w:r>
        <w:rPr>
          <w:rFonts w:ascii="Times New Roman" w:hAnsi="Times New Roman" w:cs="Times New Roman"/>
        </w:rPr>
        <w:t xml:space="preserve"> </w:t>
      </w:r>
      <w:r w:rsidRPr="00AF484E">
        <w:rPr>
          <w:rFonts w:ascii="Times New Roman" w:hAnsi="Times New Roman" w:cs="Times New Roman"/>
        </w:rPr>
        <w:t>pela proposição, organização e execução de atividades comemorativas</w:t>
      </w:r>
      <w:r>
        <w:rPr>
          <w:rFonts w:ascii="Times New Roman" w:hAnsi="Times New Roman" w:cs="Times New Roman"/>
        </w:rPr>
        <w:t xml:space="preserve"> </w:t>
      </w:r>
      <w:r w:rsidRPr="00AF484E">
        <w:rPr>
          <w:rFonts w:ascii="Times New Roman" w:hAnsi="Times New Roman" w:cs="Times New Roman"/>
        </w:rPr>
        <w:t>ao longo do ano 2012.</w:t>
      </w:r>
    </w:p>
    <w:p w:rsidR="00AF484E" w:rsidRPr="00AF484E" w:rsidRDefault="00AF484E" w:rsidP="00AF48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484E">
        <w:rPr>
          <w:rFonts w:ascii="Times New Roman" w:hAnsi="Times New Roman" w:cs="Times New Roman"/>
        </w:rPr>
        <w:t xml:space="preserve">Art. 2º A Comissão de que trata o art. 1º apresentará, em </w:t>
      </w:r>
      <w:proofErr w:type="gramStart"/>
      <w:r w:rsidRPr="00AF484E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</w:t>
      </w:r>
      <w:r w:rsidRPr="00AF484E">
        <w:rPr>
          <w:rFonts w:ascii="Times New Roman" w:hAnsi="Times New Roman" w:cs="Times New Roman"/>
        </w:rPr>
        <w:t>(trinta) dias, proposta</w:t>
      </w:r>
      <w:proofErr w:type="gramEnd"/>
      <w:r w:rsidRPr="00AF484E">
        <w:rPr>
          <w:rFonts w:ascii="Times New Roman" w:hAnsi="Times New Roman" w:cs="Times New Roman"/>
        </w:rPr>
        <w:t xml:space="preserve"> de calendário comemorativo, para aprovação do</w:t>
      </w:r>
      <w:r>
        <w:rPr>
          <w:rFonts w:ascii="Times New Roman" w:hAnsi="Times New Roman" w:cs="Times New Roman"/>
        </w:rPr>
        <w:t xml:space="preserve"> </w:t>
      </w:r>
      <w:r w:rsidRPr="00AF484E">
        <w:rPr>
          <w:rFonts w:ascii="Times New Roman" w:hAnsi="Times New Roman" w:cs="Times New Roman"/>
        </w:rPr>
        <w:t>Ministro de Estado da Educação.</w:t>
      </w:r>
    </w:p>
    <w:p w:rsidR="00AF484E" w:rsidRPr="00AF484E" w:rsidRDefault="00AF484E" w:rsidP="00AF48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484E">
        <w:rPr>
          <w:rFonts w:ascii="Times New Roman" w:hAnsi="Times New Roman" w:cs="Times New Roman"/>
        </w:rPr>
        <w:t>Parágrafo único, O calendário deverá prever atividades ao</w:t>
      </w:r>
      <w:r>
        <w:rPr>
          <w:rFonts w:ascii="Times New Roman" w:hAnsi="Times New Roman" w:cs="Times New Roman"/>
        </w:rPr>
        <w:t xml:space="preserve"> </w:t>
      </w:r>
      <w:r w:rsidRPr="00AF484E">
        <w:rPr>
          <w:rFonts w:ascii="Times New Roman" w:hAnsi="Times New Roman" w:cs="Times New Roman"/>
        </w:rPr>
        <w:t>longo do ano de 2012 e, após aprovado, será executado pelo MEC</w:t>
      </w:r>
      <w:r>
        <w:rPr>
          <w:rFonts w:ascii="Times New Roman" w:hAnsi="Times New Roman" w:cs="Times New Roman"/>
        </w:rPr>
        <w:t xml:space="preserve"> </w:t>
      </w:r>
      <w:r w:rsidRPr="00AF484E">
        <w:rPr>
          <w:rFonts w:ascii="Times New Roman" w:hAnsi="Times New Roman" w:cs="Times New Roman"/>
        </w:rPr>
        <w:t>com a participação e acompanhamento da Comissão.</w:t>
      </w:r>
    </w:p>
    <w:p w:rsidR="00AF484E" w:rsidRPr="00AF484E" w:rsidRDefault="00AF484E" w:rsidP="00AF48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484E">
        <w:rPr>
          <w:rFonts w:ascii="Times New Roman" w:hAnsi="Times New Roman" w:cs="Times New Roman"/>
        </w:rPr>
        <w:t>Art. 3º Fica designada Assessoria de Comunicação Social</w:t>
      </w:r>
      <w:r>
        <w:rPr>
          <w:rFonts w:ascii="Times New Roman" w:hAnsi="Times New Roman" w:cs="Times New Roman"/>
        </w:rPr>
        <w:t xml:space="preserve"> </w:t>
      </w:r>
      <w:r w:rsidRPr="00AF484E">
        <w:rPr>
          <w:rFonts w:ascii="Times New Roman" w:hAnsi="Times New Roman" w:cs="Times New Roman"/>
        </w:rPr>
        <w:t>deste Ministério como instância executiva para assegurar a infraestrutura</w:t>
      </w:r>
      <w:r>
        <w:rPr>
          <w:rFonts w:ascii="Times New Roman" w:hAnsi="Times New Roman" w:cs="Times New Roman"/>
        </w:rPr>
        <w:t xml:space="preserve"> </w:t>
      </w:r>
      <w:r w:rsidRPr="00AF484E">
        <w:rPr>
          <w:rFonts w:ascii="Times New Roman" w:hAnsi="Times New Roman" w:cs="Times New Roman"/>
        </w:rPr>
        <w:t>de funcionamento da Comissão, o cumprimento e o êxito das</w:t>
      </w:r>
      <w:r>
        <w:rPr>
          <w:rFonts w:ascii="Times New Roman" w:hAnsi="Times New Roman" w:cs="Times New Roman"/>
        </w:rPr>
        <w:t xml:space="preserve"> </w:t>
      </w:r>
      <w:r w:rsidRPr="00AF484E">
        <w:rPr>
          <w:rFonts w:ascii="Times New Roman" w:hAnsi="Times New Roman" w:cs="Times New Roman"/>
        </w:rPr>
        <w:t>comemorações e homenagens que forem previstas no calendário comemorativo</w:t>
      </w:r>
      <w:r>
        <w:rPr>
          <w:rFonts w:ascii="Times New Roman" w:hAnsi="Times New Roman" w:cs="Times New Roman"/>
        </w:rPr>
        <w:t xml:space="preserve"> </w:t>
      </w:r>
      <w:r w:rsidRPr="00AF484E">
        <w:rPr>
          <w:rFonts w:ascii="Times New Roman" w:hAnsi="Times New Roman" w:cs="Times New Roman"/>
        </w:rPr>
        <w:t>aprovado pelo Ministério da Educação.</w:t>
      </w:r>
    </w:p>
    <w:p w:rsidR="00AF484E" w:rsidRPr="00AF484E" w:rsidRDefault="00AF484E" w:rsidP="00AF48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484E">
        <w:rPr>
          <w:rFonts w:ascii="Times New Roman" w:hAnsi="Times New Roman" w:cs="Times New Roman"/>
        </w:rPr>
        <w:t>Art. 4º A Comissão de que trata esta Portaria, será composta</w:t>
      </w:r>
      <w:r>
        <w:rPr>
          <w:rFonts w:ascii="Times New Roman" w:hAnsi="Times New Roman" w:cs="Times New Roman"/>
        </w:rPr>
        <w:t xml:space="preserve"> </w:t>
      </w:r>
      <w:r w:rsidRPr="00AF484E">
        <w:rPr>
          <w:rFonts w:ascii="Times New Roman" w:hAnsi="Times New Roman" w:cs="Times New Roman"/>
        </w:rPr>
        <w:t xml:space="preserve">dos </w:t>
      </w:r>
      <w:proofErr w:type="gramStart"/>
      <w:r w:rsidRPr="00AF484E">
        <w:rPr>
          <w:rFonts w:ascii="Times New Roman" w:hAnsi="Times New Roman" w:cs="Times New Roman"/>
        </w:rPr>
        <w:t>9</w:t>
      </w:r>
      <w:proofErr w:type="gramEnd"/>
      <w:r w:rsidRPr="00AF484E">
        <w:rPr>
          <w:rFonts w:ascii="Times New Roman" w:hAnsi="Times New Roman" w:cs="Times New Roman"/>
        </w:rPr>
        <w:t xml:space="preserve"> (nove) membros abaixo indicados, com notório saber na área</w:t>
      </w:r>
      <w:r>
        <w:rPr>
          <w:rFonts w:ascii="Times New Roman" w:hAnsi="Times New Roman" w:cs="Times New Roman"/>
        </w:rPr>
        <w:t xml:space="preserve"> </w:t>
      </w:r>
      <w:r w:rsidRPr="00AF484E">
        <w:rPr>
          <w:rFonts w:ascii="Times New Roman" w:hAnsi="Times New Roman" w:cs="Times New Roman"/>
        </w:rPr>
        <w:t>educacional e respaldo para a execução de suas atividades:</w:t>
      </w:r>
    </w:p>
    <w:p w:rsidR="00AF484E" w:rsidRPr="00AF484E" w:rsidRDefault="00AF484E" w:rsidP="00AF48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484E"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F484E">
        <w:rPr>
          <w:rFonts w:ascii="Times New Roman" w:hAnsi="Times New Roman" w:cs="Times New Roman"/>
        </w:rPr>
        <w:t>Célio</w:t>
      </w:r>
      <w:proofErr w:type="spellEnd"/>
      <w:r w:rsidRPr="00AF484E">
        <w:rPr>
          <w:rFonts w:ascii="Times New Roman" w:hAnsi="Times New Roman" w:cs="Times New Roman"/>
        </w:rPr>
        <w:t xml:space="preserve"> da Cunha, Presidente;</w:t>
      </w:r>
    </w:p>
    <w:p w:rsidR="00AF484E" w:rsidRPr="00AF484E" w:rsidRDefault="00AF484E" w:rsidP="00AF48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484E"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F484E">
        <w:rPr>
          <w:rFonts w:ascii="Times New Roman" w:hAnsi="Times New Roman" w:cs="Times New Roman"/>
        </w:rPr>
        <w:t>Arnóbio</w:t>
      </w:r>
      <w:proofErr w:type="spellEnd"/>
      <w:r w:rsidRPr="00AF484E">
        <w:rPr>
          <w:rFonts w:ascii="Times New Roman" w:hAnsi="Times New Roman" w:cs="Times New Roman"/>
        </w:rPr>
        <w:t xml:space="preserve"> Marques de Almeida Junior, Secretário Executivo;</w:t>
      </w:r>
    </w:p>
    <w:p w:rsidR="00AF484E" w:rsidRPr="00AF484E" w:rsidRDefault="00AF484E" w:rsidP="00AF48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484E">
        <w:rPr>
          <w:rFonts w:ascii="Times New Roman" w:hAnsi="Times New Roman" w:cs="Times New Roman"/>
        </w:rPr>
        <w:t>III.</w:t>
      </w:r>
      <w:r>
        <w:rPr>
          <w:rFonts w:ascii="Times New Roman" w:hAnsi="Times New Roman" w:cs="Times New Roman"/>
        </w:rPr>
        <w:t xml:space="preserve"> </w:t>
      </w:r>
      <w:r w:rsidRPr="00AF484E">
        <w:rPr>
          <w:rFonts w:ascii="Times New Roman" w:hAnsi="Times New Roman" w:cs="Times New Roman"/>
        </w:rPr>
        <w:t>Flávia Maria de Barros Nogueira, Secretária Executiva</w:t>
      </w:r>
      <w:r>
        <w:rPr>
          <w:rFonts w:ascii="Times New Roman" w:hAnsi="Times New Roman" w:cs="Times New Roman"/>
        </w:rPr>
        <w:t xml:space="preserve"> </w:t>
      </w:r>
      <w:r w:rsidRPr="00AF484E">
        <w:rPr>
          <w:rFonts w:ascii="Times New Roman" w:hAnsi="Times New Roman" w:cs="Times New Roman"/>
        </w:rPr>
        <w:t>Adjunta;</w:t>
      </w:r>
    </w:p>
    <w:p w:rsidR="00AF484E" w:rsidRPr="00AF484E" w:rsidRDefault="00AF484E" w:rsidP="00AF48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484E">
        <w:rPr>
          <w:rFonts w:ascii="Times New Roman" w:hAnsi="Times New Roman" w:cs="Times New Roman"/>
        </w:rPr>
        <w:t>IV.</w:t>
      </w:r>
      <w:r>
        <w:rPr>
          <w:rFonts w:ascii="Times New Roman" w:hAnsi="Times New Roman" w:cs="Times New Roman"/>
        </w:rPr>
        <w:t xml:space="preserve"> </w:t>
      </w:r>
      <w:r w:rsidRPr="00AF484E">
        <w:rPr>
          <w:rFonts w:ascii="Times New Roman" w:hAnsi="Times New Roman" w:cs="Times New Roman"/>
        </w:rPr>
        <w:t>Carlos Roberto Jamil Cury;</w:t>
      </w:r>
    </w:p>
    <w:p w:rsidR="00AF484E" w:rsidRPr="00AF484E" w:rsidRDefault="00AF484E" w:rsidP="00AF48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484E">
        <w:rPr>
          <w:rFonts w:ascii="Times New Roman" w:hAnsi="Times New Roman" w:cs="Times New Roman"/>
        </w:rPr>
        <w:t>V.</w:t>
      </w:r>
      <w:r>
        <w:rPr>
          <w:rFonts w:ascii="Times New Roman" w:hAnsi="Times New Roman" w:cs="Times New Roman"/>
        </w:rPr>
        <w:t xml:space="preserve"> </w:t>
      </w:r>
      <w:r w:rsidRPr="00AF484E">
        <w:rPr>
          <w:rFonts w:ascii="Times New Roman" w:hAnsi="Times New Roman" w:cs="Times New Roman"/>
        </w:rPr>
        <w:t>Moacir Gadotti;</w:t>
      </w:r>
    </w:p>
    <w:p w:rsidR="00AF484E" w:rsidRPr="00AF484E" w:rsidRDefault="00AF484E" w:rsidP="00AF48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484E">
        <w:rPr>
          <w:rFonts w:ascii="Times New Roman" w:hAnsi="Times New Roman" w:cs="Times New Roman"/>
        </w:rPr>
        <w:t>VI.</w:t>
      </w:r>
      <w:r>
        <w:rPr>
          <w:rFonts w:ascii="Times New Roman" w:hAnsi="Times New Roman" w:cs="Times New Roman"/>
        </w:rPr>
        <w:t xml:space="preserve"> </w:t>
      </w:r>
      <w:r w:rsidRPr="00AF484E">
        <w:rPr>
          <w:rFonts w:ascii="Times New Roman" w:hAnsi="Times New Roman" w:cs="Times New Roman"/>
        </w:rPr>
        <w:t xml:space="preserve">Celso de Rui </w:t>
      </w:r>
      <w:proofErr w:type="spellStart"/>
      <w:r w:rsidRPr="00AF484E">
        <w:rPr>
          <w:rFonts w:ascii="Times New Roman" w:hAnsi="Times New Roman" w:cs="Times New Roman"/>
        </w:rPr>
        <w:t>Beisiegel</w:t>
      </w:r>
      <w:proofErr w:type="spellEnd"/>
      <w:r w:rsidRPr="00AF484E">
        <w:rPr>
          <w:rFonts w:ascii="Times New Roman" w:hAnsi="Times New Roman" w:cs="Times New Roman"/>
        </w:rPr>
        <w:t>;</w:t>
      </w:r>
    </w:p>
    <w:p w:rsidR="00AF484E" w:rsidRPr="00AF484E" w:rsidRDefault="00AF484E" w:rsidP="00AF48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484E">
        <w:rPr>
          <w:rFonts w:ascii="Times New Roman" w:hAnsi="Times New Roman" w:cs="Times New Roman"/>
        </w:rPr>
        <w:t>VII.</w:t>
      </w:r>
      <w:r>
        <w:rPr>
          <w:rFonts w:ascii="Times New Roman" w:hAnsi="Times New Roman" w:cs="Times New Roman"/>
        </w:rPr>
        <w:t xml:space="preserve"> </w:t>
      </w:r>
      <w:r w:rsidRPr="00AF484E">
        <w:rPr>
          <w:rFonts w:ascii="Times New Roman" w:hAnsi="Times New Roman" w:cs="Times New Roman"/>
        </w:rPr>
        <w:t>Walter Esteves Garcia;</w:t>
      </w:r>
    </w:p>
    <w:p w:rsidR="00AF484E" w:rsidRPr="00AF484E" w:rsidRDefault="00AF484E" w:rsidP="00AF48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484E">
        <w:rPr>
          <w:rFonts w:ascii="Times New Roman" w:hAnsi="Times New Roman" w:cs="Times New Roman"/>
        </w:rPr>
        <w:t>VIII.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F484E">
        <w:rPr>
          <w:rFonts w:ascii="Times New Roman" w:hAnsi="Times New Roman" w:cs="Times New Roman"/>
        </w:rPr>
        <w:t>Ilona</w:t>
      </w:r>
      <w:proofErr w:type="spellEnd"/>
      <w:r w:rsidRPr="00AF484E">
        <w:rPr>
          <w:rFonts w:ascii="Times New Roman" w:hAnsi="Times New Roman" w:cs="Times New Roman"/>
        </w:rPr>
        <w:t xml:space="preserve"> </w:t>
      </w:r>
      <w:proofErr w:type="spellStart"/>
      <w:r w:rsidRPr="00AF484E">
        <w:rPr>
          <w:rFonts w:ascii="Times New Roman" w:hAnsi="Times New Roman" w:cs="Times New Roman"/>
        </w:rPr>
        <w:t>Becskeházy</w:t>
      </w:r>
      <w:proofErr w:type="spellEnd"/>
      <w:r w:rsidRPr="00AF484E">
        <w:rPr>
          <w:rFonts w:ascii="Times New Roman" w:hAnsi="Times New Roman" w:cs="Times New Roman"/>
        </w:rPr>
        <w:t>;</w:t>
      </w:r>
    </w:p>
    <w:p w:rsidR="00AF484E" w:rsidRPr="00AF484E" w:rsidRDefault="00AF484E" w:rsidP="00AF48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484E">
        <w:rPr>
          <w:rFonts w:ascii="Times New Roman" w:hAnsi="Times New Roman" w:cs="Times New Roman"/>
        </w:rPr>
        <w:t>IX.</w:t>
      </w:r>
      <w:r>
        <w:rPr>
          <w:rFonts w:ascii="Times New Roman" w:hAnsi="Times New Roman" w:cs="Times New Roman"/>
        </w:rPr>
        <w:t xml:space="preserve"> </w:t>
      </w:r>
      <w:r w:rsidRPr="00AF484E">
        <w:rPr>
          <w:rFonts w:ascii="Times New Roman" w:hAnsi="Times New Roman" w:cs="Times New Roman"/>
        </w:rPr>
        <w:t>Jader de Medeiros Britto.</w:t>
      </w:r>
    </w:p>
    <w:p w:rsidR="00AF484E" w:rsidRPr="00AF484E" w:rsidRDefault="00AF484E" w:rsidP="00AF48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484E">
        <w:rPr>
          <w:rFonts w:ascii="Times New Roman" w:hAnsi="Times New Roman" w:cs="Times New Roman"/>
        </w:rPr>
        <w:lastRenderedPageBreak/>
        <w:t>Art. 5º Esta Portaria entra em vigor na data de sua publicação.</w:t>
      </w:r>
    </w:p>
    <w:p w:rsidR="00AF484E" w:rsidRDefault="00AF484E" w:rsidP="00AF4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36CB">
        <w:rPr>
          <w:rFonts w:ascii="Times New Roman" w:hAnsi="Times New Roman" w:cs="Times New Roman"/>
          <w:b/>
        </w:rPr>
        <w:t>ALOIZIO MERCADANTE OLIVA</w:t>
      </w:r>
    </w:p>
    <w:p w:rsidR="00AF484E" w:rsidRDefault="00AF484E" w:rsidP="00AF484E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F484E" w:rsidRDefault="00AF484E" w:rsidP="00AF484E">
      <w:pPr>
        <w:spacing w:after="0" w:line="240" w:lineRule="auto"/>
        <w:ind w:firstLine="1701"/>
        <w:jc w:val="right"/>
        <w:rPr>
          <w:rFonts w:ascii="Times New Roman" w:hAnsi="Times New Roman" w:cs="Times New Roman"/>
          <w:b/>
          <w:i/>
        </w:rPr>
      </w:pPr>
      <w:r w:rsidRPr="009D36CB">
        <w:rPr>
          <w:rFonts w:ascii="Times New Roman" w:hAnsi="Times New Roman" w:cs="Times New Roman"/>
          <w:b/>
          <w:i/>
        </w:rPr>
        <w:t xml:space="preserve">(Publicação no DOU n.º 105, de 31.05.2012, Seção 2, página </w:t>
      </w:r>
      <w:proofErr w:type="gramStart"/>
      <w:r w:rsidRPr="009D36CB">
        <w:rPr>
          <w:rFonts w:ascii="Times New Roman" w:hAnsi="Times New Roman" w:cs="Times New Roman"/>
          <w:b/>
          <w:i/>
        </w:rPr>
        <w:t>11)</w:t>
      </w:r>
      <w:proofErr w:type="gramEnd"/>
    </w:p>
    <w:p w:rsidR="00AF484E" w:rsidRPr="00AF484E" w:rsidRDefault="00AF484E" w:rsidP="00AF48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484E" w:rsidRDefault="00AF484E" w:rsidP="00AF4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AF484E" w:rsidRPr="00AF484E" w:rsidRDefault="00AF484E" w:rsidP="00AF4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484E">
        <w:rPr>
          <w:rFonts w:ascii="Times New Roman" w:hAnsi="Times New Roman" w:cs="Times New Roman"/>
          <w:b/>
        </w:rPr>
        <w:t>COORDENAÇÃO DE APERFEIÇOAMENTO</w:t>
      </w:r>
    </w:p>
    <w:p w:rsidR="00AF484E" w:rsidRPr="00AF484E" w:rsidRDefault="00AF484E" w:rsidP="00AF4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484E">
        <w:rPr>
          <w:rFonts w:ascii="Times New Roman" w:hAnsi="Times New Roman" w:cs="Times New Roman"/>
          <w:b/>
        </w:rPr>
        <w:t>DE PESSOAL DE NÍVEL SUPERIOR</w:t>
      </w:r>
    </w:p>
    <w:p w:rsidR="00AF484E" w:rsidRPr="00AF484E" w:rsidRDefault="00AF484E" w:rsidP="00AF4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484E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AF484E">
        <w:rPr>
          <w:rFonts w:ascii="Times New Roman" w:hAnsi="Times New Roman" w:cs="Times New Roman"/>
          <w:b/>
        </w:rPr>
        <w:t xml:space="preserve"> 68, DE 18 DE MAIO DE 2012(*</w:t>
      </w:r>
      <w:proofErr w:type="gramStart"/>
      <w:r w:rsidRPr="00AF484E">
        <w:rPr>
          <w:rFonts w:ascii="Times New Roman" w:hAnsi="Times New Roman" w:cs="Times New Roman"/>
          <w:b/>
        </w:rPr>
        <w:t>)</w:t>
      </w:r>
      <w:proofErr w:type="gramEnd"/>
    </w:p>
    <w:p w:rsidR="00AF484E" w:rsidRPr="00AF484E" w:rsidRDefault="00AF484E" w:rsidP="00AF48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484E">
        <w:rPr>
          <w:rFonts w:ascii="Times New Roman" w:hAnsi="Times New Roman" w:cs="Times New Roman"/>
        </w:rPr>
        <w:t>O Presidente da Coordenação de Aperfeiçoamento de Pessoal</w:t>
      </w:r>
      <w:r>
        <w:rPr>
          <w:rFonts w:ascii="Times New Roman" w:hAnsi="Times New Roman" w:cs="Times New Roman"/>
        </w:rPr>
        <w:t xml:space="preserve"> </w:t>
      </w:r>
      <w:r w:rsidRPr="00AF484E">
        <w:rPr>
          <w:rFonts w:ascii="Times New Roman" w:hAnsi="Times New Roman" w:cs="Times New Roman"/>
        </w:rPr>
        <w:t>de Nível Superior - CAPES, usando das atribuições que lhe são</w:t>
      </w:r>
      <w:r>
        <w:rPr>
          <w:rFonts w:ascii="Times New Roman" w:hAnsi="Times New Roman" w:cs="Times New Roman"/>
        </w:rPr>
        <w:t xml:space="preserve"> </w:t>
      </w:r>
      <w:r w:rsidRPr="00AF484E">
        <w:rPr>
          <w:rFonts w:ascii="Times New Roman" w:hAnsi="Times New Roman" w:cs="Times New Roman"/>
        </w:rPr>
        <w:t>conferidas pelo artigo 26, inciso VI do Estatuto da Fundação, aprovado</w:t>
      </w:r>
      <w:r>
        <w:rPr>
          <w:rFonts w:ascii="Times New Roman" w:hAnsi="Times New Roman" w:cs="Times New Roman"/>
        </w:rPr>
        <w:t xml:space="preserve"> </w:t>
      </w:r>
      <w:r w:rsidRPr="00AF484E">
        <w:rPr>
          <w:rFonts w:ascii="Times New Roman" w:hAnsi="Times New Roman" w:cs="Times New Roman"/>
        </w:rPr>
        <w:t>pelo Decreto nº 7.692, de 02 de março de 2012, resolve:</w:t>
      </w:r>
    </w:p>
    <w:p w:rsidR="00AF484E" w:rsidRPr="00AF484E" w:rsidRDefault="00AF484E" w:rsidP="00AF48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484E">
        <w:rPr>
          <w:rFonts w:ascii="Times New Roman" w:hAnsi="Times New Roman" w:cs="Times New Roman"/>
        </w:rPr>
        <w:t>Art. 1º Designar os seguintes professores, para exercerem a</w:t>
      </w:r>
      <w:r>
        <w:rPr>
          <w:rFonts w:ascii="Times New Roman" w:hAnsi="Times New Roman" w:cs="Times New Roman"/>
        </w:rPr>
        <w:t xml:space="preserve"> </w:t>
      </w:r>
      <w:r w:rsidRPr="00AF484E">
        <w:rPr>
          <w:rFonts w:ascii="Times New Roman" w:hAnsi="Times New Roman" w:cs="Times New Roman"/>
        </w:rPr>
        <w:t>função de coordenador de área adjunto no triênio 2011-2013:</w:t>
      </w:r>
    </w:p>
    <w:p w:rsidR="00AF484E" w:rsidRDefault="00AF484E" w:rsidP="00AF484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133"/>
      </w:tblGrid>
      <w:tr w:rsidR="00AF484E" w:rsidRPr="00AF484E" w:rsidTr="00AF484E">
        <w:tc>
          <w:tcPr>
            <w:tcW w:w="3969" w:type="dxa"/>
          </w:tcPr>
          <w:p w:rsidR="00AF484E" w:rsidRPr="00AF484E" w:rsidRDefault="00AF484E" w:rsidP="00AF484E">
            <w:pPr>
              <w:jc w:val="center"/>
              <w:rPr>
                <w:rFonts w:ascii="Times New Roman" w:hAnsi="Times New Roman" w:cs="Times New Roman"/>
              </w:rPr>
            </w:pPr>
            <w:r w:rsidRPr="00AF484E">
              <w:rPr>
                <w:rFonts w:ascii="Times New Roman" w:hAnsi="Times New Roman" w:cs="Times New Roman"/>
              </w:rPr>
              <w:t>ÁREA</w:t>
            </w:r>
          </w:p>
        </w:tc>
        <w:tc>
          <w:tcPr>
            <w:tcW w:w="5133" w:type="dxa"/>
          </w:tcPr>
          <w:p w:rsidR="00AF484E" w:rsidRPr="00AF484E" w:rsidRDefault="00AF484E" w:rsidP="00AF484E">
            <w:pPr>
              <w:jc w:val="center"/>
              <w:rPr>
                <w:rFonts w:ascii="Times New Roman" w:hAnsi="Times New Roman" w:cs="Times New Roman"/>
              </w:rPr>
            </w:pPr>
            <w:r w:rsidRPr="00AF484E">
              <w:rPr>
                <w:rFonts w:ascii="Times New Roman" w:hAnsi="Times New Roman" w:cs="Times New Roman"/>
              </w:rPr>
              <w:t>COORDENADOR</w:t>
            </w:r>
          </w:p>
        </w:tc>
      </w:tr>
      <w:tr w:rsidR="00AF484E" w:rsidRPr="00AF484E" w:rsidTr="00AF484E">
        <w:tc>
          <w:tcPr>
            <w:tcW w:w="3969" w:type="dxa"/>
          </w:tcPr>
          <w:p w:rsidR="00AF484E" w:rsidRPr="00AF484E" w:rsidRDefault="00AF484E" w:rsidP="00AF484E">
            <w:pPr>
              <w:jc w:val="both"/>
              <w:rPr>
                <w:rFonts w:ascii="Times New Roman" w:hAnsi="Times New Roman" w:cs="Times New Roman"/>
              </w:rPr>
            </w:pPr>
            <w:r w:rsidRPr="00AF484E">
              <w:rPr>
                <w:rFonts w:ascii="Times New Roman" w:hAnsi="Times New Roman" w:cs="Times New Roman"/>
              </w:rPr>
              <w:t xml:space="preserve">ARQUITETURA </w:t>
            </w:r>
          </w:p>
        </w:tc>
        <w:tc>
          <w:tcPr>
            <w:tcW w:w="5133" w:type="dxa"/>
          </w:tcPr>
          <w:p w:rsidR="00AF484E" w:rsidRPr="00AF484E" w:rsidRDefault="00AF484E" w:rsidP="00AF484E">
            <w:pPr>
              <w:jc w:val="both"/>
              <w:rPr>
                <w:rFonts w:ascii="Times New Roman" w:hAnsi="Times New Roman" w:cs="Times New Roman"/>
              </w:rPr>
            </w:pPr>
            <w:r w:rsidRPr="00AF484E">
              <w:rPr>
                <w:rFonts w:ascii="Times New Roman" w:hAnsi="Times New Roman" w:cs="Times New Roman"/>
              </w:rPr>
              <w:t>ANGELA MARIA GORDILHO SOUZA - UFBA</w:t>
            </w:r>
          </w:p>
        </w:tc>
      </w:tr>
      <w:tr w:rsidR="00AF484E" w:rsidRPr="00AF484E" w:rsidTr="00AF484E">
        <w:tc>
          <w:tcPr>
            <w:tcW w:w="3969" w:type="dxa"/>
          </w:tcPr>
          <w:p w:rsidR="00AF484E" w:rsidRPr="00AF484E" w:rsidRDefault="00AF484E" w:rsidP="00AF484E">
            <w:pPr>
              <w:jc w:val="both"/>
              <w:rPr>
                <w:rFonts w:ascii="Times New Roman" w:hAnsi="Times New Roman" w:cs="Times New Roman"/>
              </w:rPr>
            </w:pPr>
            <w:r w:rsidRPr="00AF484E">
              <w:rPr>
                <w:rFonts w:ascii="Times New Roman" w:hAnsi="Times New Roman" w:cs="Times New Roman"/>
              </w:rPr>
              <w:t xml:space="preserve">CIÊNCIAS BIOLOGICAS I </w:t>
            </w:r>
          </w:p>
        </w:tc>
        <w:tc>
          <w:tcPr>
            <w:tcW w:w="5133" w:type="dxa"/>
          </w:tcPr>
          <w:p w:rsidR="00AF484E" w:rsidRPr="00AF484E" w:rsidRDefault="00AF484E" w:rsidP="00AF484E">
            <w:pPr>
              <w:jc w:val="both"/>
              <w:rPr>
                <w:rFonts w:ascii="Times New Roman" w:hAnsi="Times New Roman" w:cs="Times New Roman"/>
              </w:rPr>
            </w:pPr>
            <w:r w:rsidRPr="00AF484E">
              <w:rPr>
                <w:rFonts w:ascii="Times New Roman" w:hAnsi="Times New Roman" w:cs="Times New Roman"/>
              </w:rPr>
              <w:t>RENATO DE OLIVEIRA RESENDE – UnB</w:t>
            </w:r>
          </w:p>
        </w:tc>
      </w:tr>
    </w:tbl>
    <w:p w:rsidR="00AF484E" w:rsidRPr="00AF484E" w:rsidRDefault="00AF484E" w:rsidP="00AF48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484E" w:rsidRPr="00AF484E" w:rsidRDefault="00AF484E" w:rsidP="00AF48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484E">
        <w:rPr>
          <w:rFonts w:ascii="Times New Roman" w:hAnsi="Times New Roman" w:cs="Times New Roman"/>
        </w:rPr>
        <w:t>Art. 2º O mandato será concomitante ao dos coordenadores de</w:t>
      </w:r>
      <w:r>
        <w:rPr>
          <w:rFonts w:ascii="Times New Roman" w:hAnsi="Times New Roman" w:cs="Times New Roman"/>
        </w:rPr>
        <w:t xml:space="preserve"> </w:t>
      </w:r>
      <w:r w:rsidRPr="00AF484E">
        <w:rPr>
          <w:rFonts w:ascii="Times New Roman" w:hAnsi="Times New Roman" w:cs="Times New Roman"/>
        </w:rPr>
        <w:t>área adjuntos, designados pela Portaria nº 129, de 02 de agosto de 2011,</w:t>
      </w:r>
      <w:r>
        <w:rPr>
          <w:rFonts w:ascii="Times New Roman" w:hAnsi="Times New Roman" w:cs="Times New Roman"/>
        </w:rPr>
        <w:t xml:space="preserve"> </w:t>
      </w:r>
      <w:r w:rsidRPr="00AF484E">
        <w:rPr>
          <w:rFonts w:ascii="Times New Roman" w:hAnsi="Times New Roman" w:cs="Times New Roman"/>
        </w:rPr>
        <w:t>publicada no DOU de 05 de agosto de 2011, Seção 2, página 12.</w:t>
      </w:r>
    </w:p>
    <w:p w:rsidR="00AF484E" w:rsidRPr="00AF484E" w:rsidRDefault="00AF484E" w:rsidP="00AF48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484E">
        <w:rPr>
          <w:rFonts w:ascii="Times New Roman" w:hAnsi="Times New Roman" w:cs="Times New Roman"/>
        </w:rPr>
        <w:t>Art. 3º Esta portaria entra em vigor na data de sua publicação</w:t>
      </w:r>
      <w:r>
        <w:rPr>
          <w:rFonts w:ascii="Times New Roman" w:hAnsi="Times New Roman" w:cs="Times New Roman"/>
        </w:rPr>
        <w:t xml:space="preserve"> </w:t>
      </w:r>
      <w:r w:rsidRPr="00AF484E">
        <w:rPr>
          <w:rFonts w:ascii="Times New Roman" w:hAnsi="Times New Roman" w:cs="Times New Roman"/>
        </w:rPr>
        <w:t>no Diário Oficial da União.</w:t>
      </w:r>
    </w:p>
    <w:p w:rsidR="00AF484E" w:rsidRDefault="00AF484E" w:rsidP="00AF4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484E">
        <w:rPr>
          <w:rFonts w:ascii="Times New Roman" w:hAnsi="Times New Roman" w:cs="Times New Roman"/>
          <w:b/>
        </w:rPr>
        <w:t>JORGE ALMEIDA GUIMARÃES</w:t>
      </w:r>
    </w:p>
    <w:p w:rsidR="00AF484E" w:rsidRPr="00AF484E" w:rsidRDefault="00AF484E" w:rsidP="00AF484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</w:t>
      </w:r>
    </w:p>
    <w:p w:rsidR="00AF484E" w:rsidRPr="00AF484E" w:rsidRDefault="00AF484E" w:rsidP="00AF48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484E">
        <w:rPr>
          <w:rFonts w:ascii="Times New Roman" w:hAnsi="Times New Roman" w:cs="Times New Roman"/>
        </w:rPr>
        <w:t>(*) Republicada por ter saído no DOU de 22-5-2012, Seção 2, página</w:t>
      </w:r>
      <w:r>
        <w:rPr>
          <w:rFonts w:ascii="Times New Roman" w:hAnsi="Times New Roman" w:cs="Times New Roman"/>
        </w:rPr>
        <w:t xml:space="preserve"> </w:t>
      </w:r>
      <w:r w:rsidRPr="00AF484E">
        <w:rPr>
          <w:rFonts w:ascii="Times New Roman" w:hAnsi="Times New Roman" w:cs="Times New Roman"/>
        </w:rPr>
        <w:t>9, com incorreção no original.</w:t>
      </w:r>
    </w:p>
    <w:p w:rsidR="00AF484E" w:rsidRDefault="00AF484E" w:rsidP="00AF48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484E" w:rsidRDefault="00AF484E" w:rsidP="00AF48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484E" w:rsidRDefault="00AF484E" w:rsidP="00AF484E">
      <w:pPr>
        <w:spacing w:after="0" w:line="240" w:lineRule="auto"/>
        <w:ind w:firstLine="1701"/>
        <w:jc w:val="right"/>
        <w:rPr>
          <w:rFonts w:ascii="Times New Roman" w:hAnsi="Times New Roman" w:cs="Times New Roman"/>
          <w:b/>
          <w:i/>
        </w:rPr>
      </w:pPr>
      <w:r w:rsidRPr="009D36CB">
        <w:rPr>
          <w:rFonts w:ascii="Times New Roman" w:hAnsi="Times New Roman" w:cs="Times New Roman"/>
          <w:b/>
          <w:i/>
        </w:rPr>
        <w:t xml:space="preserve">(Publicação no DOU n.º 105, de 31.05.2012, Seção 2, página </w:t>
      </w:r>
      <w:proofErr w:type="gramStart"/>
      <w:r w:rsidRPr="009D36CB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2</w:t>
      </w:r>
      <w:r w:rsidRPr="009D36CB">
        <w:rPr>
          <w:rFonts w:ascii="Times New Roman" w:hAnsi="Times New Roman" w:cs="Times New Roman"/>
          <w:b/>
          <w:i/>
        </w:rPr>
        <w:t>)</w:t>
      </w:r>
      <w:proofErr w:type="gramEnd"/>
    </w:p>
    <w:sectPr w:rsidR="00AF484E" w:rsidSect="009D36CB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6CB" w:rsidRDefault="009D36CB" w:rsidP="009D36CB">
      <w:pPr>
        <w:spacing w:after="0" w:line="240" w:lineRule="auto"/>
      </w:pPr>
      <w:r>
        <w:separator/>
      </w:r>
    </w:p>
  </w:endnote>
  <w:endnote w:type="continuationSeparator" w:id="0">
    <w:p w:rsidR="009D36CB" w:rsidRDefault="009D36CB" w:rsidP="009D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243761"/>
      <w:docPartObj>
        <w:docPartGallery w:val="Page Numbers (Bottom of Page)"/>
        <w:docPartUnique/>
      </w:docPartObj>
    </w:sdtPr>
    <w:sdtEndPr/>
    <w:sdtContent>
      <w:p w:rsidR="009D36CB" w:rsidRDefault="009D36C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84E">
          <w:rPr>
            <w:noProof/>
          </w:rPr>
          <w:t>4</w:t>
        </w:r>
        <w:r>
          <w:fldChar w:fldCharType="end"/>
        </w:r>
      </w:p>
    </w:sdtContent>
  </w:sdt>
  <w:p w:rsidR="009D36CB" w:rsidRDefault="009D36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6CB" w:rsidRDefault="009D36CB" w:rsidP="009D36CB">
      <w:pPr>
        <w:spacing w:after="0" w:line="240" w:lineRule="auto"/>
      </w:pPr>
      <w:r>
        <w:separator/>
      </w:r>
    </w:p>
  </w:footnote>
  <w:footnote w:type="continuationSeparator" w:id="0">
    <w:p w:rsidR="009D36CB" w:rsidRDefault="009D36CB" w:rsidP="009D3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CB"/>
    <w:rsid w:val="003607FD"/>
    <w:rsid w:val="009D36CB"/>
    <w:rsid w:val="00AF484E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3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6CB"/>
  </w:style>
  <w:style w:type="paragraph" w:styleId="Rodap">
    <w:name w:val="footer"/>
    <w:basedOn w:val="Normal"/>
    <w:link w:val="RodapChar"/>
    <w:uiPriority w:val="99"/>
    <w:unhideWhenUsed/>
    <w:rsid w:val="009D3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6CB"/>
  </w:style>
  <w:style w:type="table" w:styleId="Tabelacomgrade">
    <w:name w:val="Table Grid"/>
    <w:basedOn w:val="Tabelanormal"/>
    <w:uiPriority w:val="59"/>
    <w:rsid w:val="00AF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4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3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6CB"/>
  </w:style>
  <w:style w:type="paragraph" w:styleId="Rodap">
    <w:name w:val="footer"/>
    <w:basedOn w:val="Normal"/>
    <w:link w:val="RodapChar"/>
    <w:uiPriority w:val="99"/>
    <w:unhideWhenUsed/>
    <w:rsid w:val="009D3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6CB"/>
  </w:style>
  <w:style w:type="table" w:styleId="Tabelacomgrade">
    <w:name w:val="Table Grid"/>
    <w:basedOn w:val="Tabelanormal"/>
    <w:uiPriority w:val="59"/>
    <w:rsid w:val="00AF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4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1168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2012-05-31T11:23:00Z</dcterms:created>
  <dcterms:modified xsi:type="dcterms:W3CDTF">2012-05-31T11:45:00Z</dcterms:modified>
</cp:coreProperties>
</file>