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3E0A">
        <w:rPr>
          <w:rFonts w:ascii="Times New Roman" w:hAnsi="Times New Roman" w:cs="Times New Roman"/>
          <w:b/>
        </w:rPr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681,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33/2012,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200711433,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credenciada a instituição Faculdades COC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São Paulo, a ser </w:t>
      </w:r>
      <w:proofErr w:type="gramStart"/>
      <w:r w:rsidRPr="00303E0A">
        <w:rPr>
          <w:rFonts w:ascii="Times New Roman" w:hAnsi="Times New Roman" w:cs="Times New Roman"/>
        </w:rPr>
        <w:t>instalada na Rua Vergueiro</w:t>
      </w:r>
      <w:proofErr w:type="gramEnd"/>
      <w:r w:rsidRPr="00303E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1.737, bairro Vila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Mariana, no Município de São Paulo, no Estado de São Paulo, mantidas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pela UNICOC - União de Cursos Superiores COC Ltda., com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sede no Município de Ribeirão Preto, no Estado de São Paulo, observado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o prazo máximo de 3 (três) 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682,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D442FB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34/2012,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Conselho Nacional </w:t>
      </w:r>
      <w:proofErr w:type="gramStart"/>
      <w:r w:rsidRPr="00303E0A">
        <w:rPr>
          <w:rFonts w:ascii="Times New Roman" w:hAnsi="Times New Roman" w:cs="Times New Roman"/>
        </w:rPr>
        <w:t>de</w:t>
      </w:r>
      <w:proofErr w:type="gramEnd"/>
      <w:r w:rsidRPr="00303E0A">
        <w:rPr>
          <w:rFonts w:ascii="Times New Roman" w:hAnsi="Times New Roman" w:cs="Times New Roman"/>
        </w:rPr>
        <w:t xml:space="preserve">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201012779,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credenciada a Faculdade de Tecnologia IBRATE,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ser instalada na Rua Voluntários da Pátria,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215, 2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andar, bairro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Centro, no Município de Curitiba, no Estado do Paraná, mantida pela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Di Pietro &amp; </w:t>
      </w:r>
      <w:proofErr w:type="spellStart"/>
      <w:r w:rsidRPr="00303E0A">
        <w:rPr>
          <w:rFonts w:ascii="Times New Roman" w:hAnsi="Times New Roman" w:cs="Times New Roman"/>
        </w:rPr>
        <w:t>Merelis</w:t>
      </w:r>
      <w:proofErr w:type="spellEnd"/>
      <w:r w:rsidRPr="00303E0A">
        <w:rPr>
          <w:rFonts w:ascii="Times New Roman" w:hAnsi="Times New Roman" w:cs="Times New Roman"/>
        </w:rPr>
        <w:t xml:space="preserve"> S/C Ltda., com sede no mesmo Município 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Estado, observado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Pr="00FC730E" w:rsidRDefault="00FC730E" w:rsidP="00303E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683,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5.622,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 de dezembro de 2005,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 09 de maio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 2007, e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358/2011,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Nacional de Educação,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com a legislação aplicável, conforme consta do Processo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23000.004138/2009-20, Registro </w:t>
      </w:r>
      <w:proofErr w:type="spellStart"/>
      <w:proofErr w:type="gramStart"/>
      <w:r w:rsidRPr="00303E0A">
        <w:rPr>
          <w:rFonts w:ascii="Times New Roman" w:hAnsi="Times New Roman" w:cs="Times New Roman"/>
        </w:rPr>
        <w:t>SAPIEnS</w:t>
      </w:r>
      <w:proofErr w:type="spellEnd"/>
      <w:proofErr w:type="gram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20080002509,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credenciado o Centro Universitário SENAC,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mantido pelo Serviço Nacional de Aprendizagem Comercial </w:t>
      </w:r>
      <w:r>
        <w:rPr>
          <w:rFonts w:ascii="Times New Roman" w:hAnsi="Times New Roman" w:cs="Times New Roman"/>
        </w:rPr>
        <w:t>–</w:t>
      </w:r>
      <w:r w:rsidRPr="00303E0A">
        <w:rPr>
          <w:rFonts w:ascii="Times New Roman" w:hAnsi="Times New Roman" w:cs="Times New Roman"/>
        </w:rPr>
        <w:t xml:space="preserve"> Administração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Regional SP, com sede na Avenida Engenheiro Eusébio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03E0A">
        <w:rPr>
          <w:rFonts w:ascii="Times New Roman" w:hAnsi="Times New Roman" w:cs="Times New Roman"/>
        </w:rPr>
        <w:t>Stevaux</w:t>
      </w:r>
      <w:proofErr w:type="spellEnd"/>
      <w:r w:rsidRPr="00303E0A">
        <w:rPr>
          <w:rFonts w:ascii="Times New Roman" w:hAnsi="Times New Roman" w:cs="Times New Roman"/>
        </w:rPr>
        <w:t xml:space="preserve">, nº 823, Bairro </w:t>
      </w:r>
      <w:proofErr w:type="spellStart"/>
      <w:r w:rsidRPr="00303E0A">
        <w:rPr>
          <w:rFonts w:ascii="Times New Roman" w:hAnsi="Times New Roman" w:cs="Times New Roman"/>
        </w:rPr>
        <w:t>Jurubatuba</w:t>
      </w:r>
      <w:proofErr w:type="spellEnd"/>
      <w:r w:rsidRPr="00303E0A">
        <w:rPr>
          <w:rFonts w:ascii="Times New Roman" w:hAnsi="Times New Roman" w:cs="Times New Roman"/>
        </w:rPr>
        <w:t>, no Município de São Paulo,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de São Paulo, para oferta de cursos superiores na modalidade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distância, pelo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Os momentos presenciais obrigatórios dos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cursos superiores </w:t>
      </w:r>
      <w:proofErr w:type="gramStart"/>
      <w:r w:rsidRPr="00303E0A">
        <w:rPr>
          <w:rFonts w:ascii="Times New Roman" w:hAnsi="Times New Roman" w:cs="Times New Roman"/>
        </w:rPr>
        <w:t>a</w:t>
      </w:r>
      <w:proofErr w:type="gramEnd"/>
      <w:r w:rsidRPr="00303E0A">
        <w:rPr>
          <w:rFonts w:ascii="Times New Roman" w:hAnsi="Times New Roman" w:cs="Times New Roman"/>
        </w:rPr>
        <w:t xml:space="preserve"> distância, nos termos do § 2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do Art. 10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5.622, de 19 de dezembro de 2005, serão realizados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03E0A">
        <w:rPr>
          <w:rFonts w:ascii="Times New Roman" w:hAnsi="Times New Roman" w:cs="Times New Roman"/>
        </w:rPr>
        <w:t>pólo</w:t>
      </w:r>
      <w:proofErr w:type="spellEnd"/>
      <w:r w:rsidRPr="00303E0A">
        <w:rPr>
          <w:rFonts w:ascii="Times New Roman" w:hAnsi="Times New Roman" w:cs="Times New Roman"/>
        </w:rPr>
        <w:t xml:space="preserve"> da sede da Instituição e no </w:t>
      </w:r>
      <w:proofErr w:type="spellStart"/>
      <w:r w:rsidRPr="00303E0A">
        <w:rPr>
          <w:rFonts w:ascii="Times New Roman" w:hAnsi="Times New Roman" w:cs="Times New Roman"/>
        </w:rPr>
        <w:t>pólo</w:t>
      </w:r>
      <w:proofErr w:type="spellEnd"/>
      <w:r w:rsidRPr="00303E0A">
        <w:rPr>
          <w:rFonts w:ascii="Times New Roman" w:hAnsi="Times New Roman" w:cs="Times New Roman"/>
        </w:rPr>
        <w:t xml:space="preserve"> situado na Rua Tito, nº 54,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bairro Lapa, Município de São Paulo, Estado de São Paulo.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09 de maio de 2006, os atos autorizativos são válidos até o ciclo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solicitar 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estabelecido 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684,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09 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422/2011, da Câmara de Educação Superior,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do Conselho Nacional de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200911024,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credenciada a Faculdade Maurício de Nassau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Caruaru, a ser instalada no entroncamento da BR 232 com a BR 104,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nº 1.215, bairro </w:t>
      </w:r>
      <w:proofErr w:type="spellStart"/>
      <w:r w:rsidRPr="00303E0A">
        <w:rPr>
          <w:rFonts w:ascii="Times New Roman" w:hAnsi="Times New Roman" w:cs="Times New Roman"/>
        </w:rPr>
        <w:t>Agamenom</w:t>
      </w:r>
      <w:proofErr w:type="spellEnd"/>
      <w:r w:rsidRPr="00303E0A">
        <w:rPr>
          <w:rFonts w:ascii="Times New Roman" w:hAnsi="Times New Roman" w:cs="Times New Roman"/>
        </w:rPr>
        <w:t>, no Município de Caruaru, Estado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Pernambuco, mantida pela instituição Ser Educacional S.A., com sede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Município de Recife, no Estado de Pernambuco, observados tanto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Nos termos do art. 10, § 7º 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09 de maio de 2006, os atos autorizativos são válidos até o ciclo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solicitar 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estabelecido 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685,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526/2011,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20072510,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credenciada a Faculdade Dinâmica de Maringá,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ser instalada na Rua Piratininga,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879, bairro Novo Centro, na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cidade de Maringá, no Estado do Paraná, mantida pela União Dinâmica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Faculdades Cataratas, com sede no Município de Foz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Iguaçu, no Estado do Paraná, observado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686,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528/2011,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200912451,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 xml:space="preserve">Fica credenciada </w:t>
      </w:r>
      <w:proofErr w:type="gramStart"/>
      <w:r w:rsidRPr="00303E0A">
        <w:rPr>
          <w:rFonts w:ascii="Times New Roman" w:hAnsi="Times New Roman" w:cs="Times New Roman"/>
        </w:rPr>
        <w:t>a Faculdade Laboro</w:t>
      </w:r>
      <w:proofErr w:type="gramEnd"/>
      <w:r w:rsidRPr="00303E0A">
        <w:rPr>
          <w:rFonts w:ascii="Times New Roman" w:hAnsi="Times New Roman" w:cs="Times New Roman"/>
        </w:rPr>
        <w:t xml:space="preserve"> - LABORO, 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ser instalada na Avenida Marechal Castelo Branco,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605, sala 400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anexos, bairro São Francisco, no Município de São Luís, Estado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Maranhão, mantida pelo LABORO - Centro de Consultoria, Qualificação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Pós-Graduação Ltda., com sede no Município de São Luís,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do Maranhão, observado o prazo máximo de 3 (três) 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687,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532/2011,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200911291,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a legislação aplicável,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credenciada a Faculdade Progresso - FAP, a ser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instalada na Avenida Doutor Timóteo Penteado,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4.383, bairro Vila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Galvão, no Município de Guarulhos, Estado de São Paulo, mantida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pela PRO-FAC Ensino Superior Ltda. - ME, com sede no Município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Guarulhos, Estado de São Paulo, observado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(três) 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688,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suas atribuições, tendo em vista o disposto no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5.773, de </w:t>
      </w:r>
      <w:proofErr w:type="gramStart"/>
      <w:r w:rsidRPr="00303E0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maio de 2006, na Portaria Normativa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2007, na Resolução CNE/CES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 xml:space="preserve">1/2010, e no Parecer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552/ 2011,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da Câmara de Educação Superior, do Conselho Nacional de Educação,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03E0A">
        <w:rPr>
          <w:rFonts w:ascii="Times New Roman" w:hAnsi="Times New Roman" w:cs="Times New Roman"/>
        </w:rPr>
        <w:t>e-MEC</w:t>
      </w:r>
      <w:proofErr w:type="spellEnd"/>
      <w:r w:rsidRPr="0030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201012239, e diante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da conformidade do Regimento da Instituição e de seu respectivo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Plano de Desenvolvimento Institucional com a legislação aplicável,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303E0A">
        <w:rPr>
          <w:rFonts w:ascii="Times New Roman" w:hAnsi="Times New Roman" w:cs="Times New Roman"/>
        </w:rPr>
        <w:t>Fica credenciado o Centro Universitário Internacional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- UNINTER, por transformação da Faculdade Internacional de Curitiba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da Faculdade de Tecnologia Internacional, com sede na Rua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Saldanha Marinho,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131, Centro, no Município de Curitiba,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do Paraná, mantido pelo Centro Integrado de Educação, Ciência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Tecnologia S/C Ltda., com sede no Município de Curitiba,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Estado do Paraná, observados tanto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anos.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303E0A">
        <w:rPr>
          <w:rFonts w:ascii="Times New Roman" w:hAnsi="Times New Roman" w:cs="Times New Roman"/>
        </w:rPr>
        <w:t xml:space="preserve">do Decreto </w:t>
      </w:r>
      <w:r>
        <w:rPr>
          <w:rFonts w:ascii="Times New Roman" w:hAnsi="Times New Roman" w:cs="Times New Roman"/>
        </w:rPr>
        <w:t xml:space="preserve">Nº </w:t>
      </w:r>
      <w:r w:rsidRPr="00303E0A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os atos autorizativos são válidos até o ciclo avaliativo seguinte.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prazo superior a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>do mesmo Decreto.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303E0A">
        <w:rPr>
          <w:rFonts w:ascii="Times New Roman" w:hAnsi="Times New Roman" w:cs="Times New Roman"/>
        </w:rPr>
        <w:t>Esta Portaria entra em vigor na data de sua publicação.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DESPACHOS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Em 25 de maio de 2012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422/2011,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Faculdade Maurício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Nassau de Caruaru, a ser instalada no entroncamento da BR 232 com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BR 104, nº 1.215, bairro </w:t>
      </w:r>
      <w:proofErr w:type="spellStart"/>
      <w:r w:rsidRPr="00303E0A">
        <w:rPr>
          <w:rFonts w:ascii="Times New Roman" w:hAnsi="Times New Roman" w:cs="Times New Roman"/>
        </w:rPr>
        <w:t>Agamenom</w:t>
      </w:r>
      <w:proofErr w:type="spellEnd"/>
      <w:r w:rsidRPr="00303E0A">
        <w:rPr>
          <w:rFonts w:ascii="Times New Roman" w:hAnsi="Times New Roman" w:cs="Times New Roman"/>
        </w:rPr>
        <w:t>, no Município de Caruaru,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de Pernambuco, mantida pela instituição Ser Educacional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S.A., com sede no Município de Recife, no Estado de Pernambuco,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observados tanto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fixado pelo artigo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13, § 4º, do Decreto nº 5.773/2006, de 09 de maio de 2006, como 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exigência avaliativa prevista no artigo 10, § 7º, do mesmo Decreto,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200911024.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526/2011,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Faculdade Dinâmica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Maringá, a ser instalada na Rua Piratininga, n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879, bairro Novo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Centro, na cidade de Maringá, no Estado do Paraná, mantida pela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União Dinâmica de Faculdades Cataratas, com sede no Município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Foz do Iguaçu, no Estado do Paraná, observado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9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maio de 2006,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20072510.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528/2011,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Faculdade Laboro - LABORO,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 ser </w:t>
      </w:r>
      <w:proofErr w:type="gramStart"/>
      <w:r w:rsidRPr="00303E0A">
        <w:rPr>
          <w:rFonts w:ascii="Times New Roman" w:hAnsi="Times New Roman" w:cs="Times New Roman"/>
        </w:rPr>
        <w:t>instalada na Avenida Marechal Castelo Branco</w:t>
      </w:r>
      <w:proofErr w:type="gramEnd"/>
      <w:r w:rsidRPr="00303E0A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605,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sala 400 e anexos, bairro São Francisco, no Município de São Luís,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do Maranhão, mantida pelo LABORO - Centro de Consultoria,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Qualificação e Pós-Graduação Ltda., com sede no Município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São Luís, Estado do Maranhão, observado o prazo máximo de 3 (três)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anos, 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9 de maio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2006,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200912451.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532/2011,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Faculdade Progresso -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FAP, a ser instalada na Avenida Doutor Timóteo Penteado, no 4.383,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bairro Vila Galvão, no Município de Guarulhos, Estado de São Paulo,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mantida pela PRO-FAC Ensino Superior Ltda. - ME, com sede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Município de Guarulhos, Estado de São Paulo, observado o prazo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9 de maio de 2006, bem como a exigência avaliativa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prevista no 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>do mesmo Decreto, conforme consta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200911291.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DESPACHOS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Em 25 de maio de 2012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1995, o Ministro de Estado da Educação Interino, HOMOLOGA o</w:t>
      </w:r>
      <w:r>
        <w:rPr>
          <w:rFonts w:ascii="Times New Roman" w:hAnsi="Times New Roman" w:cs="Times New Roman"/>
        </w:rPr>
        <w:t xml:space="preserve"> Parecer nº </w:t>
      </w:r>
      <w:r w:rsidRPr="00303E0A">
        <w:rPr>
          <w:rFonts w:ascii="Times New Roman" w:hAnsi="Times New Roman" w:cs="Times New Roman"/>
        </w:rPr>
        <w:t>552/2011,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Nacional de Educação, nos termos 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5.786/2006 e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Resolução CNE/CES no 1/2010, favorável ao credenciamento do Centro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Universitário Internacional - UNINTER, por transformação 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Faculdade Internacional de Curitiba e da Faculdade de Tecnologia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Internacional, com sede na Rua Saldanha Marinho, n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131, Centro,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Município de Curitiba, no Estado do Paraná, mantido pelo Centro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Integrado de Educação, Ciência e Tecnologia S/C Ltda., com sede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Município de Curitiba, no Estado do Paraná, observado o prazo máximo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9 de maio de 2006, bem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>do mesmo Decreto, aprovando também, por este ato,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Plano de Desenvolvimento Institucional e o Estatuto do Centro Universitário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em tela,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201012239.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33/2012,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instituição Faculdades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COC de São Paulo, a ser </w:t>
      </w:r>
      <w:proofErr w:type="gramStart"/>
      <w:r w:rsidRPr="00303E0A">
        <w:rPr>
          <w:rFonts w:ascii="Times New Roman" w:hAnsi="Times New Roman" w:cs="Times New Roman"/>
        </w:rPr>
        <w:t>instalada na Rua Vergueiro, no 1.737, bairro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Vila</w:t>
      </w:r>
      <w:proofErr w:type="gramEnd"/>
      <w:r w:rsidRPr="00303E0A">
        <w:rPr>
          <w:rFonts w:ascii="Times New Roman" w:hAnsi="Times New Roman" w:cs="Times New Roman"/>
        </w:rPr>
        <w:t xml:space="preserve"> Mariana, no Município de São Paulo, no Estado de São Paulo,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mantidas pela UNICOC - União de Cursos Superiores COC Ltda.,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 sede no Município de Ribeirão Preto, no Estado de São Paulo,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observado o prazo máximo de 3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9 de maio de 2006, bem como a exigência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>do mesmo Decreto, conforme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200711433.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34/2012,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IBRATE, a ser instalada na Rua Voluntários da Pátria, n</w:t>
      </w:r>
      <w:r>
        <w:rPr>
          <w:rFonts w:ascii="Times New Roman" w:hAnsi="Times New Roman" w:cs="Times New Roman"/>
        </w:rPr>
        <w:t>º</w:t>
      </w:r>
      <w:r w:rsidRPr="00303E0A">
        <w:rPr>
          <w:rFonts w:ascii="Times New Roman" w:hAnsi="Times New Roman" w:cs="Times New Roman"/>
        </w:rPr>
        <w:t xml:space="preserve"> 215, 2º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andar, bairro Centro, no Município de Curitiba, no Estado do Paraná,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mantida pela Di Pietro &amp; </w:t>
      </w:r>
      <w:proofErr w:type="spellStart"/>
      <w:r w:rsidRPr="00303E0A">
        <w:rPr>
          <w:rFonts w:ascii="Times New Roman" w:hAnsi="Times New Roman" w:cs="Times New Roman"/>
        </w:rPr>
        <w:t>Merelis</w:t>
      </w:r>
      <w:proofErr w:type="spellEnd"/>
      <w:r w:rsidRPr="00303E0A">
        <w:rPr>
          <w:rFonts w:ascii="Times New Roman" w:hAnsi="Times New Roman" w:cs="Times New Roman"/>
        </w:rPr>
        <w:t xml:space="preserve"> S/C Ltda., com sede no mesmo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Município e Estado, observado o prazo máximo de </w:t>
      </w:r>
      <w:proofErr w:type="gramStart"/>
      <w:r w:rsidRPr="00303E0A">
        <w:rPr>
          <w:rFonts w:ascii="Times New Roman" w:hAnsi="Times New Roman" w:cs="Times New Roman"/>
        </w:rPr>
        <w:t>3</w:t>
      </w:r>
      <w:proofErr w:type="gramEnd"/>
      <w:r w:rsidRPr="00303E0A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fixado pelo art. 13</w:t>
      </w:r>
      <w:r>
        <w:rPr>
          <w:rFonts w:ascii="Times New Roman" w:hAnsi="Times New Roman" w:cs="Times New Roman"/>
        </w:rPr>
        <w:t xml:space="preserve">, § 4º, </w:t>
      </w:r>
      <w:r w:rsidRPr="00303E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303E0A">
        <w:rPr>
          <w:rFonts w:ascii="Times New Roman" w:hAnsi="Times New Roman" w:cs="Times New Roman"/>
        </w:rPr>
        <w:t>do mesmo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303E0A">
        <w:rPr>
          <w:rFonts w:ascii="Times New Roman" w:hAnsi="Times New Roman" w:cs="Times New Roman"/>
        </w:rPr>
        <w:t>201012779.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358/2011,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favorável ao credenciamento do Centro Universitário SENAC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Pr="00303E0A">
        <w:rPr>
          <w:rFonts w:ascii="Times New Roman" w:hAnsi="Times New Roman" w:cs="Times New Roman"/>
        </w:rPr>
        <w:t>a</w:t>
      </w:r>
      <w:proofErr w:type="gramEnd"/>
      <w:r w:rsidRPr="00303E0A">
        <w:rPr>
          <w:rFonts w:ascii="Times New Roman" w:hAnsi="Times New Roman" w:cs="Times New Roman"/>
        </w:rPr>
        <w:t xml:space="preserve"> distância, com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sede na Avenida Engenheiro Eusébio </w:t>
      </w:r>
      <w:proofErr w:type="spellStart"/>
      <w:r w:rsidRPr="00303E0A">
        <w:rPr>
          <w:rFonts w:ascii="Times New Roman" w:hAnsi="Times New Roman" w:cs="Times New Roman"/>
        </w:rPr>
        <w:t>Stevaux</w:t>
      </w:r>
      <w:proofErr w:type="spellEnd"/>
      <w:r w:rsidRPr="00303E0A">
        <w:rPr>
          <w:rFonts w:ascii="Times New Roman" w:hAnsi="Times New Roman" w:cs="Times New Roman"/>
        </w:rPr>
        <w:t xml:space="preserve">, nº 823, Bairro </w:t>
      </w:r>
      <w:proofErr w:type="spellStart"/>
      <w:r w:rsidRPr="00303E0A">
        <w:rPr>
          <w:rFonts w:ascii="Times New Roman" w:hAnsi="Times New Roman" w:cs="Times New Roman"/>
        </w:rPr>
        <w:t>Jurubatuba</w:t>
      </w:r>
      <w:proofErr w:type="spellEnd"/>
      <w:r w:rsidRPr="00303E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Município de São Paulo, no Estado de São Paulo, mantido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pelo Serviço Nacional de Aprendizagem Comercial </w:t>
      </w:r>
      <w:r>
        <w:rPr>
          <w:rFonts w:ascii="Times New Roman" w:hAnsi="Times New Roman" w:cs="Times New Roman"/>
        </w:rPr>
        <w:t>–</w:t>
      </w:r>
      <w:r w:rsidRPr="00303E0A">
        <w:rPr>
          <w:rFonts w:ascii="Times New Roman" w:hAnsi="Times New Roman" w:cs="Times New Roman"/>
        </w:rPr>
        <w:t xml:space="preserve"> Administração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Regional SP, localizado no Município de São Paulo,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Estado de São Paulo, observados tanto o prazo máximo de 3 (três)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anos, conforme o artigo 13, § 4º, do </w:t>
      </w:r>
      <w:r>
        <w:rPr>
          <w:rFonts w:ascii="Times New Roman" w:hAnsi="Times New Roman" w:cs="Times New Roman"/>
        </w:rPr>
        <w:t xml:space="preserve">Decreto nº </w:t>
      </w:r>
      <w:r w:rsidRPr="00303E0A">
        <w:rPr>
          <w:rFonts w:ascii="Times New Roman" w:hAnsi="Times New Roman" w:cs="Times New Roman"/>
        </w:rPr>
        <w:t>5.773, de 09 de maio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2006, como a exigência avaliativa prevista no artigo 10, § 7º,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mesmo Decreto, com abrangência de atuação em sua sede e no </w:t>
      </w:r>
      <w:proofErr w:type="spellStart"/>
      <w:r w:rsidRPr="00303E0A">
        <w:rPr>
          <w:rFonts w:ascii="Times New Roman" w:hAnsi="Times New Roman" w:cs="Times New Roman"/>
        </w:rPr>
        <w:t>pólo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apoio presencial situado na Rua Tito, nº 54, bairro Lapa, Município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São Paulo, Estado de São Paulo, conforme consta do</w:t>
      </w:r>
      <w:r>
        <w:rPr>
          <w:rFonts w:ascii="Times New Roman" w:hAnsi="Times New Roman" w:cs="Times New Roman"/>
        </w:rPr>
        <w:t xml:space="preserve"> Processo nº </w:t>
      </w:r>
      <w:r w:rsidRPr="00303E0A">
        <w:rPr>
          <w:rFonts w:ascii="Times New Roman" w:hAnsi="Times New Roman" w:cs="Times New Roman"/>
        </w:rPr>
        <w:t xml:space="preserve">23000.004138/2009-20, Registro </w:t>
      </w:r>
      <w:proofErr w:type="spellStart"/>
      <w:r w:rsidRPr="00303E0A">
        <w:rPr>
          <w:rFonts w:ascii="Times New Roman" w:hAnsi="Times New Roman" w:cs="Times New Roman"/>
        </w:rPr>
        <w:t>SAPIEnS</w:t>
      </w:r>
      <w:proofErr w:type="spellEnd"/>
      <w:r w:rsidRPr="00303E0A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20080002509.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FC730E" w:rsidRDefault="00FC730E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GABINETE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DESPACHOS DO MINISTRO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Em 25 de maio de 2012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405/2011,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nos termos do artigo 6º, inciso VIII, do Decreto nº 5.773,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09 de maio de 2006, que conhece do recurso para, no mérito, dar</w:t>
      </w:r>
      <w:r>
        <w:rPr>
          <w:rFonts w:ascii="Times New Roman" w:hAnsi="Times New Roman" w:cs="Times New Roman"/>
        </w:rPr>
        <w:t>-</w:t>
      </w:r>
      <w:r w:rsidRPr="00303E0A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provimento, reformando a decisão da Secretária de Educação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Superior do Ministério da Educação expressa na Portaria nº 203/2008,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para autorizar o funcionamento do curso de Psicologia, bacharelado,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 ser oferecido pela Faculdade de Teixeira de Freitas, sediada na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Avenida Juscelino Kubitschek, nº 3.000, BR 101, km 879,4, bairro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Bela Vista, no Município de Teixeira de Freitas, no Estado da Bahia,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mantida pela Sociedade Educacional de Teixeira de Freitas, sediada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mesmo Município e Estado, com 100 (cem) vagas totais anuais,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conforme consta do </w:t>
      </w:r>
      <w:r>
        <w:rPr>
          <w:rFonts w:ascii="Times New Roman" w:hAnsi="Times New Roman" w:cs="Times New Roman"/>
        </w:rPr>
        <w:t xml:space="preserve">Processo nº </w:t>
      </w:r>
      <w:r w:rsidRPr="00303E0A">
        <w:rPr>
          <w:rFonts w:ascii="Times New Roman" w:hAnsi="Times New Roman" w:cs="Times New Roman"/>
        </w:rPr>
        <w:t>23001.000062/2008-72.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446/2011,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5.773/2006, que conhece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reformando a decisão da Secretaria de Educação Superior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Ministério da Educação, expressa na Portaria nº 390/2011, para autorizar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o funcionamento do curso de Psicologia, bacharelado, a ser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oferecido pelo Centro de Ensino Superior de Ilhéus, instalada na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Rodovia Ilhéus Olivença, Km 2,5, Bairro Jardim Atlântico II, Município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Ilhéus, no Estado da Bahia, mantido pelo Centro de Ensino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Superior de Ilhéus Ltda., sediado no mesmo Município e Estado, com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100 (cem) vagas totais anuais, conforme consta do </w:t>
      </w:r>
      <w:r>
        <w:rPr>
          <w:rFonts w:ascii="Times New Roman" w:hAnsi="Times New Roman" w:cs="Times New Roman"/>
        </w:rPr>
        <w:t xml:space="preserve">Processo nº </w:t>
      </w:r>
      <w:r w:rsidRPr="00303E0A">
        <w:rPr>
          <w:rFonts w:ascii="Times New Roman" w:hAnsi="Times New Roman" w:cs="Times New Roman"/>
        </w:rPr>
        <w:t>23001.000041/ 2011- 52.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559/2011,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5.773/2006, que conhece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reformando a decisão da Secretaria de Educação Superior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Ministério da Educação, expressa na Portaria nº 719/2008, para autorizar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o funcionamento do curso de Direito, bacharelado, a ser oferecido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pela Faculdade de Ciências Aplicadas Doutor Leão Sampaio,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instalada na Av. Padre Cícero, nº 2.830, Bairro Triângulo, no Município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Juazeiro do Norte, no Estado do Ceará, mantida pela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Associação Vale do Cariri de Educação, Ciência e Cultura, com sede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mesmo Município, com 200 (duzentas) vagas totais anuais, conforme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consta do </w:t>
      </w:r>
      <w:r>
        <w:rPr>
          <w:rFonts w:ascii="Times New Roman" w:hAnsi="Times New Roman" w:cs="Times New Roman"/>
        </w:rPr>
        <w:t xml:space="preserve">Processo nº </w:t>
      </w:r>
      <w:r w:rsidRPr="00303E0A">
        <w:rPr>
          <w:rFonts w:ascii="Times New Roman" w:hAnsi="Times New Roman" w:cs="Times New Roman"/>
        </w:rPr>
        <w:t>23001.000222/2008-83.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303E0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303E0A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303E0A">
        <w:rPr>
          <w:rFonts w:ascii="Times New Roman" w:hAnsi="Times New Roman" w:cs="Times New Roman"/>
        </w:rPr>
        <w:t>15/2011, da Câmara de Educação Básica, do Conselho Nacional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Educação, que responde consulta de interesse do Senhor Wagner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Machado Gonçalves, com cópia para o Conselho Estadual de Educação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São Paulo e para a Faculdade de Ciências Econômicas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(FACAMP), em Campinas, considerando o conjunto dos estudos realizados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por Wagner Machado Gonçalves no Brasil e no Canadá como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equivalentes aos de nível de conclusão do Ensino Médio, para fins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continuidade de estudos, regularizando-se, assim, seus atos escolares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praticados no Brasil, conforme consta do </w:t>
      </w:r>
      <w:r>
        <w:rPr>
          <w:rFonts w:ascii="Times New Roman" w:hAnsi="Times New Roman" w:cs="Times New Roman"/>
        </w:rPr>
        <w:t xml:space="preserve">Processo nº </w:t>
      </w:r>
      <w:r w:rsidRPr="00303E0A">
        <w:rPr>
          <w:rFonts w:ascii="Times New Roman" w:hAnsi="Times New Roman" w:cs="Times New Roman"/>
        </w:rPr>
        <w:t xml:space="preserve">23001.000115/ 2011- </w:t>
      </w:r>
      <w:proofErr w:type="gramStart"/>
      <w:r w:rsidRPr="00303E0A">
        <w:rPr>
          <w:rFonts w:ascii="Times New Roman" w:hAnsi="Times New Roman" w:cs="Times New Roman"/>
        </w:rPr>
        <w:t>51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ALOIZIO MERCADANTE OLIVA</w:t>
      </w: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22)</w:t>
      </w:r>
      <w:proofErr w:type="gramEnd"/>
    </w:p>
    <w:p w:rsid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E0A" w:rsidRDefault="00303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SECRETARIA DE EDUCAÇÃO PROFISSIONAL</w:t>
      </w:r>
      <w:r>
        <w:rPr>
          <w:rFonts w:ascii="Times New Roman" w:hAnsi="Times New Roman" w:cs="Times New Roman"/>
          <w:b/>
        </w:rPr>
        <w:t xml:space="preserve"> </w:t>
      </w:r>
      <w:r w:rsidRPr="00303E0A">
        <w:rPr>
          <w:rFonts w:ascii="Times New Roman" w:hAnsi="Times New Roman" w:cs="Times New Roman"/>
          <w:b/>
        </w:rPr>
        <w:t>E TECNOLÓGICA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03E0A">
        <w:rPr>
          <w:rFonts w:ascii="Times New Roman" w:hAnsi="Times New Roman" w:cs="Times New Roman"/>
          <w:b/>
        </w:rPr>
        <w:t xml:space="preserve">18, DE 25 DE MAIO DE </w:t>
      </w:r>
      <w:proofErr w:type="gramStart"/>
      <w:r w:rsidRPr="00303E0A">
        <w:rPr>
          <w:rFonts w:ascii="Times New Roman" w:hAnsi="Times New Roman" w:cs="Times New Roman"/>
          <w:b/>
        </w:rPr>
        <w:t>2012</w:t>
      </w:r>
      <w:proofErr w:type="gramEnd"/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TECNOLÓGICA, do Ministério da Educação - MEC, no uso de suas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atribuições legais e regimentais, previstas no art. 2º inc. II, "b" e art. 13, </w:t>
      </w:r>
      <w:proofErr w:type="spellStart"/>
      <w:r w:rsidRPr="00303E0A">
        <w:rPr>
          <w:rFonts w:ascii="Times New Roman" w:hAnsi="Times New Roman" w:cs="Times New Roman"/>
        </w:rPr>
        <w:t>incs</w:t>
      </w:r>
      <w:proofErr w:type="spellEnd"/>
      <w:r w:rsidRPr="00303E0A">
        <w:rPr>
          <w:rFonts w:ascii="Times New Roman" w:hAnsi="Times New Roman" w:cs="Times New Roman"/>
        </w:rPr>
        <w:t>. V, VI e XII, Anexo I, do Decreto n° 7.690, de 02 de março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2012, resolve: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Art. 1° Instituir o Comitê Permanente de Gestão e Controle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 xml:space="preserve">Interno - CPG, com a finalidade de elaborar e </w:t>
      </w:r>
      <w:proofErr w:type="gramStart"/>
      <w:r w:rsidRPr="00303E0A">
        <w:rPr>
          <w:rFonts w:ascii="Times New Roman" w:hAnsi="Times New Roman" w:cs="Times New Roman"/>
        </w:rPr>
        <w:t>implementar</w:t>
      </w:r>
      <w:proofErr w:type="gramEnd"/>
      <w:r w:rsidRPr="00303E0A">
        <w:rPr>
          <w:rFonts w:ascii="Times New Roman" w:hAnsi="Times New Roman" w:cs="Times New Roman"/>
        </w:rPr>
        <w:t xml:space="preserve"> procedimentos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rotinas de acompanhamento, avaliação e fiscalização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dos programas e ações sob responsabilidade da Secretaria de Educação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Profissional e Tecnológica - SETEC.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Art. 2° São atribuições do CPG: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I.</w:t>
      </w:r>
      <w:proofErr w:type="gramEnd"/>
      <w:r w:rsidRPr="00303E0A">
        <w:rPr>
          <w:rFonts w:ascii="Times New Roman" w:hAnsi="Times New Roman" w:cs="Times New Roman"/>
        </w:rPr>
        <w:t>Estabelecer</w:t>
      </w:r>
      <w:proofErr w:type="spellEnd"/>
      <w:r w:rsidRPr="00303E0A">
        <w:rPr>
          <w:rFonts w:ascii="Times New Roman" w:hAnsi="Times New Roman" w:cs="Times New Roman"/>
        </w:rPr>
        <w:t xml:space="preserve"> diretrizes, padrões, normas e metodologias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gestão e controle interno no âmbito da SETEC;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II.</w:t>
      </w:r>
      <w:proofErr w:type="gramEnd"/>
      <w:r w:rsidRPr="00303E0A">
        <w:rPr>
          <w:rFonts w:ascii="Times New Roman" w:hAnsi="Times New Roman" w:cs="Times New Roman"/>
        </w:rPr>
        <w:t>Propor</w:t>
      </w:r>
      <w:proofErr w:type="spellEnd"/>
      <w:r w:rsidRPr="00303E0A">
        <w:rPr>
          <w:rFonts w:ascii="Times New Roman" w:hAnsi="Times New Roman" w:cs="Times New Roman"/>
        </w:rPr>
        <w:t xml:space="preserve"> políticas de controle interno e promover a gestão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de riscos no âmbito da SETEC;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III.</w:t>
      </w:r>
      <w:proofErr w:type="gramEnd"/>
      <w:r w:rsidRPr="00303E0A">
        <w:rPr>
          <w:rFonts w:ascii="Times New Roman" w:hAnsi="Times New Roman" w:cs="Times New Roman"/>
        </w:rPr>
        <w:t>Acompanhar</w:t>
      </w:r>
      <w:proofErr w:type="spellEnd"/>
      <w:r w:rsidRPr="00303E0A">
        <w:rPr>
          <w:rFonts w:ascii="Times New Roman" w:hAnsi="Times New Roman" w:cs="Times New Roman"/>
        </w:rPr>
        <w:t xml:space="preserve"> e zelar pela implementação das ações previstas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no Plano de Providências da Secretaria, dentro dos prazos nele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estabelecidos;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IV.</w:t>
      </w:r>
      <w:proofErr w:type="gramEnd"/>
      <w:r w:rsidRPr="00303E0A">
        <w:rPr>
          <w:rFonts w:ascii="Times New Roman" w:hAnsi="Times New Roman" w:cs="Times New Roman"/>
        </w:rPr>
        <w:t>Propor</w:t>
      </w:r>
      <w:proofErr w:type="spellEnd"/>
      <w:r w:rsidRPr="00303E0A">
        <w:rPr>
          <w:rFonts w:ascii="Times New Roman" w:hAnsi="Times New Roman" w:cs="Times New Roman"/>
        </w:rPr>
        <w:t xml:space="preserve"> e orientar a implementação de procedimentos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governança dos programas e das ações de competência da SETEC;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V.</w:t>
      </w:r>
      <w:proofErr w:type="gramEnd"/>
      <w:r w:rsidRPr="00303E0A">
        <w:rPr>
          <w:rFonts w:ascii="Times New Roman" w:hAnsi="Times New Roman" w:cs="Times New Roman"/>
        </w:rPr>
        <w:t>Gerenciar</w:t>
      </w:r>
      <w:proofErr w:type="spellEnd"/>
      <w:r w:rsidRPr="00303E0A">
        <w:rPr>
          <w:rFonts w:ascii="Times New Roman" w:hAnsi="Times New Roman" w:cs="Times New Roman"/>
        </w:rPr>
        <w:t xml:space="preserve"> o cumprimento das demandas dos Órgãos de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Controle interno e externo e do Ministério Público;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VI.</w:t>
      </w:r>
      <w:proofErr w:type="gramEnd"/>
      <w:r w:rsidRPr="00303E0A">
        <w:rPr>
          <w:rFonts w:ascii="Times New Roman" w:hAnsi="Times New Roman" w:cs="Times New Roman"/>
        </w:rPr>
        <w:t>Acompanhar</w:t>
      </w:r>
      <w:proofErr w:type="spellEnd"/>
      <w:r w:rsidRPr="00303E0A">
        <w:rPr>
          <w:rFonts w:ascii="Times New Roman" w:hAnsi="Times New Roman" w:cs="Times New Roman"/>
        </w:rPr>
        <w:t xml:space="preserve"> a implantação de projetos e atividades estratégicas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da SETEC;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VII.</w:t>
      </w:r>
      <w:proofErr w:type="gramEnd"/>
      <w:r w:rsidRPr="00303E0A">
        <w:rPr>
          <w:rFonts w:ascii="Times New Roman" w:hAnsi="Times New Roman" w:cs="Times New Roman"/>
        </w:rPr>
        <w:t>Subsidiar</w:t>
      </w:r>
      <w:proofErr w:type="spellEnd"/>
      <w:r w:rsidRPr="00303E0A">
        <w:rPr>
          <w:rFonts w:ascii="Times New Roman" w:hAnsi="Times New Roman" w:cs="Times New Roman"/>
        </w:rPr>
        <w:t xml:space="preserve"> o Titular da Secretaria no acompanhamento e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avaliação das atividades desenvolvidas pela rede federal de educação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profissional e tecnológica; e,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VIII.</w:t>
      </w:r>
      <w:proofErr w:type="gramEnd"/>
      <w:r w:rsidRPr="00303E0A">
        <w:rPr>
          <w:rFonts w:ascii="Times New Roman" w:hAnsi="Times New Roman" w:cs="Times New Roman"/>
        </w:rPr>
        <w:t>Outras</w:t>
      </w:r>
      <w:proofErr w:type="spellEnd"/>
      <w:r w:rsidRPr="00303E0A">
        <w:rPr>
          <w:rFonts w:ascii="Times New Roman" w:hAnsi="Times New Roman" w:cs="Times New Roman"/>
        </w:rPr>
        <w:t xml:space="preserve"> atribuições determinadas pelo Secretário da SETEC.</w:t>
      </w:r>
    </w:p>
    <w:p w:rsid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Art. 3° O CPG será composto pelos seguintes servidores: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I.</w:t>
      </w:r>
      <w:proofErr w:type="gramEnd"/>
      <w:r w:rsidRPr="00303E0A">
        <w:rPr>
          <w:rFonts w:ascii="Times New Roman" w:hAnsi="Times New Roman" w:cs="Times New Roman"/>
        </w:rPr>
        <w:t>Chefe</w:t>
      </w:r>
      <w:proofErr w:type="spellEnd"/>
      <w:r w:rsidRPr="00303E0A">
        <w:rPr>
          <w:rFonts w:ascii="Times New Roman" w:hAnsi="Times New Roman" w:cs="Times New Roman"/>
        </w:rPr>
        <w:t xml:space="preserve"> de Gabinete da SETEC - que o coordenará;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II.</w:t>
      </w:r>
      <w:proofErr w:type="gramEnd"/>
      <w:r w:rsidRPr="00303E0A">
        <w:rPr>
          <w:rFonts w:ascii="Times New Roman" w:hAnsi="Times New Roman" w:cs="Times New Roman"/>
        </w:rPr>
        <w:t>Diretor</w:t>
      </w:r>
      <w:proofErr w:type="spellEnd"/>
      <w:r w:rsidRPr="00303E0A">
        <w:rPr>
          <w:rFonts w:ascii="Times New Roman" w:hAnsi="Times New Roman" w:cs="Times New Roman"/>
        </w:rPr>
        <w:t xml:space="preserve"> de Desenvolvimento da Rede Federal de Educação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Profissional e Tecnológica;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III.</w:t>
      </w:r>
      <w:proofErr w:type="gramEnd"/>
      <w:r w:rsidRPr="00303E0A">
        <w:rPr>
          <w:rFonts w:ascii="Times New Roman" w:hAnsi="Times New Roman" w:cs="Times New Roman"/>
        </w:rPr>
        <w:t>Diretor</w:t>
      </w:r>
      <w:proofErr w:type="spellEnd"/>
      <w:r w:rsidRPr="00303E0A">
        <w:rPr>
          <w:rFonts w:ascii="Times New Roman" w:hAnsi="Times New Roman" w:cs="Times New Roman"/>
        </w:rPr>
        <w:t xml:space="preserve"> de Políticas de Educação Profissional Tecnológica;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IV.</w:t>
      </w:r>
      <w:proofErr w:type="gramEnd"/>
      <w:r w:rsidRPr="00303E0A">
        <w:rPr>
          <w:rFonts w:ascii="Times New Roman" w:hAnsi="Times New Roman" w:cs="Times New Roman"/>
        </w:rPr>
        <w:t>Diretor</w:t>
      </w:r>
      <w:proofErr w:type="spellEnd"/>
      <w:r w:rsidRPr="00303E0A">
        <w:rPr>
          <w:rFonts w:ascii="Times New Roman" w:hAnsi="Times New Roman" w:cs="Times New Roman"/>
        </w:rPr>
        <w:t xml:space="preserve"> de Integração das Redes de Educação Profissional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 Tecnológica; e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3E0A">
        <w:rPr>
          <w:rFonts w:ascii="Times New Roman" w:hAnsi="Times New Roman" w:cs="Times New Roman"/>
        </w:rPr>
        <w:t>V.</w:t>
      </w:r>
      <w:proofErr w:type="gramEnd"/>
      <w:r w:rsidRPr="00303E0A">
        <w:rPr>
          <w:rFonts w:ascii="Times New Roman" w:hAnsi="Times New Roman" w:cs="Times New Roman"/>
        </w:rPr>
        <w:t>Assessora</w:t>
      </w:r>
      <w:proofErr w:type="spellEnd"/>
      <w:r w:rsidRPr="00303E0A">
        <w:rPr>
          <w:rFonts w:ascii="Times New Roman" w:hAnsi="Times New Roman" w:cs="Times New Roman"/>
        </w:rPr>
        <w:t xml:space="preserve"> da SETEC.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§ 1° São suplentes dos membros do Comitê os seus respectivos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substitutos legais.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§ 2° Em suas ausências e impedimentos, o coordenador do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Comitê será substituído por seu suplente.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§ 3° Estando presente em qualquer reunião do Comitê, o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Secretário da SETEC o coordenará.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Art. 4° O CPG reunir-se-á ordinariamente uma vez por mês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e, extraordinariamente, por convocação de seu coordenador ou por</w:t>
      </w:r>
      <w:r>
        <w:rPr>
          <w:rFonts w:ascii="Times New Roman" w:hAnsi="Times New Roman" w:cs="Times New Roman"/>
        </w:rPr>
        <w:t xml:space="preserve"> </w:t>
      </w:r>
      <w:r w:rsidRPr="00303E0A">
        <w:rPr>
          <w:rFonts w:ascii="Times New Roman" w:hAnsi="Times New Roman" w:cs="Times New Roman"/>
        </w:rPr>
        <w:t>solicitação de, no mínimo, três de seus membros.</w:t>
      </w:r>
    </w:p>
    <w:p w:rsidR="00303E0A" w:rsidRPr="00303E0A" w:rsidRDefault="00303E0A" w:rsidP="00303E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3E0A">
        <w:rPr>
          <w:rFonts w:ascii="Times New Roman" w:hAnsi="Times New Roman" w:cs="Times New Roman"/>
        </w:rPr>
        <w:t>Art. 5° Esta Portaria entra em vigor na data de sua publicação.</w:t>
      </w:r>
    </w:p>
    <w:p w:rsidR="00303E0A" w:rsidRPr="00303E0A" w:rsidRDefault="00303E0A" w:rsidP="00303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0A">
        <w:rPr>
          <w:rFonts w:ascii="Times New Roman" w:hAnsi="Times New Roman" w:cs="Times New Roman"/>
          <w:b/>
        </w:rPr>
        <w:t>MARCO ANTONIO DE OLIVEIRA</w:t>
      </w:r>
    </w:p>
    <w:p w:rsidR="00303E0A" w:rsidRDefault="00303E0A" w:rsidP="00303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E0A" w:rsidRDefault="00303E0A" w:rsidP="00303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30E" w:rsidRPr="00FC730E" w:rsidRDefault="00FC730E" w:rsidP="00FC73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30E">
        <w:rPr>
          <w:rFonts w:ascii="Times New Roman" w:hAnsi="Times New Roman" w:cs="Times New Roman"/>
          <w:b/>
          <w:i/>
        </w:rPr>
        <w:t xml:space="preserve">(Publicação no DOU n.º 102, de 28.05.2012, Seção 1, página </w:t>
      </w:r>
      <w:proofErr w:type="gramStart"/>
      <w:r w:rsidRPr="00FC730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FC730E">
        <w:rPr>
          <w:rFonts w:ascii="Times New Roman" w:hAnsi="Times New Roman" w:cs="Times New Roman"/>
          <w:b/>
          <w:i/>
        </w:rPr>
        <w:t>)</w:t>
      </w:r>
      <w:proofErr w:type="gramEnd"/>
    </w:p>
    <w:sectPr w:rsidR="00FC730E" w:rsidRPr="00FC730E" w:rsidSect="00303E0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0A" w:rsidRDefault="00303E0A" w:rsidP="00303E0A">
      <w:pPr>
        <w:spacing w:after="0" w:line="240" w:lineRule="auto"/>
      </w:pPr>
      <w:r>
        <w:separator/>
      </w:r>
    </w:p>
  </w:endnote>
  <w:endnote w:type="continuationSeparator" w:id="0">
    <w:p w:rsidR="00303E0A" w:rsidRDefault="00303E0A" w:rsidP="0030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240712"/>
      <w:docPartObj>
        <w:docPartGallery w:val="Page Numbers (Bottom of Page)"/>
        <w:docPartUnique/>
      </w:docPartObj>
    </w:sdtPr>
    <w:sdtEndPr/>
    <w:sdtContent>
      <w:p w:rsidR="00303E0A" w:rsidRDefault="00303E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71">
          <w:rPr>
            <w:noProof/>
          </w:rPr>
          <w:t>1</w:t>
        </w:r>
        <w:r>
          <w:fldChar w:fldCharType="end"/>
        </w:r>
      </w:p>
    </w:sdtContent>
  </w:sdt>
  <w:p w:rsidR="00303E0A" w:rsidRDefault="00303E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0A" w:rsidRDefault="00303E0A" w:rsidP="00303E0A">
      <w:pPr>
        <w:spacing w:after="0" w:line="240" w:lineRule="auto"/>
      </w:pPr>
      <w:r>
        <w:separator/>
      </w:r>
    </w:p>
  </w:footnote>
  <w:footnote w:type="continuationSeparator" w:id="0">
    <w:p w:rsidR="00303E0A" w:rsidRDefault="00303E0A" w:rsidP="00303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A"/>
    <w:rsid w:val="00303E0A"/>
    <w:rsid w:val="003607FD"/>
    <w:rsid w:val="009C7871"/>
    <w:rsid w:val="00D442FB"/>
    <w:rsid w:val="00DC51CB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E0A"/>
  </w:style>
  <w:style w:type="paragraph" w:styleId="Rodap">
    <w:name w:val="footer"/>
    <w:basedOn w:val="Normal"/>
    <w:link w:val="RodapChar"/>
    <w:uiPriority w:val="99"/>
    <w:unhideWhenUsed/>
    <w:rsid w:val="003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E0A"/>
  </w:style>
  <w:style w:type="paragraph" w:styleId="Rodap">
    <w:name w:val="footer"/>
    <w:basedOn w:val="Normal"/>
    <w:link w:val="RodapChar"/>
    <w:uiPriority w:val="99"/>
    <w:unhideWhenUsed/>
    <w:rsid w:val="003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4003</Words>
  <Characters>21619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2012-05-28T11:08:00Z</dcterms:created>
  <dcterms:modified xsi:type="dcterms:W3CDTF">2012-05-28T11:08:00Z</dcterms:modified>
</cp:coreProperties>
</file>