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E2" w:rsidRPr="00AB79E2" w:rsidRDefault="00AB79E2" w:rsidP="00AB7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9E2">
        <w:rPr>
          <w:rFonts w:ascii="Times New Roman" w:hAnsi="Times New Roman" w:cs="Times New Roman"/>
          <w:b/>
        </w:rPr>
        <w:t>MINISTÉRIO DA EDUCAÇÃO</w:t>
      </w:r>
    </w:p>
    <w:p w:rsidR="00AB79E2" w:rsidRPr="00AB79E2" w:rsidRDefault="00AB79E2" w:rsidP="00AB7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9E2">
        <w:rPr>
          <w:rFonts w:ascii="Times New Roman" w:hAnsi="Times New Roman" w:cs="Times New Roman"/>
          <w:b/>
        </w:rPr>
        <w:t>GABINETE DO MINISTRO</w:t>
      </w:r>
    </w:p>
    <w:p w:rsidR="00D442FB" w:rsidRPr="00AB79E2" w:rsidRDefault="00AB79E2" w:rsidP="00AB7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9E2">
        <w:rPr>
          <w:rFonts w:ascii="Times New Roman" w:hAnsi="Times New Roman" w:cs="Times New Roman"/>
          <w:b/>
        </w:rPr>
        <w:t>PORTARIAS DE 23 DE MAIO DE 2012</w:t>
      </w:r>
    </w:p>
    <w:p w:rsid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competência que lhe foi subdelegada pelo inciso I do art. 1° da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Portaria n° 1056, de 11 de junho de 2003, publicada no Diário Oficial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da União de 12 de junho de 2003, e de conformidade com os artigos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2° e 4°, do Decreto n° 4.734, de 11 de junho de 2003, resolve:</w:t>
      </w:r>
    </w:p>
    <w:p w:rsidR="00AB79E2" w:rsidRPr="00AB79E2" w:rsidRDefault="00AB79E2" w:rsidP="00AB79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9E2" w:rsidRDefault="00AB79E2" w:rsidP="00AB79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bookmarkStart w:id="0" w:name="_GoBack"/>
      <w:bookmarkEnd w:id="0"/>
      <w:r w:rsidRPr="00AB79E2">
        <w:rPr>
          <w:rFonts w:ascii="Times New Roman" w:hAnsi="Times New Roman" w:cs="Times New Roman"/>
        </w:rPr>
        <w:t xml:space="preserve"> 655-Exonerar, a pedido, WEBSTER SPIGUEL CASSIANO, CPF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nº 087.841.398-70, do cargo de Coordenador-Geral, código DAS-101.4, da Coordenação-Geral do ENADE, da Diretoria de Avaliação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da Educação Superior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Educacionais Anísio Teixeira, do Ministério da Educação.</w:t>
      </w:r>
    </w:p>
    <w:p w:rsidR="00AB79E2" w:rsidRPr="00AB79E2" w:rsidRDefault="00AB79E2" w:rsidP="00AB79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competência que lhe foi subdelegada pelo inciso I do art. 1° da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Portaria n° 1056, de 11 de junho de 2003, publicada no Diário Oficial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da União de 12 de junho de 2003, e de conformidade com os artigos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2° e 4°, do Decreto n° 4.734, de 11 de junho de 2003, resolve:</w:t>
      </w:r>
    </w:p>
    <w:p w:rsidR="00AB79E2" w:rsidRPr="00AB79E2" w:rsidRDefault="00AB79E2" w:rsidP="00AB79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9E2" w:rsidRDefault="00AB79E2" w:rsidP="00AB79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B79E2">
        <w:rPr>
          <w:rFonts w:ascii="Times New Roman" w:hAnsi="Times New Roman" w:cs="Times New Roman"/>
        </w:rPr>
        <w:t xml:space="preserve"> 656-Nomear, ROSILENE CERRI OLIVEIRA GOMES, CPF nº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271.279.268-83, para exercer o cargo de Coordenador-Geral, código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DAS-101.4, da Coordenação-Geral do ENADE, da Diretoria de Avaliação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da Educação Superior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Educacionais Anísio Teixeira, do Ministério da Educação.</w:t>
      </w:r>
    </w:p>
    <w:p w:rsidR="00AB79E2" w:rsidRDefault="00AB79E2" w:rsidP="00AB79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atribuições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constituição e tendo em vista o disposto no art. 25 da Lei n</w:t>
      </w:r>
      <w:r>
        <w:rPr>
          <w:rFonts w:ascii="Times New Roman" w:hAnsi="Times New Roman" w:cs="Times New Roman"/>
        </w:rPr>
        <w:t>º</w:t>
      </w:r>
      <w:r w:rsidRPr="00AB79E2">
        <w:rPr>
          <w:rFonts w:ascii="Times New Roman" w:hAnsi="Times New Roman" w:cs="Times New Roman"/>
        </w:rPr>
        <w:t xml:space="preserve"> 11.091,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de 12 de janeiro de 2005 e na Portaria MEC n</w:t>
      </w:r>
      <w:r>
        <w:rPr>
          <w:rFonts w:ascii="Times New Roman" w:hAnsi="Times New Roman" w:cs="Times New Roman"/>
        </w:rPr>
        <w:t>º</w:t>
      </w:r>
      <w:r w:rsidRPr="00AB79E2">
        <w:rPr>
          <w:rFonts w:ascii="Times New Roman" w:hAnsi="Times New Roman" w:cs="Times New Roman"/>
        </w:rPr>
        <w:t xml:space="preserve"> 2.520, de 15 de julho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de 2005, resolve:</w:t>
      </w:r>
    </w:p>
    <w:p w:rsidR="00AB79E2" w:rsidRDefault="00AB79E2" w:rsidP="00AB79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9E2" w:rsidRPr="00AB79E2" w:rsidRDefault="00AB79E2" w:rsidP="00AB79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B79E2">
        <w:rPr>
          <w:rFonts w:ascii="Times New Roman" w:hAnsi="Times New Roman" w:cs="Times New Roman"/>
        </w:rPr>
        <w:t xml:space="preserve"> 661-Art. 1º Ficam designados para compor o Grupo de Trabalho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de avaliação e exame da política relativa a contratos de prestação de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serviços e à criação de cargos no âmbito do Sistema Federal de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Ensino os seguintes representantes dos órgãos e entidades abaixo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nominados: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I - MINISTÉRIO DA EDUCAÇÃO - MEC: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a) Adriana Rigon Weska, Dulce Maria Tristão, Antonio Leonel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Cunha e Aléssio Trindade de Barros, como representantes titulares;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b) Barbara Cristina da Silva Monteiro, como representante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suplente.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II - ASSOCIAÇÃO NACIONAL DOS DIRIGENTES DAS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INSTITUIÇÕES FEDERAIS DE ENSINO SUPERIOR - ANDIFES: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a) Alfredo Júlio Fernandes Neto e Paulo Márcio de Faria e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Silva, como representantes titulares;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b) Anísio Brasileiro de Freitas Dourado, como representante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suplente.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III - CONSELHO NACIONAL DAS INSTITUIÇÕES DA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REDE FEDERAL DE EDUCAÇÃO PROFISSIONAL, CIENTÍFICA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E TECNOLÓGICA - CONIF: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a) Antonio Carlos Barum Brod e Sérgio Pedini, como representantes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titulares;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b) Paulo César Pereira, como representante suplente.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IV - FEDERAÇÃO DE SINDICATOS DE TRABALHADORES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DAS UNIVERSIDADES BRASILEIRAS - FASUBRA: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a) Léia de Souza Oliveira, Charles dos Santos Batista, Francisco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de Assis dos Santos, Vanda do Carmo Lucas dos Santos e Maria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do Socorro Oliveira Marzola, como representantes titulares;</w:t>
      </w:r>
    </w:p>
    <w:p w:rsid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b) Igor Correia Pereira, Vânia Helena Gonçalves e Jupiara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Gonçalves de Castro, como representantes suplentes.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V - SINDICATO NACIONAL DOS SERVIDORES FEDERAIS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DA EDUCAÇÃO BÁSICA E PROFISSIONAL - SINASEFE: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a) Aliomar da Silva, Volmir Marcos Lima e Tonny Medeiros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Martinho, como representantes titulares;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lastRenderedPageBreak/>
        <w:t>b) William do Nascimento Carvalho e Josemar Clemente de</w:t>
      </w:r>
      <w:r>
        <w:rPr>
          <w:rFonts w:ascii="Times New Roman" w:hAnsi="Times New Roman" w:cs="Times New Roman"/>
        </w:rPr>
        <w:t xml:space="preserve"> </w:t>
      </w:r>
      <w:r w:rsidRPr="00AB79E2">
        <w:rPr>
          <w:rFonts w:ascii="Times New Roman" w:hAnsi="Times New Roman" w:cs="Times New Roman"/>
        </w:rPr>
        <w:t>Almeida, como representantes suplentes.</w:t>
      </w:r>
    </w:p>
    <w:p w:rsidR="00AB79E2" w:rsidRPr="00AB79E2" w:rsidRDefault="00AB79E2" w:rsidP="00AB79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9E2">
        <w:rPr>
          <w:rFonts w:ascii="Times New Roman" w:hAnsi="Times New Roman" w:cs="Times New Roman"/>
        </w:rPr>
        <w:t>Art. 2º Esta Portaria entra em vigor na data de sua publicação.</w:t>
      </w:r>
    </w:p>
    <w:p w:rsidR="00AB79E2" w:rsidRPr="00AB79E2" w:rsidRDefault="00AB79E2" w:rsidP="00AB7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9E2">
        <w:rPr>
          <w:rFonts w:ascii="Times New Roman" w:hAnsi="Times New Roman" w:cs="Times New Roman"/>
          <w:b/>
        </w:rPr>
        <w:t>ALOIZIO MERCADANTE OLIVA</w:t>
      </w:r>
    </w:p>
    <w:p w:rsidR="00AB79E2" w:rsidRPr="00AB79E2" w:rsidRDefault="00AB79E2" w:rsidP="00AB79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9E2" w:rsidRDefault="00AB79E2" w:rsidP="00AB79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9E2" w:rsidRPr="00AB79E2" w:rsidRDefault="00AB79E2" w:rsidP="00AB79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B79E2">
        <w:rPr>
          <w:rFonts w:ascii="Times New Roman" w:hAnsi="Times New Roman" w:cs="Times New Roman"/>
          <w:b/>
          <w:i/>
        </w:rPr>
        <w:t>(Publicação no DOU n.º 100, de 24.05.2012, Seção 2, página 11)</w:t>
      </w:r>
    </w:p>
    <w:sectPr w:rsidR="00AB79E2" w:rsidRPr="00AB79E2" w:rsidSect="00AB79E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E2" w:rsidRDefault="00AB79E2" w:rsidP="00AB79E2">
      <w:pPr>
        <w:spacing w:after="0" w:line="240" w:lineRule="auto"/>
      </w:pPr>
      <w:r>
        <w:separator/>
      </w:r>
    </w:p>
  </w:endnote>
  <w:endnote w:type="continuationSeparator" w:id="0">
    <w:p w:rsidR="00AB79E2" w:rsidRDefault="00AB79E2" w:rsidP="00AB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2977"/>
      <w:docPartObj>
        <w:docPartGallery w:val="Page Numbers (Bottom of Page)"/>
        <w:docPartUnique/>
      </w:docPartObj>
    </w:sdtPr>
    <w:sdtContent>
      <w:p w:rsidR="00AB79E2" w:rsidRDefault="00AB79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79E2" w:rsidRDefault="00AB79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E2" w:rsidRDefault="00AB79E2" w:rsidP="00AB79E2">
      <w:pPr>
        <w:spacing w:after="0" w:line="240" w:lineRule="auto"/>
      </w:pPr>
      <w:r>
        <w:separator/>
      </w:r>
    </w:p>
  </w:footnote>
  <w:footnote w:type="continuationSeparator" w:id="0">
    <w:p w:rsidR="00AB79E2" w:rsidRDefault="00AB79E2" w:rsidP="00AB7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E2"/>
    <w:rsid w:val="003607FD"/>
    <w:rsid w:val="00AB79E2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9E2"/>
  </w:style>
  <w:style w:type="paragraph" w:styleId="Rodap">
    <w:name w:val="footer"/>
    <w:basedOn w:val="Normal"/>
    <w:link w:val="RodapChar"/>
    <w:uiPriority w:val="99"/>
    <w:unhideWhenUsed/>
    <w:rsid w:val="00AB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9E2"/>
  </w:style>
  <w:style w:type="paragraph" w:styleId="Rodap">
    <w:name w:val="footer"/>
    <w:basedOn w:val="Normal"/>
    <w:link w:val="RodapChar"/>
    <w:uiPriority w:val="99"/>
    <w:unhideWhenUsed/>
    <w:rsid w:val="00AB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2012-05-24T12:16:00Z</dcterms:created>
  <dcterms:modified xsi:type="dcterms:W3CDTF">2012-05-24T12:23:00Z</dcterms:modified>
</cp:coreProperties>
</file>