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8B" w:rsidRPr="00A6178B" w:rsidRDefault="00A6178B" w:rsidP="00A617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178B">
        <w:rPr>
          <w:rFonts w:ascii="Times New Roman" w:hAnsi="Times New Roman" w:cs="Times New Roman"/>
          <w:b/>
        </w:rPr>
        <w:t>ATOS DO PODER EXECUTIVO</w:t>
      </w:r>
    </w:p>
    <w:p w:rsidR="00C960BD" w:rsidRPr="00A6178B" w:rsidRDefault="00C960BD" w:rsidP="00A617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178B">
        <w:rPr>
          <w:rFonts w:ascii="Times New Roman" w:hAnsi="Times New Roman" w:cs="Times New Roman"/>
          <w:b/>
        </w:rPr>
        <w:t>MEDIDA PROVISÓRIA N</w:t>
      </w:r>
      <w:r w:rsidR="00A6178B" w:rsidRPr="00A6178B">
        <w:rPr>
          <w:rFonts w:ascii="Times New Roman" w:hAnsi="Times New Roman" w:cs="Times New Roman"/>
          <w:b/>
        </w:rPr>
        <w:t>º</w:t>
      </w:r>
      <w:r w:rsidRPr="00A6178B">
        <w:rPr>
          <w:rFonts w:ascii="Times New Roman" w:hAnsi="Times New Roman" w:cs="Times New Roman"/>
          <w:b/>
        </w:rPr>
        <w:t xml:space="preserve"> 570, DE 14 DE MAIO DE </w:t>
      </w:r>
      <w:proofErr w:type="gramStart"/>
      <w:r w:rsidRPr="00A6178B">
        <w:rPr>
          <w:rFonts w:ascii="Times New Roman" w:hAnsi="Times New Roman" w:cs="Times New Roman"/>
          <w:b/>
        </w:rPr>
        <w:t>2012</w:t>
      </w:r>
      <w:proofErr w:type="gramEnd"/>
    </w:p>
    <w:p w:rsidR="00A6178B" w:rsidRDefault="00A6178B" w:rsidP="00A6178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960BD" w:rsidRDefault="00C960BD" w:rsidP="00A6178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Altera a Lei n</w:t>
      </w:r>
      <w:r w:rsidR="00DD77C6">
        <w:rPr>
          <w:rFonts w:ascii="Times New Roman" w:hAnsi="Times New Roman" w:cs="Times New Roman"/>
        </w:rPr>
        <w:t>º</w:t>
      </w:r>
      <w:bookmarkStart w:id="0" w:name="_GoBack"/>
      <w:bookmarkEnd w:id="0"/>
      <w:r w:rsidRPr="00A6178B">
        <w:rPr>
          <w:rFonts w:ascii="Times New Roman" w:hAnsi="Times New Roman" w:cs="Times New Roman"/>
        </w:rPr>
        <w:t xml:space="preserve"> 10.836, de 9 de janeiro de</w:t>
      </w:r>
      <w:r w:rsidR="00A6178B">
        <w:rPr>
          <w:rFonts w:ascii="Times New Roman" w:hAnsi="Times New Roman" w:cs="Times New Roman"/>
        </w:rPr>
        <w:t xml:space="preserve"> 2</w:t>
      </w:r>
      <w:r w:rsidRPr="00A6178B">
        <w:rPr>
          <w:rFonts w:ascii="Times New Roman" w:hAnsi="Times New Roman" w:cs="Times New Roman"/>
        </w:rPr>
        <w:t>004; dispõe sobre o apoio financeiro da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União aos Municípios e ao Distrito Federal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para ampliação da oferta da educação infantil;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e dá outras providências.</w:t>
      </w:r>
    </w:p>
    <w:p w:rsidR="00A6178B" w:rsidRPr="00A6178B" w:rsidRDefault="00A6178B" w:rsidP="00A6178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960BD" w:rsidRPr="00A6178B" w:rsidRDefault="00C960BD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  <w:b/>
        </w:rPr>
        <w:t>A PRESIDENTA DA REPÚBLICA</w:t>
      </w:r>
      <w:r w:rsidRPr="00A6178B">
        <w:rPr>
          <w:rFonts w:ascii="Times New Roman" w:hAnsi="Times New Roman" w:cs="Times New Roman"/>
        </w:rPr>
        <w:t>, no uso da atribuição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que lhe confere o art. 62 da Constituição, adota a seguinte Medida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Provisória, com força de lei:</w:t>
      </w:r>
    </w:p>
    <w:p w:rsidR="00C960BD" w:rsidRPr="00A6178B" w:rsidRDefault="00C960BD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Art. 1</w:t>
      </w:r>
      <w:r w:rsidR="0099429D"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O art. 2</w:t>
      </w:r>
      <w:r w:rsidR="0099429D"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da Lei n</w:t>
      </w:r>
      <w:r w:rsidR="0099429D"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10.836, de </w:t>
      </w:r>
      <w:proofErr w:type="gramStart"/>
      <w:r w:rsidRPr="00A6178B">
        <w:rPr>
          <w:rFonts w:ascii="Times New Roman" w:hAnsi="Times New Roman" w:cs="Times New Roman"/>
        </w:rPr>
        <w:t>9</w:t>
      </w:r>
      <w:proofErr w:type="gramEnd"/>
      <w:r w:rsidRPr="00A6178B">
        <w:rPr>
          <w:rFonts w:ascii="Times New Roman" w:hAnsi="Times New Roman" w:cs="Times New Roman"/>
        </w:rPr>
        <w:t xml:space="preserve"> de janeiro de 2004,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passa a vigorar com as seguintes alterações:</w:t>
      </w:r>
    </w:p>
    <w:p w:rsidR="00C960BD" w:rsidRPr="00A6178B" w:rsidRDefault="00C960BD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 xml:space="preserve">"Art. </w:t>
      </w:r>
      <w:proofErr w:type="gramStart"/>
      <w:r w:rsidRPr="00A6178B">
        <w:rPr>
          <w:rFonts w:ascii="Times New Roman" w:hAnsi="Times New Roman" w:cs="Times New Roman"/>
        </w:rPr>
        <w:t>2</w:t>
      </w:r>
      <w:r w:rsidR="0099429D"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...</w:t>
      </w:r>
      <w:proofErr w:type="gramEnd"/>
      <w:r w:rsidRPr="00A6178B">
        <w:rPr>
          <w:rFonts w:ascii="Times New Roman" w:hAnsi="Times New Roman" w:cs="Times New Roman"/>
        </w:rPr>
        <w:t>................................................................................</w:t>
      </w:r>
    </w:p>
    <w:p w:rsidR="00C960BD" w:rsidRPr="00A6178B" w:rsidRDefault="00C960BD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6178B">
        <w:rPr>
          <w:rFonts w:ascii="Times New Roman" w:hAnsi="Times New Roman" w:cs="Times New Roman"/>
        </w:rPr>
        <w:t>................................................................................................</w:t>
      </w:r>
      <w:proofErr w:type="gramEnd"/>
    </w:p>
    <w:p w:rsidR="00D442FB" w:rsidRPr="00A6178B" w:rsidRDefault="00C960BD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IV - o benefício para superação da extrema pobreza na primeira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infância, no limite de um por família, destinado às unidades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familiares beneficiárias do Programa Bolsa Família e que,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cumulativamente:</w:t>
      </w:r>
    </w:p>
    <w:p w:rsidR="00C960BD" w:rsidRPr="00A6178B" w:rsidRDefault="00C960BD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a) tenham em sua composição crianças de zero a seis anos de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 xml:space="preserve">idade; </w:t>
      </w:r>
      <w:proofErr w:type="gramStart"/>
      <w:r w:rsidRPr="00A6178B">
        <w:rPr>
          <w:rFonts w:ascii="Times New Roman" w:hAnsi="Times New Roman" w:cs="Times New Roman"/>
        </w:rPr>
        <w:t>e</w:t>
      </w:r>
      <w:proofErr w:type="gramEnd"/>
    </w:p>
    <w:p w:rsidR="00C960BD" w:rsidRPr="00A6178B" w:rsidRDefault="00C960BD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b) apresentem soma da renda familiar mensal e dos benefícios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financeiros previstos nos incisos I a III igual ou inferior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a R$ 70,00 (setenta reais) per capita.</w:t>
      </w:r>
    </w:p>
    <w:p w:rsidR="00C960BD" w:rsidRPr="00A6178B" w:rsidRDefault="00C960BD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6178B">
        <w:rPr>
          <w:rFonts w:ascii="Times New Roman" w:hAnsi="Times New Roman" w:cs="Times New Roman"/>
        </w:rPr>
        <w:t>...........................................................................................................</w:t>
      </w:r>
      <w:proofErr w:type="gramEnd"/>
    </w:p>
    <w:p w:rsidR="00C960BD" w:rsidRPr="00A6178B" w:rsidRDefault="00C960BD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§ 4</w:t>
      </w:r>
      <w:r w:rsidR="0099429D"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Os benefícios financeiros previstos nos incisos I, II, III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e IV do caput poderão ser pagos cumulativamente às famílias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beneficiárias, observados os limites fixados nos citados incisos II,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III e IV.</w:t>
      </w:r>
    </w:p>
    <w:p w:rsidR="00C960BD" w:rsidRPr="00A6178B" w:rsidRDefault="00C960BD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6178B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proofErr w:type="gramEnd"/>
    </w:p>
    <w:p w:rsidR="00C960BD" w:rsidRPr="00A6178B" w:rsidRDefault="00C960BD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§ 11. Os benefícios financeiros previstos nos inciso I, II, III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e IV do caput serão pagos, mensalmente, por meio de cartão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magnético bancário fornecido pela Caixa Econômica Federal com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a identificação do responsável, mediante o Número de Identificação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Social - NIS, de uso do Governo federal.</w:t>
      </w:r>
    </w:p>
    <w:p w:rsidR="00C960BD" w:rsidRPr="00A6178B" w:rsidRDefault="00C960BD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6178B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proofErr w:type="gramEnd"/>
    </w:p>
    <w:p w:rsidR="00C960BD" w:rsidRPr="00A6178B" w:rsidRDefault="00C960BD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§ 15. O benefício para superação da extrema pobreza na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primeira infância corresponderá ao valor necessário para que a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soma da renda familiar mensal e dos benefícios financeiros supere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o valor de R$ 70,00 (setenta reais) per capita, e será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calculado por faixas de renda.</w:t>
      </w:r>
    </w:p>
    <w:p w:rsidR="00C960BD" w:rsidRPr="00A6178B" w:rsidRDefault="00C960BD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§ 16. Caberá ao Poder Executivo:</w:t>
      </w:r>
    </w:p>
    <w:p w:rsidR="00C960BD" w:rsidRPr="00A6178B" w:rsidRDefault="00C960BD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I - definir as faixas de renda familiar per capita e os respectivos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valores a serem pagos a título de benefício para superação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da extrema pobreza na primeira infância, conforme previsto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 xml:space="preserve">no § 15; </w:t>
      </w:r>
      <w:proofErr w:type="gramStart"/>
      <w:r w:rsidRPr="00A6178B">
        <w:rPr>
          <w:rFonts w:ascii="Times New Roman" w:hAnsi="Times New Roman" w:cs="Times New Roman"/>
        </w:rPr>
        <w:t>e</w:t>
      </w:r>
      <w:proofErr w:type="gramEnd"/>
    </w:p>
    <w:p w:rsidR="00C960BD" w:rsidRPr="00A6178B" w:rsidRDefault="00C960BD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6178B">
        <w:rPr>
          <w:rFonts w:ascii="Times New Roman" w:hAnsi="Times New Roman" w:cs="Times New Roman"/>
        </w:rPr>
        <w:t>II - ajustar, de acordo com critério a ser estabelecido em ato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específico, o valor definido para a renda familiar per capita, para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fins do pagamento do benefício para superação da extrema pobreza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na primeira infância."</w:t>
      </w:r>
      <w:proofErr w:type="gramEnd"/>
      <w:r w:rsidRPr="00A6178B">
        <w:rPr>
          <w:rFonts w:ascii="Times New Roman" w:hAnsi="Times New Roman" w:cs="Times New Roman"/>
        </w:rPr>
        <w:t xml:space="preserve"> (NR)</w:t>
      </w:r>
    </w:p>
    <w:p w:rsidR="00C960BD" w:rsidRPr="00A6178B" w:rsidRDefault="00C960BD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Art. 2</w:t>
      </w:r>
      <w:r w:rsidR="0099429D"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São obrigatórias </w:t>
      </w:r>
      <w:proofErr w:type="gramStart"/>
      <w:r w:rsidRPr="00A6178B">
        <w:rPr>
          <w:rFonts w:ascii="Times New Roman" w:hAnsi="Times New Roman" w:cs="Times New Roman"/>
        </w:rPr>
        <w:t>as</w:t>
      </w:r>
      <w:proofErr w:type="gramEnd"/>
      <w:r w:rsidRPr="00A6178B">
        <w:rPr>
          <w:rFonts w:ascii="Times New Roman" w:hAnsi="Times New Roman" w:cs="Times New Roman"/>
        </w:rPr>
        <w:t xml:space="preserve"> transferências da União aos Municípios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e ao Distrito Federal, com a finalidade de prestar apoio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financeiro à ampliação da oferta de educação infantil, em novas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turmas, na forma desta Medida Provisória.</w:t>
      </w:r>
    </w:p>
    <w:p w:rsidR="00C960BD" w:rsidRPr="00A6178B" w:rsidRDefault="00C960BD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§ 1</w:t>
      </w:r>
      <w:r w:rsidR="0099429D"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Para os efeitos desta Medida Provisória, são consideradas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novas turmas de educação infantil aquelas que atendam, cumulativamente,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às seguintes condições:</w:t>
      </w:r>
    </w:p>
    <w:p w:rsidR="00C960BD" w:rsidRPr="00A6178B" w:rsidRDefault="00C960BD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I - sejam oferecidas em estabelecimentos educacionais públicos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ou em instituições comunitárias, confessionais ou filantrópicas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sem fins lucrativos conveniadas com o poder público, em tempo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parcial ou integral, que atendam a padrões de qualidade definidos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pelo órgão normativo do respectivo sistema de ensino;</w:t>
      </w:r>
    </w:p>
    <w:p w:rsidR="00C960BD" w:rsidRPr="00A6178B" w:rsidRDefault="00C960BD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II - sejam cadastradas em sistema específico mantido pelo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Ministério da Educação, no qual serão informados dados da nova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 xml:space="preserve">turma, das crianças atendidas, e da unidade de educação infantil; </w:t>
      </w:r>
      <w:proofErr w:type="gramStart"/>
      <w:r w:rsidRPr="00A6178B">
        <w:rPr>
          <w:rFonts w:ascii="Times New Roman" w:hAnsi="Times New Roman" w:cs="Times New Roman"/>
        </w:rPr>
        <w:t>e</w:t>
      </w:r>
      <w:proofErr w:type="gramEnd"/>
    </w:p>
    <w:p w:rsidR="00C960BD" w:rsidRPr="00A6178B" w:rsidRDefault="00C960BD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III - tenham crianças com matrículas ainda não computadas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no âmbito do Fundo de Manutenção e Desenvolvimento da Educação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 xml:space="preserve">Básica e de Valorização dos Profissionais da Educação - </w:t>
      </w:r>
      <w:r w:rsidRPr="00A6178B">
        <w:rPr>
          <w:rFonts w:ascii="Times New Roman" w:hAnsi="Times New Roman" w:cs="Times New Roman"/>
        </w:rPr>
        <w:lastRenderedPageBreak/>
        <w:t>FUNDEB, de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que trata a Lei n</w:t>
      </w:r>
      <w:r w:rsidR="0099429D"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11.494, de 20 de junho de 2007, independentemente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da situação cadastral no Censo Escolar da Educação Básica.</w:t>
      </w:r>
    </w:p>
    <w:p w:rsidR="00C960BD" w:rsidRPr="00A6178B" w:rsidRDefault="00C960BD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§ 2</w:t>
      </w:r>
      <w:r w:rsidR="0099429D"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Para efeito do cumprimento das condições estabelecidas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no § 1</w:t>
      </w:r>
      <w:r w:rsidR="0099429D"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serão consideradas as informações declaradas em sistema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específico mantido pelo Ministério da Educação.</w:t>
      </w:r>
    </w:p>
    <w:p w:rsidR="00C960BD" w:rsidRPr="00A6178B" w:rsidRDefault="00C960BD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§ 3</w:t>
      </w:r>
      <w:r w:rsidR="0099429D"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As novas turmas de educação infantil de que trata o § 1</w:t>
      </w:r>
      <w:r w:rsidR="00A6178B">
        <w:rPr>
          <w:rFonts w:ascii="Times New Roman" w:hAnsi="Times New Roman" w:cs="Times New Roman"/>
        </w:rPr>
        <w:t xml:space="preserve">º </w:t>
      </w:r>
      <w:r w:rsidRPr="00A6178B">
        <w:rPr>
          <w:rFonts w:ascii="Times New Roman" w:hAnsi="Times New Roman" w:cs="Times New Roman"/>
        </w:rPr>
        <w:t>deverão ser cadastradas por ocasião da realização do Censo Escolar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da Educação Básica imediatamente posterior ao início das atividades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 xml:space="preserve">escolares, </w:t>
      </w:r>
      <w:proofErr w:type="gramStart"/>
      <w:r w:rsidRPr="00A6178B">
        <w:rPr>
          <w:rFonts w:ascii="Times New Roman" w:hAnsi="Times New Roman" w:cs="Times New Roman"/>
        </w:rPr>
        <w:t>sob pena</w:t>
      </w:r>
      <w:proofErr w:type="gramEnd"/>
      <w:r w:rsidRPr="00A6178B">
        <w:rPr>
          <w:rFonts w:ascii="Times New Roman" w:hAnsi="Times New Roman" w:cs="Times New Roman"/>
        </w:rPr>
        <w:t xml:space="preserve"> de interrupção do apoio financeiro e devolução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das parcelas já recebidas.</w:t>
      </w:r>
    </w:p>
    <w:p w:rsidR="00C960BD" w:rsidRPr="00A6178B" w:rsidRDefault="00C960BD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§ 4</w:t>
      </w:r>
      <w:r w:rsidR="0099429D"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Os recursos transferidos nos termos do caput poderão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ser aplicados nas despesas de manutenção e desenvolvimento da educação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infantil, nos termos do art. 70 da Lei n</w:t>
      </w:r>
      <w:r w:rsidR="0099429D"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9.394, de 20 de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dezembro de 1996.</w:t>
      </w:r>
    </w:p>
    <w:p w:rsidR="00C960BD" w:rsidRPr="00A6178B" w:rsidRDefault="00C960BD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Art. 3</w:t>
      </w:r>
      <w:r w:rsidR="0099429D"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O valor do apoio financeiro de que trata o art. 2</w:t>
      </w:r>
      <w:r w:rsidR="0099429D"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terá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como base:</w:t>
      </w:r>
    </w:p>
    <w:p w:rsidR="00C960BD" w:rsidRPr="00A6178B" w:rsidRDefault="00C960BD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I - o número de crianças atendidas exclusivamente nas novas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turmas de educação infantil de que trata o art. 2</w:t>
      </w:r>
      <w:r w:rsidR="0099429D"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; </w:t>
      </w:r>
      <w:proofErr w:type="gramStart"/>
      <w:r w:rsidRPr="00A6178B">
        <w:rPr>
          <w:rFonts w:ascii="Times New Roman" w:hAnsi="Times New Roman" w:cs="Times New Roman"/>
        </w:rPr>
        <w:t>e</w:t>
      </w:r>
      <w:proofErr w:type="gramEnd"/>
    </w:p>
    <w:p w:rsidR="00C960BD" w:rsidRPr="00A6178B" w:rsidRDefault="00C960BD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II - o valor anual mínimo por aluno definido nacionalmente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para educação infantil, nos termos da Lei no 11.494, de 2007.</w:t>
      </w:r>
    </w:p>
    <w:p w:rsidR="00C960BD" w:rsidRPr="00A6178B" w:rsidRDefault="00C960BD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§ 1</w:t>
      </w:r>
      <w:r w:rsidR="0099429D"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O apoio financeiro será restrito ao período compreendido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entre o cadastramento da nova turma no sistema de que trata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o inciso II do § 1</w:t>
      </w:r>
      <w:r w:rsidR="0099429D"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do art. 2</w:t>
      </w:r>
      <w:r w:rsidR="0099429D"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e o início do recebimento dos recursos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do FUNDEB, e não poderá ultrapassar dezoito meses.</w:t>
      </w:r>
    </w:p>
    <w:p w:rsidR="00C960BD" w:rsidRPr="00A6178B" w:rsidRDefault="00C960BD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§ 2</w:t>
      </w:r>
      <w:r w:rsidR="0099429D"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É vedada a inclusão de matrículas já computadas no âmbito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do FUNDEB no sistema previsto no inciso II do § 1</w:t>
      </w:r>
      <w:r w:rsidR="0099429D"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do art. 2</w:t>
      </w:r>
      <w:r w:rsidR="0099429D"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>.</w:t>
      </w:r>
    </w:p>
    <w:p w:rsidR="00C960BD" w:rsidRPr="00A6178B" w:rsidRDefault="00C960BD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Art. 4</w:t>
      </w:r>
      <w:r w:rsidR="0099429D"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São obrigatórias </w:t>
      </w:r>
      <w:proofErr w:type="gramStart"/>
      <w:r w:rsidRPr="00A6178B">
        <w:rPr>
          <w:rFonts w:ascii="Times New Roman" w:hAnsi="Times New Roman" w:cs="Times New Roman"/>
        </w:rPr>
        <w:t>as</w:t>
      </w:r>
      <w:proofErr w:type="gramEnd"/>
      <w:r w:rsidRPr="00A6178B">
        <w:rPr>
          <w:rFonts w:ascii="Times New Roman" w:hAnsi="Times New Roman" w:cs="Times New Roman"/>
        </w:rPr>
        <w:t xml:space="preserve"> transferências da União aos Municípios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e ao Distrito Federal, com a finalidade de prestar apoio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financeiro suplementar à manutenção e desenvolvimento da educação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infantil para o atendimento em creches de crianças de zero a quarenta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e oito meses cadastradas no Censo Escolar da Educação Básica, cujas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famílias sejam beneficiárias do Programa Bolsa Família, nos termos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da Lei n</w:t>
      </w:r>
      <w:r w:rsidR="0099429D"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10.836, de 2004.</w:t>
      </w:r>
    </w:p>
    <w:p w:rsidR="00C960BD" w:rsidRPr="00A6178B" w:rsidRDefault="00C960BD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§ 1</w:t>
      </w:r>
      <w:r w:rsidR="0099429D"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A transferência de recursos de que trata caput será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realizada com base na quantidade de matrículas de crianças de zero a</w:t>
      </w:r>
      <w:r w:rsidR="00A6178B">
        <w:rPr>
          <w:rFonts w:ascii="Times New Roman" w:hAnsi="Times New Roman" w:cs="Times New Roman"/>
        </w:rPr>
        <w:t xml:space="preserve"> </w:t>
      </w:r>
      <w:proofErr w:type="gramStart"/>
      <w:r w:rsidRPr="00A6178B">
        <w:rPr>
          <w:rFonts w:ascii="Times New Roman" w:hAnsi="Times New Roman" w:cs="Times New Roman"/>
        </w:rPr>
        <w:t>quarenta e oito meses cadastradas</w:t>
      </w:r>
      <w:proofErr w:type="gramEnd"/>
      <w:r w:rsidRPr="00A6178B">
        <w:rPr>
          <w:rFonts w:ascii="Times New Roman" w:hAnsi="Times New Roman" w:cs="Times New Roman"/>
        </w:rPr>
        <w:t xml:space="preserve"> pelos Municípios e Distrito Federal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no Censo Escolar da Educação Básica e cujas famílias sejam beneficiárias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do Programa Bolsa Família, na forma definida em ato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conjunto dos Ministros de Estado do Desenvolvimento Social e Combate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à Fome e da Educação.</w:t>
      </w:r>
    </w:p>
    <w:p w:rsidR="00A6178B" w:rsidRDefault="00C960BD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§ 2</w:t>
      </w:r>
      <w:r w:rsidR="0099429D"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O apoio financeiro suplementar atenderá a educação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infantil ofertada em estabelecimentos educacionais públicos ou em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instituições comunitárias, confessionais ou filantrópicas sem fins lucrativos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conveniadas com o poder público, em tempo parcial ou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integral, conforme dados do Censo Escolar da Educação Básica.</w:t>
      </w:r>
    </w:p>
    <w:p w:rsidR="00C960BD" w:rsidRPr="00A6178B" w:rsidRDefault="00C960BD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§ 3</w:t>
      </w:r>
      <w:r w:rsidR="0099429D"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O valor do apoio financeiro suplementar corresponderá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a cinquenta por cento do valor anual mínimo por aluno definido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nacionalmente para educação infantil, nos termos da Lei n</w:t>
      </w:r>
      <w:r w:rsidR="0099429D"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11.494, de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2007, por matrícula.</w:t>
      </w:r>
    </w:p>
    <w:p w:rsidR="00C960BD" w:rsidRPr="00A6178B" w:rsidRDefault="00C960BD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§ 4</w:t>
      </w:r>
      <w:r w:rsidR="0099429D"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Os recursos transferidos nos termos do caput poderão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ser aplicados nas despesas de manutenção e desenvolvimento da educação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infantil, nos termos do art. 70 da Lei n</w:t>
      </w:r>
      <w:r w:rsidR="0099429D"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9.394, de 20 de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dezembro de 1996, e nas ações de assistência social e de segurança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alimentar e nutricional, necessárias a garantir o acesso e a permanência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da criança na educação infantil, na forma definida em ato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conjunto dos Ministros de Estado do Desenvolvimento Social e Combate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à Fome e da Educação.</w:t>
      </w:r>
    </w:p>
    <w:p w:rsidR="00C960BD" w:rsidRPr="00A6178B" w:rsidRDefault="00C960BD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Art. 5</w:t>
      </w:r>
      <w:r w:rsidR="0099429D"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Os recursos de que trata o art. 4</w:t>
      </w:r>
      <w:r w:rsidR="0099429D"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serão transferidos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pelo Ministério do Desenvolvimento Social e Combate à Fome ao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Fundo Nacional de Desenvolvimento da Educação - FNDE, independente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da celebração de termo específico.</w:t>
      </w:r>
    </w:p>
    <w:p w:rsidR="00C960BD" w:rsidRPr="00A6178B" w:rsidRDefault="00C960BD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Art. 6</w:t>
      </w:r>
      <w:r w:rsidR="0099429D"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Ato conjunto dos Ministros de Estado do Desenvolvimento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Social e Combate à Fome e da Educação disporá sobre o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 xml:space="preserve">acompanhamento da </w:t>
      </w:r>
      <w:proofErr w:type="gramStart"/>
      <w:r w:rsidRPr="00A6178B">
        <w:rPr>
          <w:rFonts w:ascii="Times New Roman" w:hAnsi="Times New Roman" w:cs="Times New Roman"/>
        </w:rPr>
        <w:t>implementação</w:t>
      </w:r>
      <w:proofErr w:type="gramEnd"/>
      <w:r w:rsidRPr="00A6178B">
        <w:rPr>
          <w:rFonts w:ascii="Times New Roman" w:hAnsi="Times New Roman" w:cs="Times New Roman"/>
        </w:rPr>
        <w:t xml:space="preserve"> do apoio financeiro suplementar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de que trata o art. 4</w:t>
      </w:r>
      <w:r w:rsidR="0099429D"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>.</w:t>
      </w:r>
    </w:p>
    <w:p w:rsidR="00A6178B" w:rsidRDefault="00C960BD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Art. 7</w:t>
      </w:r>
      <w:r w:rsidR="0099429D"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As transferências de recursos financeiros previstas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 xml:space="preserve">nos </w:t>
      </w:r>
      <w:proofErr w:type="spellStart"/>
      <w:r w:rsidRPr="00A6178B">
        <w:rPr>
          <w:rFonts w:ascii="Times New Roman" w:hAnsi="Times New Roman" w:cs="Times New Roman"/>
        </w:rPr>
        <w:t>arts</w:t>
      </w:r>
      <w:proofErr w:type="spellEnd"/>
      <w:r w:rsidRPr="00A6178B">
        <w:rPr>
          <w:rFonts w:ascii="Times New Roman" w:hAnsi="Times New Roman" w:cs="Times New Roman"/>
        </w:rPr>
        <w:t>. 2</w:t>
      </w:r>
      <w:r w:rsidR="0099429D"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e 4</w:t>
      </w:r>
      <w:r w:rsidR="0099429D"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serão efetivadas, automaticamente, pelo FNDE,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dispensada a celebração de convênio, acordo, contrato ou instrumento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congênere, mediante depósitos em conta corrente específica.</w:t>
      </w:r>
    </w:p>
    <w:p w:rsidR="00C960BD" w:rsidRPr="00A6178B" w:rsidRDefault="00C960BD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lastRenderedPageBreak/>
        <w:t>Parágrafo único. O Conselho Deliberativo do FNDE disporá,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em ato próprio, sobre condições, critérios operacionais de distribuição,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repasse, execução e prestação de contas simplificada do apoio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financeiro.</w:t>
      </w:r>
    </w:p>
    <w:p w:rsidR="00A6178B" w:rsidRDefault="00C960BD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Art. 8</w:t>
      </w:r>
      <w:r w:rsidR="0099429D"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Os Municípios e o Distrito Federal deverão fornecer,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sempre que solicitados, a documentação relativa à execução dos recursos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 xml:space="preserve">recebidos com base nos </w:t>
      </w:r>
      <w:proofErr w:type="spellStart"/>
      <w:r w:rsidRPr="00A6178B">
        <w:rPr>
          <w:rFonts w:ascii="Times New Roman" w:hAnsi="Times New Roman" w:cs="Times New Roman"/>
        </w:rPr>
        <w:t>arts</w:t>
      </w:r>
      <w:proofErr w:type="spellEnd"/>
      <w:r w:rsidRPr="00A6178B">
        <w:rPr>
          <w:rFonts w:ascii="Times New Roman" w:hAnsi="Times New Roman" w:cs="Times New Roman"/>
        </w:rPr>
        <w:t>. 2</w:t>
      </w:r>
      <w:r w:rsidR="0099429D"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e 4</w:t>
      </w:r>
      <w:r w:rsidR="0099429D"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ao Tribunal de Contas da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União, ao FNDE, aos órgãos de controle interno do Poder Executivo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federal e aos conselhos de acompanhamento e controle social.</w:t>
      </w:r>
    </w:p>
    <w:p w:rsidR="00C960BD" w:rsidRPr="00A6178B" w:rsidRDefault="00C960BD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Art. 9</w:t>
      </w:r>
      <w:r w:rsidR="0099429D"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O acompanhamento e o controle social sobre a transferência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 xml:space="preserve">e aplicação dos recursos repassados com base nos </w:t>
      </w:r>
      <w:proofErr w:type="spellStart"/>
      <w:r w:rsidRPr="00A6178B">
        <w:rPr>
          <w:rFonts w:ascii="Times New Roman" w:hAnsi="Times New Roman" w:cs="Times New Roman"/>
        </w:rPr>
        <w:t>arts</w:t>
      </w:r>
      <w:proofErr w:type="spellEnd"/>
      <w:r w:rsidRPr="00A6178B">
        <w:rPr>
          <w:rFonts w:ascii="Times New Roman" w:hAnsi="Times New Roman" w:cs="Times New Roman"/>
        </w:rPr>
        <w:t>. 2</w:t>
      </w:r>
      <w:r w:rsidR="0099429D"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e 4</w:t>
      </w:r>
      <w:r w:rsidR="00A6178B">
        <w:rPr>
          <w:rFonts w:ascii="Times New Roman" w:hAnsi="Times New Roman" w:cs="Times New Roman"/>
        </w:rPr>
        <w:t xml:space="preserve">º </w:t>
      </w:r>
      <w:r w:rsidRPr="00A6178B">
        <w:rPr>
          <w:rFonts w:ascii="Times New Roman" w:hAnsi="Times New Roman" w:cs="Times New Roman"/>
        </w:rPr>
        <w:t>serão exercidos no âmbito dos Municípios e do Distrito Federal pelos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respectivos conselhos previstos no art. 24 da Lei n</w:t>
      </w:r>
      <w:r w:rsidR="0099429D"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11.494, de 2007.</w:t>
      </w:r>
    </w:p>
    <w:p w:rsidR="00C960BD" w:rsidRPr="00A6178B" w:rsidRDefault="00C960BD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Parágrafo único. Os conselhos a que se refere o caput analisarão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as prestações de contas dos recursos repassados no âmbito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desta Medida Provisória e formularão parecer conclusivo acerca da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aplicação desses recursos, e o encaminharão ao FNDE.</w:t>
      </w:r>
    </w:p>
    <w:p w:rsidR="00C960BD" w:rsidRPr="00A6178B" w:rsidRDefault="00C960BD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 xml:space="preserve">Art. 10. O apoio financeiro de que tratam os </w:t>
      </w:r>
      <w:proofErr w:type="spellStart"/>
      <w:r w:rsidRPr="00A6178B">
        <w:rPr>
          <w:rFonts w:ascii="Times New Roman" w:hAnsi="Times New Roman" w:cs="Times New Roman"/>
        </w:rPr>
        <w:t>arts</w:t>
      </w:r>
      <w:proofErr w:type="spellEnd"/>
      <w:r w:rsidRPr="00A6178B">
        <w:rPr>
          <w:rFonts w:ascii="Times New Roman" w:hAnsi="Times New Roman" w:cs="Times New Roman"/>
        </w:rPr>
        <w:t>. 2</w:t>
      </w:r>
      <w:r w:rsidR="0099429D"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e 4</w:t>
      </w:r>
      <w:r w:rsidR="00A6178B">
        <w:rPr>
          <w:rFonts w:ascii="Times New Roman" w:hAnsi="Times New Roman" w:cs="Times New Roman"/>
        </w:rPr>
        <w:t xml:space="preserve">º </w:t>
      </w:r>
      <w:r w:rsidRPr="00A6178B">
        <w:rPr>
          <w:rFonts w:ascii="Times New Roman" w:hAnsi="Times New Roman" w:cs="Times New Roman"/>
        </w:rPr>
        <w:t>estão vinculados à vigência do FUNDEB, nos termos do art. 48 da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Lei n</w:t>
      </w:r>
      <w:r w:rsidR="0099429D"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11.494, de 2007, e não poderão ser considerados pelos Municípios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e Distrito Federal para os fins de cumprimento do art. 212 da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Constituição.</w:t>
      </w:r>
    </w:p>
    <w:p w:rsidR="00C960BD" w:rsidRPr="00A6178B" w:rsidRDefault="00C960BD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Parágrafo único. Na aplicação dos recursos financeiros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abrangidos por esta Medida Provisória, os Municípios e Distrito Federal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deverão assegurar as condições de acessibilidade para as pessoas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com deficiência.</w:t>
      </w:r>
    </w:p>
    <w:p w:rsidR="00C960BD" w:rsidRPr="00A6178B" w:rsidRDefault="00C960BD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Art. 11. Para o exercício de 2012, o apoio financeiro suplementar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 xml:space="preserve">de que trata o art. 4o será de </w:t>
      </w:r>
      <w:proofErr w:type="gramStart"/>
      <w:r w:rsidRPr="00A6178B">
        <w:rPr>
          <w:rFonts w:ascii="Times New Roman" w:hAnsi="Times New Roman" w:cs="Times New Roman"/>
        </w:rPr>
        <w:t>vinte e cinco por cento do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valor anual mínimo por aluno definido nacionalmente para educação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infantil, nos termos da Lei n</w:t>
      </w:r>
      <w:r w:rsidR="00A6178B">
        <w:rPr>
          <w:rFonts w:ascii="Times New Roman" w:hAnsi="Times New Roman" w:cs="Times New Roman"/>
        </w:rPr>
        <w:t>º</w:t>
      </w:r>
      <w:proofErr w:type="gramEnd"/>
      <w:r w:rsidRPr="00A6178B">
        <w:rPr>
          <w:rFonts w:ascii="Times New Roman" w:hAnsi="Times New Roman" w:cs="Times New Roman"/>
        </w:rPr>
        <w:t xml:space="preserve"> 11.494, de 2007, por matrícula.</w:t>
      </w:r>
    </w:p>
    <w:p w:rsidR="00C960BD" w:rsidRPr="00A6178B" w:rsidRDefault="00C960BD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Art. 12. Para os exercícios de 2012 e 2013, a transferência de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recursos financeiros de que trata o § 1</w:t>
      </w:r>
      <w:r w:rsidR="00A6178B"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do art. 4</w:t>
      </w:r>
      <w:r w:rsidR="00A6178B"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será feita com base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na quantidade de matrículas de crianças de zero a quarenta e oito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meses, identificadas no Censo Escolar da Educação Básica do ano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anterior, e informadas pelos Municípios e Distrito Federal, em sistema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próprio do Ministério da Educação, como membro de famílias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beneficiárias do Programa Bolsa Família, na forma definida em ato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conjunto dos Ministros de Estado do Desenvolvimento Social e Combate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à Fome e da Educação.</w:t>
      </w:r>
    </w:p>
    <w:p w:rsidR="00C960BD" w:rsidRPr="00A6178B" w:rsidRDefault="00C960BD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Art. 13. Os recursos financeiros correspondentes ao apoio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 xml:space="preserve">financeiro de que tratam os </w:t>
      </w:r>
      <w:proofErr w:type="spellStart"/>
      <w:r w:rsidRPr="00A6178B">
        <w:rPr>
          <w:rFonts w:ascii="Times New Roman" w:hAnsi="Times New Roman" w:cs="Times New Roman"/>
        </w:rPr>
        <w:t>arts</w:t>
      </w:r>
      <w:proofErr w:type="spellEnd"/>
      <w:r w:rsidRPr="00A6178B">
        <w:rPr>
          <w:rFonts w:ascii="Times New Roman" w:hAnsi="Times New Roman" w:cs="Times New Roman"/>
        </w:rPr>
        <w:t>. 2</w:t>
      </w:r>
      <w:r w:rsidR="00A6178B"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e 4</w:t>
      </w:r>
      <w:r w:rsidR="00A6178B"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desta Medida Provisória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correrão à conta de dotação consignada nos orçamentos do FNDE e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do Ministério do Desenvolvimento Social e Combate à Fome, observados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os limites de movimentação, de empenho e de pagamento da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programação orçamentária e financeira anual.</w:t>
      </w:r>
    </w:p>
    <w:p w:rsidR="00C960BD" w:rsidRPr="00A6178B" w:rsidRDefault="00C960BD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Art. 14. Esta Medida Provisória entra em vigor na data de</w:t>
      </w:r>
      <w:r w:rsidR="00A6178B"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sua publicação.</w:t>
      </w:r>
    </w:p>
    <w:p w:rsidR="00C960BD" w:rsidRPr="00A6178B" w:rsidRDefault="00C960BD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Brasília, 14 de maio de 2012; 191</w:t>
      </w:r>
      <w:r w:rsidR="0099429D"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da Independência e 124</w:t>
      </w:r>
      <w:r w:rsidR="00A6178B">
        <w:rPr>
          <w:rFonts w:ascii="Times New Roman" w:hAnsi="Times New Roman" w:cs="Times New Roman"/>
        </w:rPr>
        <w:t xml:space="preserve">º </w:t>
      </w:r>
      <w:r w:rsidRPr="00A6178B">
        <w:rPr>
          <w:rFonts w:ascii="Times New Roman" w:hAnsi="Times New Roman" w:cs="Times New Roman"/>
        </w:rPr>
        <w:t>da República.</w:t>
      </w:r>
    </w:p>
    <w:p w:rsidR="00C960BD" w:rsidRPr="00A6178B" w:rsidRDefault="00C960BD" w:rsidP="00A6178B">
      <w:pPr>
        <w:spacing w:after="0"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A6178B">
        <w:rPr>
          <w:rFonts w:ascii="Times New Roman" w:hAnsi="Times New Roman" w:cs="Times New Roman"/>
          <w:b/>
        </w:rPr>
        <w:t>DILMA ROUSSEFF</w:t>
      </w:r>
    </w:p>
    <w:p w:rsidR="00C960BD" w:rsidRPr="00A6178B" w:rsidRDefault="00C960BD" w:rsidP="00A6178B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A6178B">
        <w:rPr>
          <w:rFonts w:ascii="Times New Roman" w:hAnsi="Times New Roman" w:cs="Times New Roman"/>
          <w:b/>
          <w:i/>
        </w:rPr>
        <w:t>Guido Mantega</w:t>
      </w:r>
    </w:p>
    <w:p w:rsidR="00C960BD" w:rsidRPr="00A6178B" w:rsidRDefault="00C960BD" w:rsidP="00A6178B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A6178B">
        <w:rPr>
          <w:rFonts w:ascii="Times New Roman" w:hAnsi="Times New Roman" w:cs="Times New Roman"/>
          <w:b/>
          <w:i/>
        </w:rPr>
        <w:t>Aloizio Mercadante</w:t>
      </w:r>
    </w:p>
    <w:p w:rsidR="00C960BD" w:rsidRPr="00A6178B" w:rsidRDefault="00C960BD" w:rsidP="00A6178B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A6178B">
        <w:rPr>
          <w:rFonts w:ascii="Times New Roman" w:hAnsi="Times New Roman" w:cs="Times New Roman"/>
          <w:b/>
          <w:i/>
        </w:rPr>
        <w:t>Miriam Belchior</w:t>
      </w:r>
    </w:p>
    <w:p w:rsidR="00C960BD" w:rsidRPr="00A6178B" w:rsidRDefault="00C960BD" w:rsidP="00A6178B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A6178B">
        <w:rPr>
          <w:rFonts w:ascii="Times New Roman" w:hAnsi="Times New Roman" w:cs="Times New Roman"/>
          <w:b/>
          <w:i/>
        </w:rPr>
        <w:t>Tereza Campello</w:t>
      </w:r>
    </w:p>
    <w:p w:rsidR="00C960BD" w:rsidRPr="00A6178B" w:rsidRDefault="00C960BD" w:rsidP="00A6178B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A6178B">
        <w:rPr>
          <w:rFonts w:ascii="Times New Roman" w:hAnsi="Times New Roman" w:cs="Times New Roman"/>
          <w:b/>
          <w:i/>
        </w:rPr>
        <w:t>W. Moreira Franco</w:t>
      </w:r>
    </w:p>
    <w:p w:rsidR="00C960BD" w:rsidRDefault="00C960BD" w:rsidP="00A6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178B" w:rsidRPr="00A6178B" w:rsidRDefault="00A6178B" w:rsidP="00A6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178B" w:rsidRPr="0099429D" w:rsidRDefault="0099429D" w:rsidP="00A6178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9429D">
        <w:rPr>
          <w:rFonts w:ascii="Times New Roman" w:hAnsi="Times New Roman" w:cs="Times New Roman"/>
          <w:b/>
          <w:i/>
        </w:rPr>
        <w:t>(Publicação no DOU n.º 93, de 15.05.2012, Seção 1, página 02/03</w:t>
      </w:r>
      <w:proofErr w:type="gramStart"/>
      <w:r w:rsidRPr="0099429D">
        <w:rPr>
          <w:rFonts w:ascii="Times New Roman" w:hAnsi="Times New Roman" w:cs="Times New Roman"/>
          <w:b/>
          <w:i/>
        </w:rPr>
        <w:t>)</w:t>
      </w:r>
      <w:proofErr w:type="gramEnd"/>
    </w:p>
    <w:p w:rsidR="00A6178B" w:rsidRDefault="00A6178B" w:rsidP="00A6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178B" w:rsidRDefault="00A61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6178B" w:rsidRPr="00A6178B" w:rsidRDefault="00A6178B" w:rsidP="00A617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A6178B" w:rsidRPr="00A6178B" w:rsidRDefault="00A6178B" w:rsidP="00A617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178B">
        <w:rPr>
          <w:rFonts w:ascii="Times New Roman" w:hAnsi="Times New Roman" w:cs="Times New Roman"/>
          <w:b/>
        </w:rPr>
        <w:t>FUNDO NACIONAL DE DESENVOLVIMENTO</w:t>
      </w:r>
      <w:r>
        <w:rPr>
          <w:rFonts w:ascii="Times New Roman" w:hAnsi="Times New Roman" w:cs="Times New Roman"/>
          <w:b/>
        </w:rPr>
        <w:t xml:space="preserve"> </w:t>
      </w:r>
      <w:r w:rsidRPr="00A6178B">
        <w:rPr>
          <w:rFonts w:ascii="Times New Roman" w:hAnsi="Times New Roman" w:cs="Times New Roman"/>
          <w:b/>
        </w:rPr>
        <w:t>DA EDUCAÇÃO</w:t>
      </w:r>
    </w:p>
    <w:p w:rsidR="00A6178B" w:rsidRPr="00A6178B" w:rsidRDefault="00A6178B" w:rsidP="00A617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178B">
        <w:rPr>
          <w:rFonts w:ascii="Times New Roman" w:hAnsi="Times New Roman" w:cs="Times New Roman"/>
          <w:b/>
        </w:rPr>
        <w:t>CONSELHO DELIBERATIVO</w:t>
      </w:r>
    </w:p>
    <w:p w:rsidR="00A6178B" w:rsidRPr="00A6178B" w:rsidRDefault="00A6178B" w:rsidP="00A617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178B">
        <w:rPr>
          <w:rFonts w:ascii="Times New Roman" w:hAnsi="Times New Roman" w:cs="Times New Roman"/>
          <w:b/>
        </w:rPr>
        <w:t>RESOLUÇÃO N</w:t>
      </w:r>
      <w:r>
        <w:rPr>
          <w:rFonts w:ascii="Times New Roman" w:hAnsi="Times New Roman" w:cs="Times New Roman"/>
          <w:b/>
        </w:rPr>
        <w:t>º</w:t>
      </w:r>
      <w:r w:rsidRPr="00A6178B">
        <w:rPr>
          <w:rFonts w:ascii="Times New Roman" w:hAnsi="Times New Roman" w:cs="Times New Roman"/>
          <w:b/>
        </w:rPr>
        <w:t xml:space="preserve"> 8, DE 14 DE MAIO DE </w:t>
      </w:r>
      <w:proofErr w:type="gramStart"/>
      <w:r w:rsidRPr="00A6178B">
        <w:rPr>
          <w:rFonts w:ascii="Times New Roman" w:hAnsi="Times New Roman" w:cs="Times New Roman"/>
          <w:b/>
        </w:rPr>
        <w:t>2012</w:t>
      </w:r>
      <w:proofErr w:type="gramEnd"/>
    </w:p>
    <w:p w:rsidR="00A6178B" w:rsidRDefault="00A6178B" w:rsidP="00A6178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A6178B" w:rsidRDefault="00A6178B" w:rsidP="00A6178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Altera os valores per capita da educação infantil no âmbito do Programa</w:t>
      </w:r>
      <w:r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Nacional de Alimentação Escolar (PNAE).</w:t>
      </w:r>
    </w:p>
    <w:p w:rsidR="00A6178B" w:rsidRPr="00A6178B" w:rsidRDefault="00A6178B" w:rsidP="00A6178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A6178B" w:rsidRPr="00A6178B" w:rsidRDefault="00A6178B" w:rsidP="00A617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FUNDAMENTAÇÃO LEGAL:</w:t>
      </w:r>
    </w:p>
    <w:p w:rsidR="00A6178B" w:rsidRPr="00A6178B" w:rsidRDefault="00A6178B" w:rsidP="00A617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Resolução n</w:t>
      </w:r>
      <w:r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38, de 16 de julho de 2009.</w:t>
      </w:r>
    </w:p>
    <w:p w:rsidR="00A6178B" w:rsidRPr="00A6178B" w:rsidRDefault="00A6178B" w:rsidP="00A617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Resolução n</w:t>
      </w:r>
      <w:r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67, de 28 de dezembro de 2009.</w:t>
      </w:r>
    </w:p>
    <w:p w:rsidR="00A6178B" w:rsidRPr="00A6178B" w:rsidRDefault="00A6178B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O PRESIDENTE DO CONSELHO DELIBERATIVO DO FUNDO NACIONAL DE DESENVOLVIMENTO</w:t>
      </w:r>
      <w:r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DA EDUCAÇÃO (FNDE), no uso das atribuições que lhe são conferidas pelo art. 14, do</w:t>
      </w:r>
      <w:r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Capítulo V, da Seção IV, do Anexo I, do Decreto n</w:t>
      </w:r>
      <w:r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7.691, de </w:t>
      </w:r>
      <w:proofErr w:type="gramStart"/>
      <w:r w:rsidRPr="00A6178B">
        <w:rPr>
          <w:rFonts w:ascii="Times New Roman" w:hAnsi="Times New Roman" w:cs="Times New Roman"/>
        </w:rPr>
        <w:t>2</w:t>
      </w:r>
      <w:proofErr w:type="gramEnd"/>
      <w:r w:rsidRPr="00A6178B">
        <w:rPr>
          <w:rFonts w:ascii="Times New Roman" w:hAnsi="Times New Roman" w:cs="Times New Roman"/>
        </w:rPr>
        <w:t xml:space="preserve"> de março de 2012, publicado no Diário</w:t>
      </w:r>
      <w:r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 xml:space="preserve">Oficial da União de 6 de março de 2012, e pelos </w:t>
      </w:r>
      <w:proofErr w:type="spellStart"/>
      <w:r w:rsidRPr="00A6178B">
        <w:rPr>
          <w:rFonts w:ascii="Times New Roman" w:hAnsi="Times New Roman" w:cs="Times New Roman"/>
        </w:rPr>
        <w:t>arts</w:t>
      </w:r>
      <w:proofErr w:type="spellEnd"/>
      <w:r w:rsidRPr="00A6178B">
        <w:rPr>
          <w:rFonts w:ascii="Times New Roman" w:hAnsi="Times New Roman" w:cs="Times New Roman"/>
        </w:rPr>
        <w:t xml:space="preserve">. </w:t>
      </w:r>
      <w:proofErr w:type="gramStart"/>
      <w:r w:rsidRPr="00A6178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>, inciso</w:t>
      </w:r>
      <w:proofErr w:type="gramEnd"/>
      <w:r w:rsidRPr="00A6178B">
        <w:rPr>
          <w:rFonts w:ascii="Times New Roman" w:hAnsi="Times New Roman" w:cs="Times New Roman"/>
        </w:rPr>
        <w:t xml:space="preserve"> I, alíneas "a" e "b"; 5º, caput; e 6</w:t>
      </w:r>
      <w:r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>, inciso</w:t>
      </w:r>
      <w:r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VI, do Anexo da Resolução n</w:t>
      </w:r>
      <w:r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31, de 30 de setembro de 2003, e</w:t>
      </w:r>
    </w:p>
    <w:p w:rsidR="00A6178B" w:rsidRPr="00A6178B" w:rsidRDefault="00A6178B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CONSIDERANDO a prioridade de desenvolvimento da rede de educação infantil em todo o</w:t>
      </w:r>
      <w:r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território nacional e a necessidade do oferecimento de alimentação escolar adequada aos requisitos</w:t>
      </w:r>
      <w:r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nutricionais dos beneficiários, com alimentos variados, seguros e saudáveis, em conformidade com a</w:t>
      </w:r>
      <w:r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faixa etária e com a devida capacidade aquisitiva dos repasses; resolve "Ad Referendum":</w:t>
      </w:r>
    </w:p>
    <w:p w:rsidR="00A6178B" w:rsidRPr="00A6178B" w:rsidRDefault="00A6178B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O inciso II do artigo 30 da Resolução n</w:t>
      </w:r>
      <w:r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38, de 16 de julho de 2009, com redação dada</w:t>
      </w:r>
      <w:r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pela Resolução n</w:t>
      </w:r>
      <w:r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67, de 28 de dezembro de 2009, passa a vigorar com a seguinte redação:</w:t>
      </w:r>
    </w:p>
    <w:p w:rsidR="00A6178B" w:rsidRPr="00A6178B" w:rsidRDefault="00A6178B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"II</w:t>
      </w:r>
      <w:proofErr w:type="gramStart"/>
      <w:r w:rsidRPr="00A6178B">
        <w:rPr>
          <w:rFonts w:ascii="Times New Roman" w:hAnsi="Times New Roman" w:cs="Times New Roman"/>
        </w:rPr>
        <w:t>. ...</w:t>
      </w:r>
      <w:proofErr w:type="gramEnd"/>
      <w:r w:rsidRPr="00A6178B">
        <w:rPr>
          <w:rFonts w:ascii="Times New Roman" w:hAnsi="Times New Roman" w:cs="Times New Roman"/>
        </w:rPr>
        <w:t>.....................................</w:t>
      </w:r>
    </w:p>
    <w:p w:rsidR="00A6178B" w:rsidRPr="00A6178B" w:rsidRDefault="00A6178B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a) R$ 0,30 (trinta centavos de real) para os alunos matriculados no ensino fundamental, ensino</w:t>
      </w:r>
      <w:r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médio e educação de jovens e adultos (EJA); (NR</w:t>
      </w:r>
      <w:proofErr w:type="gramStart"/>
      <w:r w:rsidRPr="00A6178B">
        <w:rPr>
          <w:rFonts w:ascii="Times New Roman" w:hAnsi="Times New Roman" w:cs="Times New Roman"/>
        </w:rPr>
        <w:t>)</w:t>
      </w:r>
      <w:proofErr w:type="gramEnd"/>
    </w:p>
    <w:p w:rsidR="00A6178B" w:rsidRPr="00A6178B" w:rsidRDefault="00A6178B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b) R$ 1,00 (um real) para os alunos matriculados nas creches; (NR</w:t>
      </w:r>
      <w:proofErr w:type="gramStart"/>
      <w:r w:rsidRPr="00A6178B">
        <w:rPr>
          <w:rFonts w:ascii="Times New Roman" w:hAnsi="Times New Roman" w:cs="Times New Roman"/>
        </w:rPr>
        <w:t>)</w:t>
      </w:r>
      <w:proofErr w:type="gramEnd"/>
    </w:p>
    <w:p w:rsidR="00A6178B" w:rsidRPr="00A6178B" w:rsidRDefault="00A6178B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6178B">
        <w:rPr>
          <w:rFonts w:ascii="Times New Roman" w:hAnsi="Times New Roman" w:cs="Times New Roman"/>
        </w:rPr>
        <w:t>c) ...</w:t>
      </w:r>
      <w:proofErr w:type="gramEnd"/>
      <w:r w:rsidRPr="00A6178B">
        <w:rPr>
          <w:rFonts w:ascii="Times New Roman" w:hAnsi="Times New Roman" w:cs="Times New Roman"/>
        </w:rPr>
        <w:t>.........................................</w:t>
      </w:r>
    </w:p>
    <w:p w:rsidR="00A6178B" w:rsidRPr="00A6178B" w:rsidRDefault="00A6178B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6178B">
        <w:rPr>
          <w:rFonts w:ascii="Times New Roman" w:hAnsi="Times New Roman" w:cs="Times New Roman"/>
        </w:rPr>
        <w:t>d) ...</w:t>
      </w:r>
      <w:proofErr w:type="gramEnd"/>
      <w:r w:rsidRPr="00A6178B">
        <w:rPr>
          <w:rFonts w:ascii="Times New Roman" w:hAnsi="Times New Roman" w:cs="Times New Roman"/>
        </w:rPr>
        <w:t>.........................................</w:t>
      </w:r>
    </w:p>
    <w:p w:rsidR="00A6178B" w:rsidRPr="00A6178B" w:rsidRDefault="00A6178B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e) R$ 0,50 (cinquenta centavos de real) para os alunos matriculados na pré-escola. (</w:t>
      </w:r>
      <w:proofErr w:type="gramStart"/>
      <w:r w:rsidRPr="00A6178B">
        <w:rPr>
          <w:rFonts w:ascii="Times New Roman" w:hAnsi="Times New Roman" w:cs="Times New Roman"/>
        </w:rPr>
        <w:t>NR)"</w:t>
      </w:r>
      <w:proofErr w:type="gramEnd"/>
    </w:p>
    <w:p w:rsidR="00A6178B" w:rsidRPr="00A6178B" w:rsidRDefault="00A6178B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Os novos valores per capita da alimentação escolar entrarão em vigor a partir da parcela</w:t>
      </w:r>
      <w:r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referente ao mês de junho de 2012.</w:t>
      </w:r>
    </w:p>
    <w:p w:rsidR="00A6178B" w:rsidRPr="00A6178B" w:rsidRDefault="00A6178B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A6178B">
        <w:rPr>
          <w:rFonts w:ascii="Times New Roman" w:hAnsi="Times New Roman" w:cs="Times New Roman"/>
        </w:rPr>
        <w:t xml:space="preserve"> Esta Resolução entra em vigor na data de sua publicação.</w:t>
      </w:r>
    </w:p>
    <w:p w:rsidR="00A6178B" w:rsidRPr="00A6178B" w:rsidRDefault="00A6178B" w:rsidP="00A617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178B">
        <w:rPr>
          <w:rFonts w:ascii="Times New Roman" w:hAnsi="Times New Roman" w:cs="Times New Roman"/>
          <w:b/>
        </w:rPr>
        <w:t>ALOIZIO MERCADANTE OLIVA</w:t>
      </w:r>
    </w:p>
    <w:p w:rsidR="00A6178B" w:rsidRDefault="00A6178B" w:rsidP="00A617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429D" w:rsidRPr="0099429D" w:rsidRDefault="0099429D" w:rsidP="0099429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9429D">
        <w:rPr>
          <w:rFonts w:ascii="Times New Roman" w:hAnsi="Times New Roman" w:cs="Times New Roman"/>
          <w:b/>
          <w:i/>
        </w:rPr>
        <w:t xml:space="preserve">(Publicação no DOU n.º 93, de 15.05.2012, Seção 1, página </w:t>
      </w:r>
      <w:proofErr w:type="gramStart"/>
      <w:r>
        <w:rPr>
          <w:rFonts w:ascii="Times New Roman" w:hAnsi="Times New Roman" w:cs="Times New Roman"/>
          <w:b/>
          <w:i/>
        </w:rPr>
        <w:t>08</w:t>
      </w:r>
      <w:r w:rsidRPr="0099429D">
        <w:rPr>
          <w:rFonts w:ascii="Times New Roman" w:hAnsi="Times New Roman" w:cs="Times New Roman"/>
          <w:b/>
          <w:i/>
        </w:rPr>
        <w:t>)</w:t>
      </w:r>
      <w:proofErr w:type="gramEnd"/>
    </w:p>
    <w:p w:rsidR="0099429D" w:rsidRPr="00A6178B" w:rsidRDefault="0099429D" w:rsidP="00A617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178B" w:rsidRPr="00A6178B" w:rsidRDefault="00A6178B" w:rsidP="00A617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178B">
        <w:rPr>
          <w:rFonts w:ascii="Times New Roman" w:hAnsi="Times New Roman" w:cs="Times New Roman"/>
          <w:b/>
        </w:rPr>
        <w:t>SECRETARIA DE EDUCAÇÃO BÁSICA</w:t>
      </w:r>
    </w:p>
    <w:p w:rsidR="00A6178B" w:rsidRPr="00A6178B" w:rsidRDefault="00A6178B" w:rsidP="00A617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178B">
        <w:rPr>
          <w:rFonts w:ascii="Times New Roman" w:hAnsi="Times New Roman" w:cs="Times New Roman"/>
          <w:b/>
        </w:rPr>
        <w:t xml:space="preserve">PORTARIA Nº 12, DE </w:t>
      </w:r>
      <w:proofErr w:type="gramStart"/>
      <w:r w:rsidRPr="00A6178B">
        <w:rPr>
          <w:rFonts w:ascii="Times New Roman" w:hAnsi="Times New Roman" w:cs="Times New Roman"/>
          <w:b/>
        </w:rPr>
        <w:t>9</w:t>
      </w:r>
      <w:proofErr w:type="gramEnd"/>
      <w:r w:rsidRPr="00A6178B">
        <w:rPr>
          <w:rFonts w:ascii="Times New Roman" w:hAnsi="Times New Roman" w:cs="Times New Roman"/>
          <w:b/>
        </w:rPr>
        <w:t xml:space="preserve"> DE MAIO DE 2012</w:t>
      </w:r>
    </w:p>
    <w:p w:rsidR="00A6178B" w:rsidRPr="00A6178B" w:rsidRDefault="00A6178B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O SECRETÁRIO DE EDUCAÇÃO BÁSICA, no uso de</w:t>
      </w:r>
      <w:r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suas atribuições, resolve:</w:t>
      </w:r>
    </w:p>
    <w:p w:rsidR="00A6178B" w:rsidRPr="00A6178B" w:rsidRDefault="00A6178B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Art. 1º Divulgar a relação das obras aprovadas no âmbito do</w:t>
      </w:r>
      <w:r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Programa Nacional do Livro Didático, conforme Edital de Convocação</w:t>
      </w:r>
      <w:r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para Inscrição de Obras Didáticas para o Programa Nacional do</w:t>
      </w:r>
      <w:r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Livro Didático - PNLD 2013.</w:t>
      </w:r>
    </w:p>
    <w:p w:rsidR="00A6178B" w:rsidRPr="00A6178B" w:rsidRDefault="00A6178B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Art. 2º As obras selecionadas, contidas na relação anexa a</w:t>
      </w:r>
      <w:r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 xml:space="preserve">esta Portaria, farão parte do Guia de Livros Didáticos </w:t>
      </w:r>
      <w:r>
        <w:rPr>
          <w:rFonts w:ascii="Times New Roman" w:hAnsi="Times New Roman" w:cs="Times New Roman"/>
        </w:rPr>
        <w:t>–</w:t>
      </w:r>
      <w:r w:rsidRPr="00A6178B">
        <w:rPr>
          <w:rFonts w:ascii="Times New Roman" w:hAnsi="Times New Roman" w:cs="Times New Roman"/>
        </w:rPr>
        <w:t xml:space="preserve"> PNLD</w:t>
      </w:r>
      <w:r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2013.</w:t>
      </w:r>
    </w:p>
    <w:p w:rsidR="00A6178B" w:rsidRPr="00A6178B" w:rsidRDefault="00A6178B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Art. 3º Em atendimento ao Decreto Nº 7.084, de 27 de</w:t>
      </w:r>
      <w:r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janeiro de 2010, as respostas dos recursos dirigidos à Secretaria de</w:t>
      </w:r>
      <w:r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Educação Básica do Ministério da Educação estarão disponíveis para</w:t>
      </w:r>
      <w:r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acesso dos detentores de direito autoral no endereço www.simec.gov.br.</w:t>
      </w:r>
    </w:p>
    <w:p w:rsidR="00A6178B" w:rsidRPr="00A6178B" w:rsidRDefault="00A6178B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Art. 4º Esta Portaria entra em vigor na data de sua publicação.</w:t>
      </w:r>
    </w:p>
    <w:p w:rsidR="00A6178B" w:rsidRDefault="00A6178B" w:rsidP="00A617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178B">
        <w:rPr>
          <w:rFonts w:ascii="Times New Roman" w:hAnsi="Times New Roman" w:cs="Times New Roman"/>
          <w:b/>
        </w:rPr>
        <w:t>CESAR CALLEGARI</w:t>
      </w:r>
    </w:p>
    <w:p w:rsidR="0099429D" w:rsidRPr="0099429D" w:rsidRDefault="0099429D" w:rsidP="0099429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9429D">
        <w:rPr>
          <w:rFonts w:ascii="Times New Roman" w:hAnsi="Times New Roman" w:cs="Times New Roman"/>
          <w:b/>
          <w:i/>
        </w:rPr>
        <w:t xml:space="preserve">(Publicação no DOU n.º 93, de 15.05.2012, Seção 1,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r w:rsidRPr="0099429D">
        <w:rPr>
          <w:rFonts w:ascii="Times New Roman" w:hAnsi="Times New Roman" w:cs="Times New Roman"/>
          <w:b/>
          <w:i/>
        </w:rPr>
        <w:t>)</w:t>
      </w:r>
      <w:proofErr w:type="gramEnd"/>
    </w:p>
    <w:p w:rsidR="00A6178B" w:rsidRDefault="00A617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6178B" w:rsidRPr="00A6178B" w:rsidRDefault="00A6178B" w:rsidP="00A617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A6178B" w:rsidRPr="00A6178B" w:rsidRDefault="00A6178B" w:rsidP="00A617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178B">
        <w:rPr>
          <w:rFonts w:ascii="Times New Roman" w:hAnsi="Times New Roman" w:cs="Times New Roman"/>
          <w:b/>
        </w:rPr>
        <w:t>SECRETARIA DE EDUCAÇÃO PROFISSIONAL</w:t>
      </w:r>
      <w:r>
        <w:rPr>
          <w:rFonts w:ascii="Times New Roman" w:hAnsi="Times New Roman" w:cs="Times New Roman"/>
          <w:b/>
        </w:rPr>
        <w:t xml:space="preserve"> </w:t>
      </w:r>
      <w:r w:rsidRPr="00A6178B">
        <w:rPr>
          <w:rFonts w:ascii="Times New Roman" w:hAnsi="Times New Roman" w:cs="Times New Roman"/>
          <w:b/>
        </w:rPr>
        <w:t>E TECNOLÓGICA</w:t>
      </w:r>
    </w:p>
    <w:p w:rsidR="00A6178B" w:rsidRPr="00A6178B" w:rsidRDefault="00A6178B" w:rsidP="00A617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178B">
        <w:rPr>
          <w:rFonts w:ascii="Times New Roman" w:hAnsi="Times New Roman" w:cs="Times New Roman"/>
          <w:b/>
        </w:rPr>
        <w:t>RETIFICAÇÃO</w:t>
      </w:r>
    </w:p>
    <w:p w:rsidR="00A6178B" w:rsidRPr="00A6178B" w:rsidRDefault="00A6178B" w:rsidP="00A617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6178B">
        <w:rPr>
          <w:rFonts w:ascii="Times New Roman" w:hAnsi="Times New Roman" w:cs="Times New Roman"/>
        </w:rPr>
        <w:t>No artigo 1° da Portaria nº 15, de 09/05/2012, publicada no</w:t>
      </w:r>
      <w:r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Diário Oficial da União de 10/05/2012 Seção 1, página 25, onde se</w:t>
      </w:r>
      <w:r>
        <w:rPr>
          <w:rFonts w:ascii="Times New Roman" w:hAnsi="Times New Roman" w:cs="Times New Roman"/>
        </w:rPr>
        <w:t xml:space="preserve"> </w:t>
      </w:r>
      <w:r w:rsidRPr="00A6178B">
        <w:rPr>
          <w:rFonts w:ascii="Times New Roman" w:hAnsi="Times New Roman" w:cs="Times New Roman"/>
        </w:rPr>
        <w:t>lê: PTRES 043895</w:t>
      </w:r>
      <w:proofErr w:type="gramStart"/>
      <w:r w:rsidRPr="00A6178B">
        <w:rPr>
          <w:rFonts w:ascii="Times New Roman" w:hAnsi="Times New Roman" w:cs="Times New Roman"/>
        </w:rPr>
        <w:t>, ler-se-á</w:t>
      </w:r>
      <w:proofErr w:type="gramEnd"/>
      <w:r w:rsidRPr="00A6178B">
        <w:rPr>
          <w:rFonts w:ascii="Times New Roman" w:hAnsi="Times New Roman" w:cs="Times New Roman"/>
        </w:rPr>
        <w:t>: PTRES 043935.</w:t>
      </w:r>
    </w:p>
    <w:p w:rsidR="00A6178B" w:rsidRDefault="00A6178B" w:rsidP="00A6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178B" w:rsidRDefault="00A6178B" w:rsidP="00A6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429D" w:rsidRPr="0099429D" w:rsidRDefault="0099429D" w:rsidP="0099429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9429D">
        <w:rPr>
          <w:rFonts w:ascii="Times New Roman" w:hAnsi="Times New Roman" w:cs="Times New Roman"/>
          <w:b/>
          <w:i/>
        </w:rPr>
        <w:t xml:space="preserve">(Publicação no DOU n.º 93, de 15.05.2012, Seção 1, página </w:t>
      </w:r>
      <w:r>
        <w:rPr>
          <w:rFonts w:ascii="Times New Roman" w:hAnsi="Times New Roman" w:cs="Times New Roman"/>
          <w:b/>
          <w:i/>
        </w:rPr>
        <w:t>14</w:t>
      </w:r>
      <w:r w:rsidRPr="0099429D">
        <w:rPr>
          <w:rFonts w:ascii="Times New Roman" w:hAnsi="Times New Roman" w:cs="Times New Roman"/>
          <w:b/>
          <w:i/>
        </w:rPr>
        <w:t>)</w:t>
      </w:r>
    </w:p>
    <w:p w:rsidR="00A6178B" w:rsidRPr="00A6178B" w:rsidRDefault="00A6178B" w:rsidP="00A6178B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A6178B" w:rsidRPr="00A6178B" w:rsidSect="00A6178B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9C5" w:rsidRDefault="006A39C5" w:rsidP="00A6178B">
      <w:pPr>
        <w:spacing w:after="0" w:line="240" w:lineRule="auto"/>
      </w:pPr>
      <w:r>
        <w:separator/>
      </w:r>
    </w:p>
  </w:endnote>
  <w:endnote w:type="continuationSeparator" w:id="0">
    <w:p w:rsidR="006A39C5" w:rsidRDefault="006A39C5" w:rsidP="00A6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271213"/>
      <w:docPartObj>
        <w:docPartGallery w:val="Page Numbers (Bottom of Page)"/>
        <w:docPartUnique/>
      </w:docPartObj>
    </w:sdtPr>
    <w:sdtEndPr/>
    <w:sdtContent>
      <w:p w:rsidR="00A6178B" w:rsidRDefault="00A6178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7C6">
          <w:rPr>
            <w:noProof/>
          </w:rPr>
          <w:t>4</w:t>
        </w:r>
        <w:r>
          <w:fldChar w:fldCharType="end"/>
        </w:r>
      </w:p>
    </w:sdtContent>
  </w:sdt>
  <w:p w:rsidR="00A6178B" w:rsidRDefault="00A617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9C5" w:rsidRDefault="006A39C5" w:rsidP="00A6178B">
      <w:pPr>
        <w:spacing w:after="0" w:line="240" w:lineRule="auto"/>
      </w:pPr>
      <w:r>
        <w:separator/>
      </w:r>
    </w:p>
  </w:footnote>
  <w:footnote w:type="continuationSeparator" w:id="0">
    <w:p w:rsidR="006A39C5" w:rsidRDefault="006A39C5" w:rsidP="00A61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BD"/>
    <w:rsid w:val="003607FD"/>
    <w:rsid w:val="006A39C5"/>
    <w:rsid w:val="0099429D"/>
    <w:rsid w:val="00A6178B"/>
    <w:rsid w:val="00C960BD"/>
    <w:rsid w:val="00D442FB"/>
    <w:rsid w:val="00DC51CB"/>
    <w:rsid w:val="00DD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17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78B"/>
  </w:style>
  <w:style w:type="paragraph" w:styleId="Rodap">
    <w:name w:val="footer"/>
    <w:basedOn w:val="Normal"/>
    <w:link w:val="RodapChar"/>
    <w:uiPriority w:val="99"/>
    <w:unhideWhenUsed/>
    <w:rsid w:val="00A617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17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78B"/>
  </w:style>
  <w:style w:type="paragraph" w:styleId="Rodap">
    <w:name w:val="footer"/>
    <w:basedOn w:val="Normal"/>
    <w:link w:val="RodapChar"/>
    <w:uiPriority w:val="99"/>
    <w:unhideWhenUsed/>
    <w:rsid w:val="00A617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2190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dcterms:created xsi:type="dcterms:W3CDTF">2012-05-15T10:58:00Z</dcterms:created>
  <dcterms:modified xsi:type="dcterms:W3CDTF">2012-05-15T11:31:00Z</dcterms:modified>
</cp:coreProperties>
</file>