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6F" w:rsidRPr="0037396F" w:rsidRDefault="0037396F" w:rsidP="003739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96F">
        <w:rPr>
          <w:rFonts w:ascii="Times New Roman" w:hAnsi="Times New Roman" w:cs="Times New Roman"/>
          <w:b/>
        </w:rPr>
        <w:t>MINISTÉRIO DA EDUCAÇÃO</w:t>
      </w:r>
    </w:p>
    <w:p w:rsidR="0037396F" w:rsidRPr="0037396F" w:rsidRDefault="0037396F" w:rsidP="003739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96F">
        <w:rPr>
          <w:rFonts w:ascii="Times New Roman" w:hAnsi="Times New Roman" w:cs="Times New Roman"/>
          <w:b/>
        </w:rPr>
        <w:t>GABINETE DO MINISTRO</w:t>
      </w:r>
    </w:p>
    <w:p w:rsidR="0037396F" w:rsidRPr="0037396F" w:rsidRDefault="0037396F" w:rsidP="003739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96F">
        <w:rPr>
          <w:rFonts w:ascii="Times New Roman" w:hAnsi="Times New Roman" w:cs="Times New Roman"/>
          <w:b/>
        </w:rPr>
        <w:t>PORTARIAS DE 31 DE MAIO DE 2012</w:t>
      </w:r>
    </w:p>
    <w:p w:rsid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com o Parágrafo Único, do Artigo 1º, da Portaria nº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1.508/MEC,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União de 17 de junho de 2003, resolve:</w:t>
      </w:r>
    </w:p>
    <w:p w:rsidR="0037396F" w:rsidRPr="0037396F" w:rsidRDefault="0037396F" w:rsidP="003739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96F" w:rsidRDefault="0037396F" w:rsidP="003739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37396F">
        <w:rPr>
          <w:rFonts w:ascii="Times New Roman" w:hAnsi="Times New Roman" w:cs="Times New Roman"/>
        </w:rPr>
        <w:t xml:space="preserve"> 729 - Exonerar CARLOS ALBERTO RIBEIRO DE XAVIER do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cargo de Assessor, código DAS-102.4, do Ministério da Educação.</w:t>
      </w:r>
    </w:p>
    <w:p w:rsidR="0037396F" w:rsidRDefault="0037396F" w:rsidP="003739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96F" w:rsidRPr="0037396F" w:rsidRDefault="0037396F" w:rsidP="003739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37396F">
        <w:rPr>
          <w:rFonts w:ascii="Times New Roman" w:hAnsi="Times New Roman" w:cs="Times New Roman"/>
        </w:rPr>
        <w:t xml:space="preserve"> 730 - Nomear LEDA MERCIA LOPES para exercer o cargo de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Assessor, código DAS-102.4, do Ministério da Educação, ficando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exonerada do cargo que atualmente ocupa.</w:t>
      </w:r>
    </w:p>
    <w:p w:rsidR="00D442FB" w:rsidRPr="0037396F" w:rsidRDefault="0037396F" w:rsidP="003739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96F">
        <w:rPr>
          <w:rFonts w:ascii="Times New Roman" w:hAnsi="Times New Roman" w:cs="Times New Roman"/>
          <w:b/>
        </w:rPr>
        <w:t>ALOIZIO MERCADANTE OLIVA</w:t>
      </w:r>
    </w:p>
    <w:p w:rsidR="0037396F" w:rsidRDefault="0037396F" w:rsidP="003739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96F" w:rsidRPr="0037396F" w:rsidRDefault="0037396F" w:rsidP="0037396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37396F">
        <w:rPr>
          <w:rFonts w:ascii="Times New Roman" w:hAnsi="Times New Roman" w:cs="Times New Roman"/>
          <w:b/>
          <w:i/>
        </w:rPr>
        <w:t xml:space="preserve">(Publicação no DOU </w:t>
      </w:r>
      <w:proofErr w:type="spellStart"/>
      <w:r w:rsidRPr="0037396F">
        <w:rPr>
          <w:rFonts w:ascii="Times New Roman" w:hAnsi="Times New Roman" w:cs="Times New Roman"/>
          <w:b/>
          <w:i/>
        </w:rPr>
        <w:t>n.</w:t>
      </w:r>
      <w:r w:rsidRPr="0037396F">
        <w:rPr>
          <w:rFonts w:ascii="Times New Roman" w:hAnsi="Times New Roman" w:cs="Times New Roman"/>
          <w:b/>
          <w:i/>
          <w:sz w:val="24"/>
        </w:rPr>
        <w:t>°</w:t>
      </w:r>
      <w:proofErr w:type="spellEnd"/>
      <w:r w:rsidRPr="0037396F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106</w:t>
      </w:r>
      <w:r w:rsidRPr="0037396F">
        <w:rPr>
          <w:rFonts w:ascii="Times New Roman" w:hAnsi="Times New Roman" w:cs="Times New Roman"/>
          <w:b/>
          <w:i/>
          <w:sz w:val="24"/>
        </w:rPr>
        <w:t xml:space="preserve">, de 01.06.2012, Seção 2, página </w:t>
      </w:r>
      <w:proofErr w:type="gramStart"/>
      <w:r>
        <w:rPr>
          <w:rFonts w:ascii="Times New Roman" w:hAnsi="Times New Roman" w:cs="Times New Roman"/>
          <w:b/>
          <w:i/>
          <w:sz w:val="24"/>
        </w:rPr>
        <w:t>29</w:t>
      </w:r>
      <w:r w:rsidRPr="0037396F">
        <w:rPr>
          <w:rFonts w:ascii="Times New Roman" w:hAnsi="Times New Roman" w:cs="Times New Roman"/>
          <w:b/>
          <w:i/>
          <w:sz w:val="24"/>
        </w:rPr>
        <w:t>)</w:t>
      </w:r>
      <w:proofErr w:type="gramEnd"/>
    </w:p>
    <w:p w:rsidR="0037396F" w:rsidRDefault="0037396F" w:rsidP="003739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96F" w:rsidRPr="0037396F" w:rsidRDefault="0037396F" w:rsidP="003739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96F">
        <w:rPr>
          <w:rFonts w:ascii="Times New Roman" w:hAnsi="Times New Roman" w:cs="Times New Roman"/>
          <w:b/>
        </w:rPr>
        <w:t>MINISTÉRIO DA EDUCAÇÃO</w:t>
      </w:r>
    </w:p>
    <w:p w:rsidR="0037396F" w:rsidRPr="0037396F" w:rsidRDefault="0037396F" w:rsidP="003739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96F">
        <w:rPr>
          <w:rFonts w:ascii="Times New Roman" w:hAnsi="Times New Roman" w:cs="Times New Roman"/>
          <w:b/>
        </w:rPr>
        <w:t>INSTITUTO NACIONAL DE ESTUDOS E</w:t>
      </w:r>
    </w:p>
    <w:p w:rsidR="0037396F" w:rsidRPr="0037396F" w:rsidRDefault="0037396F" w:rsidP="003739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96F">
        <w:rPr>
          <w:rFonts w:ascii="Times New Roman" w:hAnsi="Times New Roman" w:cs="Times New Roman"/>
          <w:b/>
        </w:rPr>
        <w:t>PESQUISAS EDUCACIONAIS ANÍSIO TEIXEIRA</w:t>
      </w:r>
    </w:p>
    <w:p w:rsidR="0037396F" w:rsidRPr="0037396F" w:rsidRDefault="0037396F" w:rsidP="003739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96F">
        <w:rPr>
          <w:rFonts w:ascii="Times New Roman" w:hAnsi="Times New Roman" w:cs="Times New Roman"/>
          <w:b/>
        </w:rPr>
        <w:t xml:space="preserve">PORTARIA Nº 151, DE 31 DE MAIO DE </w:t>
      </w:r>
      <w:proofErr w:type="gramStart"/>
      <w:r w:rsidRPr="0037396F">
        <w:rPr>
          <w:rFonts w:ascii="Times New Roman" w:hAnsi="Times New Roman" w:cs="Times New Roman"/>
          <w:b/>
        </w:rPr>
        <w:t>2012</w:t>
      </w:r>
      <w:proofErr w:type="gramEnd"/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O Presidente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Educacionais Anísio Teixeira (INEP), no uso de suas atribuições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constantes dos incisos V e VI, do art. 16, do Decreto nº 6.317, de 20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de dezembro de 2007, e tendo em vista o disposto na Lei nº 10.861,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de 14 de abril de 2004, no § 1º do artigo 3º da Portaria Normativa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MEC nº 6, de 14 de março de 2012, na Portaria Normativa MEC nº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40, de 12 de dezembro de 2007, republicada em 29 de dezembro de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2010; na Lei nº 11.507, de 20 de julho de 2007; e nos termos do art.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 xml:space="preserve">9º, incisos </w:t>
      </w:r>
      <w:proofErr w:type="gramStart"/>
      <w:r w:rsidRPr="0037396F">
        <w:rPr>
          <w:rFonts w:ascii="Times New Roman" w:hAnsi="Times New Roman" w:cs="Times New Roman"/>
        </w:rPr>
        <w:t>VI,</w:t>
      </w:r>
      <w:proofErr w:type="gramEnd"/>
      <w:r w:rsidRPr="0037396F">
        <w:rPr>
          <w:rFonts w:ascii="Times New Roman" w:hAnsi="Times New Roman" w:cs="Times New Roman"/>
        </w:rPr>
        <w:t xml:space="preserve"> VIII e IX, da Lei nº 9.394, de 20 de dezembro de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1996, resolve: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Art. 1º Designar os membros que constituirão as Comissões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Assessoras do Exame Nacional de Desempenho dos Estudantes -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ENADE 2012, para as seguintes áreas: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I - Administração: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a) André Luís </w:t>
      </w:r>
      <w:proofErr w:type="spellStart"/>
      <w:r w:rsidRPr="0037396F">
        <w:rPr>
          <w:rFonts w:ascii="Times New Roman" w:hAnsi="Times New Roman" w:cs="Times New Roman"/>
        </w:rPr>
        <w:t>Martinewski</w:t>
      </w:r>
      <w:proofErr w:type="spellEnd"/>
      <w:r w:rsidRPr="0037396F">
        <w:rPr>
          <w:rFonts w:ascii="Times New Roman" w:hAnsi="Times New Roman" w:cs="Times New Roman"/>
        </w:rPr>
        <w:t>, Universidade Federal do Rio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Grande do Sul;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b) Ely Laureano Paiva, Escola de Administração de Empresas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de São Paulo - FGV;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c) João Bento de Oliveira Filho, Universidade Federal de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Uberlândia;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d) José </w:t>
      </w:r>
      <w:proofErr w:type="spellStart"/>
      <w:r w:rsidRPr="0037396F">
        <w:rPr>
          <w:rFonts w:ascii="Times New Roman" w:hAnsi="Times New Roman" w:cs="Times New Roman"/>
        </w:rPr>
        <w:t>Luis</w:t>
      </w:r>
      <w:proofErr w:type="spellEnd"/>
      <w:r w:rsidRPr="0037396F">
        <w:rPr>
          <w:rFonts w:ascii="Times New Roman" w:hAnsi="Times New Roman" w:cs="Times New Roman"/>
        </w:rPr>
        <w:t xml:space="preserve"> Felício dos Santos de Carvalho, Universidade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Federal do Rio de Janeiro;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e) Mauricio Fernandes Pereira, Universidade Federal de Santa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Catarina;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f) Paula Chies </w:t>
      </w:r>
      <w:proofErr w:type="spellStart"/>
      <w:r w:rsidRPr="0037396F">
        <w:rPr>
          <w:rFonts w:ascii="Times New Roman" w:hAnsi="Times New Roman" w:cs="Times New Roman"/>
        </w:rPr>
        <w:t>Schommer</w:t>
      </w:r>
      <w:proofErr w:type="spellEnd"/>
      <w:r w:rsidRPr="0037396F">
        <w:rPr>
          <w:rFonts w:ascii="Times New Roman" w:hAnsi="Times New Roman" w:cs="Times New Roman"/>
        </w:rPr>
        <w:t>, Universidade do Estado de Santa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 xml:space="preserve">Catarina </w:t>
      </w:r>
      <w:proofErr w:type="gramStart"/>
      <w:r w:rsidRPr="0037396F">
        <w:rPr>
          <w:rFonts w:ascii="Times New Roman" w:hAnsi="Times New Roman" w:cs="Times New Roman"/>
        </w:rPr>
        <w:t>e</w:t>
      </w:r>
      <w:proofErr w:type="gramEnd"/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g) Serafim Firmo de Souza Ferraz, Universidade Federal do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Ceará.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II - Ciências Contábeis: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a) Henrique </w:t>
      </w:r>
      <w:proofErr w:type="spellStart"/>
      <w:r w:rsidRPr="0037396F">
        <w:rPr>
          <w:rFonts w:ascii="Times New Roman" w:hAnsi="Times New Roman" w:cs="Times New Roman"/>
        </w:rPr>
        <w:t>Formigoni</w:t>
      </w:r>
      <w:proofErr w:type="spellEnd"/>
      <w:r w:rsidRPr="0037396F">
        <w:rPr>
          <w:rFonts w:ascii="Times New Roman" w:hAnsi="Times New Roman" w:cs="Times New Roman"/>
        </w:rPr>
        <w:t>, Universidade Presbiteriana Mackenzie;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b) Jorge </w:t>
      </w:r>
      <w:proofErr w:type="spellStart"/>
      <w:r w:rsidRPr="0037396F">
        <w:rPr>
          <w:rFonts w:ascii="Times New Roman" w:hAnsi="Times New Roman" w:cs="Times New Roman"/>
        </w:rPr>
        <w:t>Katsumi</w:t>
      </w:r>
      <w:proofErr w:type="spellEnd"/>
      <w:r w:rsidRPr="0037396F">
        <w:rPr>
          <w:rFonts w:ascii="Times New Roman" w:hAnsi="Times New Roman" w:cs="Times New Roman"/>
        </w:rPr>
        <w:t xml:space="preserve"> </w:t>
      </w:r>
      <w:proofErr w:type="spellStart"/>
      <w:r w:rsidRPr="0037396F">
        <w:rPr>
          <w:rFonts w:ascii="Times New Roman" w:hAnsi="Times New Roman" w:cs="Times New Roman"/>
        </w:rPr>
        <w:t>Niyama</w:t>
      </w:r>
      <w:proofErr w:type="spellEnd"/>
      <w:r w:rsidRPr="0037396F">
        <w:rPr>
          <w:rFonts w:ascii="Times New Roman" w:hAnsi="Times New Roman" w:cs="Times New Roman"/>
        </w:rPr>
        <w:t>, Universidade de Brasília;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c) Márcia Martins Mendes De Luca, Universidade Federal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do Ceará;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d) </w:t>
      </w:r>
      <w:proofErr w:type="spellStart"/>
      <w:r w:rsidRPr="0037396F">
        <w:rPr>
          <w:rFonts w:ascii="Times New Roman" w:hAnsi="Times New Roman" w:cs="Times New Roman"/>
        </w:rPr>
        <w:t>Nálbia</w:t>
      </w:r>
      <w:proofErr w:type="spellEnd"/>
      <w:r w:rsidRPr="0037396F">
        <w:rPr>
          <w:rFonts w:ascii="Times New Roman" w:hAnsi="Times New Roman" w:cs="Times New Roman"/>
        </w:rPr>
        <w:t xml:space="preserve"> de Araújo Santos, Universidade Federal de Viçosa;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e) Romualdo Douglas </w:t>
      </w:r>
      <w:proofErr w:type="spellStart"/>
      <w:r w:rsidRPr="0037396F">
        <w:rPr>
          <w:rFonts w:ascii="Times New Roman" w:hAnsi="Times New Roman" w:cs="Times New Roman"/>
        </w:rPr>
        <w:t>Colauto</w:t>
      </w:r>
      <w:proofErr w:type="spellEnd"/>
      <w:r w:rsidRPr="0037396F">
        <w:rPr>
          <w:rFonts w:ascii="Times New Roman" w:hAnsi="Times New Roman" w:cs="Times New Roman"/>
        </w:rPr>
        <w:t>, Universidade Federal do Paraná;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f) Sérgio Murilo Petri, Universidade Federal de Santa Catarina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7396F">
        <w:rPr>
          <w:rFonts w:ascii="Times New Roman" w:hAnsi="Times New Roman" w:cs="Times New Roman"/>
        </w:rPr>
        <w:t>e</w:t>
      </w:r>
      <w:proofErr w:type="gramEnd"/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g) </w:t>
      </w:r>
      <w:proofErr w:type="spellStart"/>
      <w:r w:rsidRPr="0037396F">
        <w:rPr>
          <w:rFonts w:ascii="Times New Roman" w:hAnsi="Times New Roman" w:cs="Times New Roman"/>
        </w:rPr>
        <w:t>Valcemiro</w:t>
      </w:r>
      <w:proofErr w:type="spellEnd"/>
      <w:r w:rsidRPr="0037396F">
        <w:rPr>
          <w:rFonts w:ascii="Times New Roman" w:hAnsi="Times New Roman" w:cs="Times New Roman"/>
        </w:rPr>
        <w:t xml:space="preserve"> Nossa, Faculdade </w:t>
      </w:r>
      <w:proofErr w:type="spellStart"/>
      <w:r w:rsidRPr="0037396F">
        <w:rPr>
          <w:rFonts w:ascii="Times New Roman" w:hAnsi="Times New Roman" w:cs="Times New Roman"/>
        </w:rPr>
        <w:t>Fucape</w:t>
      </w:r>
      <w:proofErr w:type="spellEnd"/>
      <w:r w:rsidRPr="0037396F">
        <w:rPr>
          <w:rFonts w:ascii="Times New Roman" w:hAnsi="Times New Roman" w:cs="Times New Roman"/>
        </w:rPr>
        <w:t>.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III - Ciências Econômicas: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a) Andrea Sales Soares de Azevedo Melo, Universidade Federal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de Pernambuco;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b) Carlos Eduardo </w:t>
      </w:r>
      <w:proofErr w:type="spellStart"/>
      <w:r w:rsidRPr="0037396F">
        <w:rPr>
          <w:rFonts w:ascii="Times New Roman" w:hAnsi="Times New Roman" w:cs="Times New Roman"/>
        </w:rPr>
        <w:t>Suprinyak</w:t>
      </w:r>
      <w:proofErr w:type="spellEnd"/>
      <w:r w:rsidRPr="0037396F">
        <w:rPr>
          <w:rFonts w:ascii="Times New Roman" w:hAnsi="Times New Roman" w:cs="Times New Roman"/>
        </w:rPr>
        <w:t>, Universidade Federal de Minas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Gerais;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c) Carlos Frederico Leão Rocha, Universidade Federal do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Rio de Janeiro;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d) Eduardo Ernesto </w:t>
      </w:r>
      <w:proofErr w:type="spellStart"/>
      <w:r w:rsidRPr="0037396F">
        <w:rPr>
          <w:rFonts w:ascii="Times New Roman" w:hAnsi="Times New Roman" w:cs="Times New Roman"/>
        </w:rPr>
        <w:t>Filippi</w:t>
      </w:r>
      <w:proofErr w:type="spellEnd"/>
      <w:r w:rsidRPr="0037396F">
        <w:rPr>
          <w:rFonts w:ascii="Times New Roman" w:hAnsi="Times New Roman" w:cs="Times New Roman"/>
        </w:rPr>
        <w:t>, Universidade Federal do Rio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Grande do Sul;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e) Maria Eduarda </w:t>
      </w:r>
      <w:proofErr w:type="spellStart"/>
      <w:r w:rsidRPr="0037396F">
        <w:rPr>
          <w:rFonts w:ascii="Times New Roman" w:hAnsi="Times New Roman" w:cs="Times New Roman"/>
        </w:rPr>
        <w:t>Tannuri-Pianto</w:t>
      </w:r>
      <w:proofErr w:type="spellEnd"/>
      <w:r w:rsidRPr="0037396F">
        <w:rPr>
          <w:rFonts w:ascii="Times New Roman" w:hAnsi="Times New Roman" w:cs="Times New Roman"/>
        </w:rPr>
        <w:t>, Universidade de Brasília;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f) Nelson Marconi, Escola de Economia de São Paulo </w:t>
      </w:r>
      <w:r>
        <w:rPr>
          <w:rFonts w:ascii="Times New Roman" w:hAnsi="Times New Roman" w:cs="Times New Roman"/>
        </w:rPr>
        <w:t>–</w:t>
      </w:r>
      <w:r w:rsidRPr="0037396F">
        <w:rPr>
          <w:rFonts w:ascii="Times New Roman" w:hAnsi="Times New Roman" w:cs="Times New Roman"/>
        </w:rPr>
        <w:t xml:space="preserve"> FGV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7396F">
        <w:rPr>
          <w:rFonts w:ascii="Times New Roman" w:hAnsi="Times New Roman" w:cs="Times New Roman"/>
        </w:rPr>
        <w:t>e</w:t>
      </w:r>
      <w:proofErr w:type="gramEnd"/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lastRenderedPageBreak/>
        <w:t xml:space="preserve">g) Paulo Sérgio </w:t>
      </w:r>
      <w:proofErr w:type="spellStart"/>
      <w:r w:rsidRPr="0037396F">
        <w:rPr>
          <w:rFonts w:ascii="Times New Roman" w:hAnsi="Times New Roman" w:cs="Times New Roman"/>
        </w:rPr>
        <w:t>Fracalanza</w:t>
      </w:r>
      <w:proofErr w:type="spellEnd"/>
      <w:r w:rsidRPr="0037396F">
        <w:rPr>
          <w:rFonts w:ascii="Times New Roman" w:hAnsi="Times New Roman" w:cs="Times New Roman"/>
        </w:rPr>
        <w:t>, Universidade Estadual de Campinas.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IV - Comunicação Social: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a) </w:t>
      </w:r>
      <w:proofErr w:type="spellStart"/>
      <w:r w:rsidRPr="0037396F">
        <w:rPr>
          <w:rFonts w:ascii="Times New Roman" w:hAnsi="Times New Roman" w:cs="Times New Roman"/>
        </w:rPr>
        <w:t>Aryovaldo</w:t>
      </w:r>
      <w:proofErr w:type="spellEnd"/>
      <w:r w:rsidRPr="0037396F">
        <w:rPr>
          <w:rFonts w:ascii="Times New Roman" w:hAnsi="Times New Roman" w:cs="Times New Roman"/>
        </w:rPr>
        <w:t xml:space="preserve"> de Castro Azevedo Junior, Universidade Federal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do Rio Grande do Norte;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b) Cristiane Henriques Costa, Universidade Federal do Rio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de Janeiro;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c) Fábio </w:t>
      </w:r>
      <w:proofErr w:type="spellStart"/>
      <w:r w:rsidRPr="0037396F">
        <w:rPr>
          <w:rFonts w:ascii="Times New Roman" w:hAnsi="Times New Roman" w:cs="Times New Roman"/>
        </w:rPr>
        <w:t>Sadao</w:t>
      </w:r>
      <w:proofErr w:type="spellEnd"/>
      <w:r w:rsidRPr="0037396F">
        <w:rPr>
          <w:rFonts w:ascii="Times New Roman" w:hAnsi="Times New Roman" w:cs="Times New Roman"/>
        </w:rPr>
        <w:t xml:space="preserve"> </w:t>
      </w:r>
      <w:proofErr w:type="spellStart"/>
      <w:r w:rsidRPr="0037396F">
        <w:rPr>
          <w:rFonts w:ascii="Times New Roman" w:hAnsi="Times New Roman" w:cs="Times New Roman"/>
        </w:rPr>
        <w:t>Nakagawa</w:t>
      </w:r>
      <w:proofErr w:type="spellEnd"/>
      <w:r w:rsidRPr="0037396F">
        <w:rPr>
          <w:rFonts w:ascii="Times New Roman" w:hAnsi="Times New Roman" w:cs="Times New Roman"/>
        </w:rPr>
        <w:t>, Universidade Federal da Bahia;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d) João Osvaldo </w:t>
      </w:r>
      <w:proofErr w:type="spellStart"/>
      <w:r w:rsidRPr="0037396F">
        <w:rPr>
          <w:rFonts w:ascii="Times New Roman" w:hAnsi="Times New Roman" w:cs="Times New Roman"/>
        </w:rPr>
        <w:t>Schiavon</w:t>
      </w:r>
      <w:proofErr w:type="spellEnd"/>
      <w:r w:rsidRPr="0037396F">
        <w:rPr>
          <w:rFonts w:ascii="Times New Roman" w:hAnsi="Times New Roman" w:cs="Times New Roman"/>
        </w:rPr>
        <w:t xml:space="preserve"> Matta, Escola Superior de Propaganda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e Marketing;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e) Leonel Azevedo de Aguiar, Pontifícia Universidade Católica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do Rio de Janeiro;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f) </w:t>
      </w:r>
      <w:proofErr w:type="spellStart"/>
      <w:r w:rsidRPr="0037396F">
        <w:rPr>
          <w:rFonts w:ascii="Times New Roman" w:hAnsi="Times New Roman" w:cs="Times New Roman"/>
        </w:rPr>
        <w:t>Mágda</w:t>
      </w:r>
      <w:proofErr w:type="spellEnd"/>
      <w:r w:rsidRPr="0037396F">
        <w:rPr>
          <w:rFonts w:ascii="Times New Roman" w:hAnsi="Times New Roman" w:cs="Times New Roman"/>
        </w:rPr>
        <w:t xml:space="preserve"> Rodrigues da Cunha, </w:t>
      </w:r>
      <w:proofErr w:type="spellStart"/>
      <w:r w:rsidRPr="0037396F">
        <w:rPr>
          <w:rFonts w:ascii="Times New Roman" w:hAnsi="Times New Roman" w:cs="Times New Roman"/>
        </w:rPr>
        <w:t>Pontífica</w:t>
      </w:r>
      <w:proofErr w:type="spellEnd"/>
      <w:r w:rsidRPr="0037396F">
        <w:rPr>
          <w:rFonts w:ascii="Times New Roman" w:hAnsi="Times New Roman" w:cs="Times New Roman"/>
        </w:rPr>
        <w:t xml:space="preserve"> Universidade Católica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do Rio Grande do Sul;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g) Sandra Maria de Freitas, Pontifícia Universidade Católica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 xml:space="preserve">de Minas </w:t>
      </w:r>
      <w:proofErr w:type="spellStart"/>
      <w:r w:rsidRPr="0037396F">
        <w:rPr>
          <w:rFonts w:ascii="Times New Roman" w:hAnsi="Times New Roman" w:cs="Times New Roman"/>
        </w:rPr>
        <w:t>Geriais</w:t>
      </w:r>
      <w:proofErr w:type="spellEnd"/>
      <w:r w:rsidRPr="0037396F">
        <w:rPr>
          <w:rFonts w:ascii="Times New Roman" w:hAnsi="Times New Roman" w:cs="Times New Roman"/>
        </w:rPr>
        <w:t>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h) Sérgio Luiz </w:t>
      </w:r>
      <w:proofErr w:type="spellStart"/>
      <w:r w:rsidRPr="0037396F">
        <w:rPr>
          <w:rFonts w:ascii="Times New Roman" w:hAnsi="Times New Roman" w:cs="Times New Roman"/>
        </w:rPr>
        <w:t>Gadini</w:t>
      </w:r>
      <w:proofErr w:type="spellEnd"/>
      <w:r w:rsidRPr="0037396F">
        <w:rPr>
          <w:rFonts w:ascii="Times New Roman" w:hAnsi="Times New Roman" w:cs="Times New Roman"/>
        </w:rPr>
        <w:t>, Universidade Estadual de Ponta Grossa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7396F">
        <w:rPr>
          <w:rFonts w:ascii="Times New Roman" w:hAnsi="Times New Roman" w:cs="Times New Roman"/>
        </w:rPr>
        <w:t>e</w:t>
      </w:r>
      <w:proofErr w:type="gramEnd"/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i) Sérgio Roberto </w:t>
      </w:r>
      <w:proofErr w:type="spellStart"/>
      <w:r w:rsidRPr="0037396F">
        <w:rPr>
          <w:rFonts w:ascii="Times New Roman" w:hAnsi="Times New Roman" w:cs="Times New Roman"/>
        </w:rPr>
        <w:t>Trein</w:t>
      </w:r>
      <w:proofErr w:type="spellEnd"/>
      <w:r w:rsidRPr="0037396F">
        <w:rPr>
          <w:rFonts w:ascii="Times New Roman" w:hAnsi="Times New Roman" w:cs="Times New Roman"/>
        </w:rPr>
        <w:t>, Universidade do Vale do Rio dos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Sinos.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V - Design: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a) Alexandre Amorim dos Reis, Universidade do Estado de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Santa Catarina;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b) Carlos </w:t>
      </w:r>
      <w:proofErr w:type="spellStart"/>
      <w:r w:rsidRPr="0037396F">
        <w:rPr>
          <w:rFonts w:ascii="Times New Roman" w:hAnsi="Times New Roman" w:cs="Times New Roman"/>
        </w:rPr>
        <w:t>Antonio</w:t>
      </w:r>
      <w:proofErr w:type="spellEnd"/>
      <w:r w:rsidRPr="0037396F">
        <w:rPr>
          <w:rFonts w:ascii="Times New Roman" w:hAnsi="Times New Roman" w:cs="Times New Roman"/>
        </w:rPr>
        <w:t xml:space="preserve"> Ramirez </w:t>
      </w:r>
      <w:proofErr w:type="spellStart"/>
      <w:r w:rsidRPr="0037396F">
        <w:rPr>
          <w:rFonts w:ascii="Times New Roman" w:hAnsi="Times New Roman" w:cs="Times New Roman"/>
        </w:rPr>
        <w:t>Righi</w:t>
      </w:r>
      <w:proofErr w:type="spellEnd"/>
      <w:r w:rsidRPr="0037396F">
        <w:rPr>
          <w:rFonts w:ascii="Times New Roman" w:hAnsi="Times New Roman" w:cs="Times New Roman"/>
        </w:rPr>
        <w:t>, Universidade Federal de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Santa Catarina;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c) Fátima Aparecida dos Santos, Universidade de Brasília;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d) </w:t>
      </w:r>
      <w:proofErr w:type="spellStart"/>
      <w:r w:rsidRPr="0037396F">
        <w:rPr>
          <w:rFonts w:ascii="Times New Roman" w:hAnsi="Times New Roman" w:cs="Times New Roman"/>
        </w:rPr>
        <w:t>Marizilda</w:t>
      </w:r>
      <w:proofErr w:type="spellEnd"/>
      <w:r w:rsidRPr="0037396F">
        <w:rPr>
          <w:rFonts w:ascii="Times New Roman" w:hAnsi="Times New Roman" w:cs="Times New Roman"/>
        </w:rPr>
        <w:t xml:space="preserve"> dos Santos Menezes, Universidade Estadual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Paulista Júlio de Mesquita Filho;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e) Suzi Maria Carvalho </w:t>
      </w:r>
      <w:proofErr w:type="spellStart"/>
      <w:r w:rsidRPr="0037396F">
        <w:rPr>
          <w:rFonts w:ascii="Times New Roman" w:hAnsi="Times New Roman" w:cs="Times New Roman"/>
        </w:rPr>
        <w:t>Mariño</w:t>
      </w:r>
      <w:proofErr w:type="spellEnd"/>
      <w:r w:rsidRPr="0037396F">
        <w:rPr>
          <w:rFonts w:ascii="Times New Roman" w:hAnsi="Times New Roman" w:cs="Times New Roman"/>
        </w:rPr>
        <w:t>, Universidade do Estado da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Bahia;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f) Vera Maria </w:t>
      </w:r>
      <w:proofErr w:type="spellStart"/>
      <w:r w:rsidRPr="0037396F">
        <w:rPr>
          <w:rFonts w:ascii="Times New Roman" w:hAnsi="Times New Roman" w:cs="Times New Roman"/>
        </w:rPr>
        <w:t>Marsicano</w:t>
      </w:r>
      <w:proofErr w:type="spellEnd"/>
      <w:r w:rsidRPr="0037396F">
        <w:rPr>
          <w:rFonts w:ascii="Times New Roman" w:hAnsi="Times New Roman" w:cs="Times New Roman"/>
        </w:rPr>
        <w:t xml:space="preserve"> </w:t>
      </w:r>
      <w:proofErr w:type="spellStart"/>
      <w:r w:rsidRPr="0037396F">
        <w:rPr>
          <w:rFonts w:ascii="Times New Roman" w:hAnsi="Times New Roman" w:cs="Times New Roman"/>
        </w:rPr>
        <w:t>Damazio</w:t>
      </w:r>
      <w:proofErr w:type="spellEnd"/>
      <w:r w:rsidRPr="0037396F">
        <w:rPr>
          <w:rFonts w:ascii="Times New Roman" w:hAnsi="Times New Roman" w:cs="Times New Roman"/>
        </w:rPr>
        <w:t>, Pontifícia Universidade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 xml:space="preserve">Católica do Rio de Janeiro </w:t>
      </w:r>
      <w:proofErr w:type="gramStart"/>
      <w:r w:rsidRPr="0037396F">
        <w:rPr>
          <w:rFonts w:ascii="Times New Roman" w:hAnsi="Times New Roman" w:cs="Times New Roman"/>
        </w:rPr>
        <w:t>e</w:t>
      </w:r>
      <w:proofErr w:type="gramEnd"/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g) Washington Dias Lessa, Universidade do Estado do Rio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de Janeiro.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VI - Direito: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a) </w:t>
      </w:r>
      <w:proofErr w:type="spellStart"/>
      <w:r w:rsidRPr="0037396F">
        <w:rPr>
          <w:rFonts w:ascii="Times New Roman" w:hAnsi="Times New Roman" w:cs="Times New Roman"/>
        </w:rPr>
        <w:t>Caitlin</w:t>
      </w:r>
      <w:proofErr w:type="spellEnd"/>
      <w:r w:rsidRPr="0037396F">
        <w:rPr>
          <w:rFonts w:ascii="Times New Roman" w:hAnsi="Times New Roman" w:cs="Times New Roman"/>
        </w:rPr>
        <w:t xml:space="preserve"> Sampaio </w:t>
      </w:r>
      <w:proofErr w:type="spellStart"/>
      <w:r w:rsidRPr="0037396F">
        <w:rPr>
          <w:rFonts w:ascii="Times New Roman" w:hAnsi="Times New Roman" w:cs="Times New Roman"/>
        </w:rPr>
        <w:t>Mulholland</w:t>
      </w:r>
      <w:proofErr w:type="spellEnd"/>
      <w:r w:rsidRPr="0037396F">
        <w:rPr>
          <w:rFonts w:ascii="Times New Roman" w:hAnsi="Times New Roman" w:cs="Times New Roman"/>
        </w:rPr>
        <w:t>, Pontifícia Universidade Católica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do Rio de Janeiro;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b) </w:t>
      </w:r>
      <w:proofErr w:type="spellStart"/>
      <w:r w:rsidRPr="0037396F">
        <w:rPr>
          <w:rFonts w:ascii="Times New Roman" w:hAnsi="Times New Roman" w:cs="Times New Roman"/>
        </w:rPr>
        <w:t>Edilsom</w:t>
      </w:r>
      <w:proofErr w:type="spellEnd"/>
      <w:r w:rsidRPr="0037396F">
        <w:rPr>
          <w:rFonts w:ascii="Times New Roman" w:hAnsi="Times New Roman" w:cs="Times New Roman"/>
        </w:rPr>
        <w:t xml:space="preserve"> Pereira de Farias, Universidade Federal do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Piauí;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c) Frederico </w:t>
      </w:r>
      <w:proofErr w:type="spellStart"/>
      <w:r w:rsidRPr="0037396F">
        <w:rPr>
          <w:rFonts w:ascii="Times New Roman" w:hAnsi="Times New Roman" w:cs="Times New Roman"/>
        </w:rPr>
        <w:t>Normanha</w:t>
      </w:r>
      <w:proofErr w:type="spellEnd"/>
      <w:r w:rsidRPr="0037396F">
        <w:rPr>
          <w:rFonts w:ascii="Times New Roman" w:hAnsi="Times New Roman" w:cs="Times New Roman"/>
        </w:rPr>
        <w:t xml:space="preserve"> Ribeiro de Almeida, Escola de Direito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 xml:space="preserve">de São Paulo - </w:t>
      </w:r>
      <w:proofErr w:type="gramStart"/>
      <w:r w:rsidRPr="0037396F">
        <w:rPr>
          <w:rFonts w:ascii="Times New Roman" w:hAnsi="Times New Roman" w:cs="Times New Roman"/>
        </w:rPr>
        <w:t>FGV</w:t>
      </w:r>
      <w:proofErr w:type="gramEnd"/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d) Gabriela Neves Delgado, Universidade de Brasília;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e) </w:t>
      </w:r>
      <w:proofErr w:type="spellStart"/>
      <w:r w:rsidRPr="0037396F">
        <w:rPr>
          <w:rFonts w:ascii="Times New Roman" w:hAnsi="Times New Roman" w:cs="Times New Roman"/>
        </w:rPr>
        <w:t>Glênio</w:t>
      </w:r>
      <w:proofErr w:type="spellEnd"/>
      <w:r w:rsidRPr="0037396F">
        <w:rPr>
          <w:rFonts w:ascii="Times New Roman" w:hAnsi="Times New Roman" w:cs="Times New Roman"/>
        </w:rPr>
        <w:t xml:space="preserve"> José </w:t>
      </w:r>
      <w:proofErr w:type="spellStart"/>
      <w:r w:rsidRPr="0037396F">
        <w:rPr>
          <w:rFonts w:ascii="Times New Roman" w:hAnsi="Times New Roman" w:cs="Times New Roman"/>
        </w:rPr>
        <w:t>Wasserstein</w:t>
      </w:r>
      <w:proofErr w:type="spellEnd"/>
      <w:r w:rsidRPr="0037396F">
        <w:rPr>
          <w:rFonts w:ascii="Times New Roman" w:hAnsi="Times New Roman" w:cs="Times New Roman"/>
        </w:rPr>
        <w:t xml:space="preserve"> </w:t>
      </w:r>
      <w:proofErr w:type="spellStart"/>
      <w:r w:rsidRPr="0037396F">
        <w:rPr>
          <w:rFonts w:ascii="Times New Roman" w:hAnsi="Times New Roman" w:cs="Times New Roman"/>
        </w:rPr>
        <w:t>Hekman</w:t>
      </w:r>
      <w:proofErr w:type="spellEnd"/>
      <w:r w:rsidRPr="0037396F">
        <w:rPr>
          <w:rFonts w:ascii="Times New Roman" w:hAnsi="Times New Roman" w:cs="Times New Roman"/>
        </w:rPr>
        <w:t>, Universidade Federal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do Rio Grande do Sul;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f) Thais Luzia Colaço, Universidade Federal de Santa Catarina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7396F">
        <w:rPr>
          <w:rFonts w:ascii="Times New Roman" w:hAnsi="Times New Roman" w:cs="Times New Roman"/>
        </w:rPr>
        <w:t>e</w:t>
      </w:r>
      <w:proofErr w:type="gramEnd"/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g) </w:t>
      </w:r>
      <w:proofErr w:type="spellStart"/>
      <w:r w:rsidRPr="0037396F">
        <w:rPr>
          <w:rFonts w:ascii="Times New Roman" w:hAnsi="Times New Roman" w:cs="Times New Roman"/>
        </w:rPr>
        <w:t>Yaska</w:t>
      </w:r>
      <w:proofErr w:type="spellEnd"/>
      <w:r w:rsidRPr="0037396F">
        <w:rPr>
          <w:rFonts w:ascii="Times New Roman" w:hAnsi="Times New Roman" w:cs="Times New Roman"/>
        </w:rPr>
        <w:t xml:space="preserve"> Fernanda de Lima Campos, Universidade Federal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de Minas Gerais.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VII - Psicologia: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a) </w:t>
      </w:r>
      <w:proofErr w:type="spellStart"/>
      <w:r w:rsidRPr="0037396F">
        <w:rPr>
          <w:rFonts w:ascii="Times New Roman" w:hAnsi="Times New Roman" w:cs="Times New Roman"/>
        </w:rPr>
        <w:t>Antonio</w:t>
      </w:r>
      <w:proofErr w:type="spellEnd"/>
      <w:r w:rsidRPr="0037396F">
        <w:rPr>
          <w:rFonts w:ascii="Times New Roman" w:hAnsi="Times New Roman" w:cs="Times New Roman"/>
        </w:rPr>
        <w:t xml:space="preserve"> Virgílio Bittencourt Bastos, Universidade Federal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da Bahia;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b) Daniel Henrique Pereira </w:t>
      </w:r>
      <w:proofErr w:type="spellStart"/>
      <w:r w:rsidRPr="0037396F">
        <w:rPr>
          <w:rFonts w:ascii="Times New Roman" w:hAnsi="Times New Roman" w:cs="Times New Roman"/>
        </w:rPr>
        <w:t>Espindula</w:t>
      </w:r>
      <w:proofErr w:type="spellEnd"/>
      <w:r w:rsidRPr="0037396F">
        <w:rPr>
          <w:rFonts w:ascii="Times New Roman" w:hAnsi="Times New Roman" w:cs="Times New Roman"/>
        </w:rPr>
        <w:t>, Universidade Federal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do Vale do São Francisco;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c) João dos </w:t>
      </w:r>
      <w:proofErr w:type="gramStart"/>
      <w:r w:rsidRPr="0037396F">
        <w:rPr>
          <w:rFonts w:ascii="Times New Roman" w:hAnsi="Times New Roman" w:cs="Times New Roman"/>
        </w:rPr>
        <w:t>Santos Carmo</w:t>
      </w:r>
      <w:proofErr w:type="gramEnd"/>
      <w:r w:rsidRPr="0037396F">
        <w:rPr>
          <w:rFonts w:ascii="Times New Roman" w:hAnsi="Times New Roman" w:cs="Times New Roman"/>
        </w:rPr>
        <w:t>, Universidade Federal de São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Carlos;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d) Raquel Souza Lobo </w:t>
      </w:r>
      <w:proofErr w:type="spellStart"/>
      <w:r w:rsidRPr="0037396F">
        <w:rPr>
          <w:rFonts w:ascii="Times New Roman" w:hAnsi="Times New Roman" w:cs="Times New Roman"/>
        </w:rPr>
        <w:t>Guzzo</w:t>
      </w:r>
      <w:proofErr w:type="spellEnd"/>
      <w:r w:rsidRPr="0037396F">
        <w:rPr>
          <w:rFonts w:ascii="Times New Roman" w:hAnsi="Times New Roman" w:cs="Times New Roman"/>
        </w:rPr>
        <w:t>, Pontifícia Universidade Católica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de Campinas;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e) </w:t>
      </w:r>
      <w:proofErr w:type="spellStart"/>
      <w:r w:rsidRPr="0037396F">
        <w:rPr>
          <w:rFonts w:ascii="Times New Roman" w:hAnsi="Times New Roman" w:cs="Times New Roman"/>
        </w:rPr>
        <w:t>Roselene</w:t>
      </w:r>
      <w:proofErr w:type="spellEnd"/>
      <w:r w:rsidRPr="0037396F">
        <w:rPr>
          <w:rFonts w:ascii="Times New Roman" w:hAnsi="Times New Roman" w:cs="Times New Roman"/>
        </w:rPr>
        <w:t xml:space="preserve"> </w:t>
      </w:r>
      <w:proofErr w:type="spellStart"/>
      <w:r w:rsidRPr="0037396F">
        <w:rPr>
          <w:rFonts w:ascii="Times New Roman" w:hAnsi="Times New Roman" w:cs="Times New Roman"/>
        </w:rPr>
        <w:t>Ricachenevsky</w:t>
      </w:r>
      <w:proofErr w:type="spellEnd"/>
      <w:r w:rsidRPr="0037396F">
        <w:rPr>
          <w:rFonts w:ascii="Times New Roman" w:hAnsi="Times New Roman" w:cs="Times New Roman"/>
        </w:rPr>
        <w:t xml:space="preserve"> </w:t>
      </w:r>
      <w:proofErr w:type="spellStart"/>
      <w:r w:rsidRPr="0037396F">
        <w:rPr>
          <w:rFonts w:ascii="Times New Roman" w:hAnsi="Times New Roman" w:cs="Times New Roman"/>
        </w:rPr>
        <w:t>Gurski</w:t>
      </w:r>
      <w:proofErr w:type="spellEnd"/>
      <w:r w:rsidRPr="0037396F">
        <w:rPr>
          <w:rFonts w:ascii="Times New Roman" w:hAnsi="Times New Roman" w:cs="Times New Roman"/>
        </w:rPr>
        <w:t>, Universidade Federal do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Rio Grande do Sul;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f) Ricardo </w:t>
      </w:r>
      <w:proofErr w:type="spellStart"/>
      <w:r w:rsidRPr="0037396F">
        <w:rPr>
          <w:rFonts w:ascii="Times New Roman" w:hAnsi="Times New Roman" w:cs="Times New Roman"/>
        </w:rPr>
        <w:t>Primi</w:t>
      </w:r>
      <w:proofErr w:type="spellEnd"/>
      <w:r w:rsidRPr="0037396F">
        <w:rPr>
          <w:rFonts w:ascii="Times New Roman" w:hAnsi="Times New Roman" w:cs="Times New Roman"/>
        </w:rPr>
        <w:t xml:space="preserve">, Universidade São Francisco </w:t>
      </w:r>
      <w:proofErr w:type="gramStart"/>
      <w:r w:rsidRPr="0037396F">
        <w:rPr>
          <w:rFonts w:ascii="Times New Roman" w:hAnsi="Times New Roman" w:cs="Times New Roman"/>
        </w:rPr>
        <w:t>e</w:t>
      </w:r>
      <w:proofErr w:type="gramEnd"/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g) Thais </w:t>
      </w:r>
      <w:proofErr w:type="spellStart"/>
      <w:r w:rsidRPr="0037396F">
        <w:rPr>
          <w:rFonts w:ascii="Times New Roman" w:hAnsi="Times New Roman" w:cs="Times New Roman"/>
        </w:rPr>
        <w:t>Porlan</w:t>
      </w:r>
      <w:proofErr w:type="spellEnd"/>
      <w:r w:rsidRPr="0037396F">
        <w:rPr>
          <w:rFonts w:ascii="Times New Roman" w:hAnsi="Times New Roman" w:cs="Times New Roman"/>
        </w:rPr>
        <w:t xml:space="preserve"> de Oliveira, Universidade Federal de Minas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Gerais.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VIII - Relações Internacionais: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a) André Luiz Reis da Silva, Universidade Federal do Rio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Grande do Sul;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b) Carolina </w:t>
      </w:r>
      <w:proofErr w:type="spellStart"/>
      <w:r w:rsidRPr="0037396F">
        <w:rPr>
          <w:rFonts w:ascii="Times New Roman" w:hAnsi="Times New Roman" w:cs="Times New Roman"/>
        </w:rPr>
        <w:t>Moulin</w:t>
      </w:r>
      <w:proofErr w:type="spellEnd"/>
      <w:r w:rsidRPr="0037396F">
        <w:rPr>
          <w:rFonts w:ascii="Times New Roman" w:hAnsi="Times New Roman" w:cs="Times New Roman"/>
        </w:rPr>
        <w:t xml:space="preserve"> Aguiar, Pontifícia Universidade Católica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do Rio de Janeiro;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c) Danny </w:t>
      </w:r>
      <w:proofErr w:type="spellStart"/>
      <w:r w:rsidRPr="0037396F">
        <w:rPr>
          <w:rFonts w:ascii="Times New Roman" w:hAnsi="Times New Roman" w:cs="Times New Roman"/>
        </w:rPr>
        <w:t>Zahreddine</w:t>
      </w:r>
      <w:proofErr w:type="spellEnd"/>
      <w:r w:rsidRPr="0037396F">
        <w:rPr>
          <w:rFonts w:ascii="Times New Roman" w:hAnsi="Times New Roman" w:cs="Times New Roman"/>
        </w:rPr>
        <w:t>, Pontifícia Universidade Católica de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Minas Gerais;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d) Marcelo Fernandes de Oliveira, Universidade Estadual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Paulista Júlio de Mesquita Filho;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e) Norma Breda dos Santos, Universidade de Brasília;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f) Paulo José dos Reis Pereira, Pontifícia Universidade Católica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 xml:space="preserve">de São Paulo </w:t>
      </w:r>
      <w:proofErr w:type="gramStart"/>
      <w:r w:rsidRPr="0037396F">
        <w:rPr>
          <w:rFonts w:ascii="Times New Roman" w:hAnsi="Times New Roman" w:cs="Times New Roman"/>
        </w:rPr>
        <w:t>e</w:t>
      </w:r>
      <w:proofErr w:type="gramEnd"/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g) Raquel Bezerra Cavalcanti Leal de Melo, Universidade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Estadual da Paraíba.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IX - Secretariado Executivo: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a) Ana Maria Santana Martins, Universidade Metodista de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São Paulo;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b) </w:t>
      </w:r>
      <w:proofErr w:type="spellStart"/>
      <w:r w:rsidRPr="0037396F">
        <w:rPr>
          <w:rFonts w:ascii="Times New Roman" w:hAnsi="Times New Roman" w:cs="Times New Roman"/>
        </w:rPr>
        <w:t>Chussy</w:t>
      </w:r>
      <w:proofErr w:type="spellEnd"/>
      <w:r w:rsidRPr="0037396F">
        <w:rPr>
          <w:rFonts w:ascii="Times New Roman" w:hAnsi="Times New Roman" w:cs="Times New Roman"/>
        </w:rPr>
        <w:t xml:space="preserve"> </w:t>
      </w:r>
      <w:proofErr w:type="spellStart"/>
      <w:r w:rsidRPr="0037396F">
        <w:rPr>
          <w:rFonts w:ascii="Times New Roman" w:hAnsi="Times New Roman" w:cs="Times New Roman"/>
        </w:rPr>
        <w:t>Karlla</w:t>
      </w:r>
      <w:proofErr w:type="spellEnd"/>
      <w:r w:rsidRPr="0037396F">
        <w:rPr>
          <w:rFonts w:ascii="Times New Roman" w:hAnsi="Times New Roman" w:cs="Times New Roman"/>
        </w:rPr>
        <w:t xml:space="preserve"> Souza Antunes, Universidade Federal da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Paraíba;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c) Daniela </w:t>
      </w:r>
      <w:proofErr w:type="spellStart"/>
      <w:r w:rsidRPr="0037396F">
        <w:rPr>
          <w:rFonts w:ascii="Times New Roman" w:hAnsi="Times New Roman" w:cs="Times New Roman"/>
        </w:rPr>
        <w:t>Giareta</w:t>
      </w:r>
      <w:proofErr w:type="spellEnd"/>
      <w:r w:rsidRPr="0037396F">
        <w:rPr>
          <w:rFonts w:ascii="Times New Roman" w:hAnsi="Times New Roman" w:cs="Times New Roman"/>
        </w:rPr>
        <w:t xml:space="preserve"> </w:t>
      </w:r>
      <w:proofErr w:type="gramStart"/>
      <w:r w:rsidRPr="0037396F">
        <w:rPr>
          <w:rFonts w:ascii="Times New Roman" w:hAnsi="Times New Roman" w:cs="Times New Roman"/>
        </w:rPr>
        <w:t>Durante,</w:t>
      </w:r>
      <w:proofErr w:type="gramEnd"/>
      <w:r w:rsidRPr="0037396F">
        <w:rPr>
          <w:rFonts w:ascii="Times New Roman" w:hAnsi="Times New Roman" w:cs="Times New Roman"/>
        </w:rPr>
        <w:t xml:space="preserve"> Universidade de Passo Fundo;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d) </w:t>
      </w:r>
      <w:proofErr w:type="spellStart"/>
      <w:r w:rsidRPr="0037396F">
        <w:rPr>
          <w:rFonts w:ascii="Times New Roman" w:hAnsi="Times New Roman" w:cs="Times New Roman"/>
        </w:rPr>
        <w:t>Ednilse</w:t>
      </w:r>
      <w:proofErr w:type="spellEnd"/>
      <w:r w:rsidRPr="0037396F">
        <w:rPr>
          <w:rFonts w:ascii="Times New Roman" w:hAnsi="Times New Roman" w:cs="Times New Roman"/>
        </w:rPr>
        <w:t xml:space="preserve"> Maria </w:t>
      </w:r>
      <w:proofErr w:type="spellStart"/>
      <w:r w:rsidRPr="0037396F">
        <w:rPr>
          <w:rFonts w:ascii="Times New Roman" w:hAnsi="Times New Roman" w:cs="Times New Roman"/>
        </w:rPr>
        <w:t>Willers</w:t>
      </w:r>
      <w:proofErr w:type="spellEnd"/>
      <w:r w:rsidRPr="0037396F">
        <w:rPr>
          <w:rFonts w:ascii="Times New Roman" w:hAnsi="Times New Roman" w:cs="Times New Roman"/>
        </w:rPr>
        <w:t>, Universidade Estadual do Oeste do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Paraná;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lastRenderedPageBreak/>
        <w:t>e) Joelma Soares da Silva, Universidade Federal do Ceará;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f) </w:t>
      </w:r>
      <w:proofErr w:type="spellStart"/>
      <w:r w:rsidRPr="0037396F">
        <w:rPr>
          <w:rFonts w:ascii="Times New Roman" w:hAnsi="Times New Roman" w:cs="Times New Roman"/>
        </w:rPr>
        <w:t>Rosalia</w:t>
      </w:r>
      <w:proofErr w:type="spellEnd"/>
      <w:r w:rsidRPr="0037396F">
        <w:rPr>
          <w:rFonts w:ascii="Times New Roman" w:hAnsi="Times New Roman" w:cs="Times New Roman"/>
        </w:rPr>
        <w:t xml:space="preserve"> Beber de Souza, Universidade Federal de Viçosa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7396F">
        <w:rPr>
          <w:rFonts w:ascii="Times New Roman" w:hAnsi="Times New Roman" w:cs="Times New Roman"/>
        </w:rPr>
        <w:t>e</w:t>
      </w:r>
      <w:proofErr w:type="gramEnd"/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g) Sara Regina </w:t>
      </w:r>
      <w:proofErr w:type="spellStart"/>
      <w:r w:rsidRPr="0037396F">
        <w:rPr>
          <w:rFonts w:ascii="Times New Roman" w:hAnsi="Times New Roman" w:cs="Times New Roman"/>
        </w:rPr>
        <w:t>Hokai</w:t>
      </w:r>
      <w:proofErr w:type="spellEnd"/>
      <w:r w:rsidRPr="0037396F">
        <w:rPr>
          <w:rFonts w:ascii="Times New Roman" w:hAnsi="Times New Roman" w:cs="Times New Roman"/>
        </w:rPr>
        <w:t>, Pontifícia Universidade Católica do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Paraná.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X - Turismo:</w:t>
      </w:r>
    </w:p>
    <w:p w:rsid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a) </w:t>
      </w:r>
      <w:proofErr w:type="spellStart"/>
      <w:r w:rsidRPr="0037396F">
        <w:rPr>
          <w:rFonts w:ascii="Times New Roman" w:hAnsi="Times New Roman" w:cs="Times New Roman"/>
        </w:rPr>
        <w:t>Alissandra</w:t>
      </w:r>
      <w:proofErr w:type="spellEnd"/>
      <w:r w:rsidRPr="0037396F">
        <w:rPr>
          <w:rFonts w:ascii="Times New Roman" w:hAnsi="Times New Roman" w:cs="Times New Roman"/>
        </w:rPr>
        <w:t xml:space="preserve"> Nazareth de Carvalho, Universidade Federal de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São Carlos;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b) Altair Sancho </w:t>
      </w:r>
      <w:proofErr w:type="spellStart"/>
      <w:r w:rsidRPr="0037396F">
        <w:rPr>
          <w:rFonts w:ascii="Times New Roman" w:hAnsi="Times New Roman" w:cs="Times New Roman"/>
        </w:rPr>
        <w:t>Pivoto</w:t>
      </w:r>
      <w:proofErr w:type="spellEnd"/>
      <w:r w:rsidRPr="0037396F">
        <w:rPr>
          <w:rFonts w:ascii="Times New Roman" w:hAnsi="Times New Roman" w:cs="Times New Roman"/>
        </w:rPr>
        <w:t xml:space="preserve"> dos Santos, Universidade Federal de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Minas Gerais;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c) Cristiane </w:t>
      </w:r>
      <w:proofErr w:type="spellStart"/>
      <w:r w:rsidRPr="0037396F">
        <w:rPr>
          <w:rFonts w:ascii="Times New Roman" w:hAnsi="Times New Roman" w:cs="Times New Roman"/>
        </w:rPr>
        <w:t>Barroncas</w:t>
      </w:r>
      <w:proofErr w:type="spellEnd"/>
      <w:r w:rsidRPr="0037396F">
        <w:rPr>
          <w:rFonts w:ascii="Times New Roman" w:hAnsi="Times New Roman" w:cs="Times New Roman"/>
        </w:rPr>
        <w:t xml:space="preserve"> Maciel Costa Novo, Universidade do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Estado do Amazonas;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d) Dario Luiz Dias Paixão, Universidade Positivo;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e) José Manoel Gonçalves </w:t>
      </w:r>
      <w:proofErr w:type="spellStart"/>
      <w:r w:rsidRPr="0037396F">
        <w:rPr>
          <w:rFonts w:ascii="Times New Roman" w:hAnsi="Times New Roman" w:cs="Times New Roman"/>
        </w:rPr>
        <w:t>Gandara</w:t>
      </w:r>
      <w:proofErr w:type="spellEnd"/>
      <w:r w:rsidRPr="0037396F">
        <w:rPr>
          <w:rFonts w:ascii="Times New Roman" w:hAnsi="Times New Roman" w:cs="Times New Roman"/>
        </w:rPr>
        <w:t>, Universidade Federal do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Paraná;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f) Luciana Araújo de Holanda, Universidade Federal de Pernambuco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7396F">
        <w:rPr>
          <w:rFonts w:ascii="Times New Roman" w:hAnsi="Times New Roman" w:cs="Times New Roman"/>
        </w:rPr>
        <w:t>e</w:t>
      </w:r>
      <w:proofErr w:type="gramEnd"/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 xml:space="preserve">g) Patrícia Cristina </w:t>
      </w:r>
      <w:proofErr w:type="spellStart"/>
      <w:r w:rsidRPr="0037396F">
        <w:rPr>
          <w:rFonts w:ascii="Times New Roman" w:hAnsi="Times New Roman" w:cs="Times New Roman"/>
        </w:rPr>
        <w:t>Statella</w:t>
      </w:r>
      <w:proofErr w:type="spellEnd"/>
      <w:r w:rsidRPr="0037396F">
        <w:rPr>
          <w:rFonts w:ascii="Times New Roman" w:hAnsi="Times New Roman" w:cs="Times New Roman"/>
        </w:rPr>
        <w:t xml:space="preserve"> Martins, Universidade Estadual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de Mato Grosso do Sul.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Art. 2º As comissões constituídas no art. 1º estão subordinadas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à Diretoria de Avaliação da Educação Superior - DAES e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 xml:space="preserve">exercerão suas atividades até </w:t>
      </w:r>
      <w:proofErr w:type="gramStart"/>
      <w:r w:rsidRPr="0037396F">
        <w:rPr>
          <w:rFonts w:ascii="Times New Roman" w:hAnsi="Times New Roman" w:cs="Times New Roman"/>
        </w:rPr>
        <w:t>31 dezembro</w:t>
      </w:r>
      <w:proofErr w:type="gramEnd"/>
      <w:r w:rsidRPr="0037396F">
        <w:rPr>
          <w:rFonts w:ascii="Times New Roman" w:hAnsi="Times New Roman" w:cs="Times New Roman"/>
        </w:rPr>
        <w:t xml:space="preserve"> de 2014.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Art. 3º São atribuições dos membros das Comissões Assessoras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do ENADE: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I - participar de, no mínimo, quatro reuniões do ENADE no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ano de 2012, conforme cronograma de atividades estabelecido pelo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INEP;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II - cumprir os prazos e atividades estabelecidos pelo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INEP;</w:t>
      </w:r>
    </w:p>
    <w:p w:rsid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III - manter sigilo das informações obtidas em função das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atividades realizadas, assim como dos materiais produzidos nas reuniões;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IV - elaborar as diretrizes e as matrizes de prova para a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avaliação dos cursos;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V - acompanhar o processo de capacitação de elaboradores e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revisores técnico-pedagógicos de itens;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VI - acompanhar a revisão técnico-pedagógica de itens elaborados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para o Banco Nacional de Itens - BNI;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VII - recomendar os itens aptos a integrar o BNI, para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homologação do INEP;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VIII - analisar, após aplicação do ENADE 2012, o gabarito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preliminar dos itens de múltipla-escolha e os padrões de respostas dos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itens discursivos;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IX - elaborar Relatório Final, seguindo diretrizes do INEP;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X - participar de eventos, cursos e palestras que tratem do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ENADE 2012, quando solicitado pela INEP.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Art. 4º Compete às Comissões Assessoras de Área, nos anos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de 2013 e 2014: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I - realizar o acompanhamento técnico da produção de indicadores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de qualidade da educação superior e propor estudos referentes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ao ciclo avaliativo do Sistema Nacional de Avaliação da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Educação Superior - SINAES;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II - acompanhar e propor diretrizes para a capacitação de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 xml:space="preserve">avaliadores do </w:t>
      </w:r>
      <w:proofErr w:type="spellStart"/>
      <w:r w:rsidRPr="0037396F">
        <w:rPr>
          <w:rFonts w:ascii="Times New Roman" w:hAnsi="Times New Roman" w:cs="Times New Roman"/>
        </w:rPr>
        <w:t>BASIs</w:t>
      </w:r>
      <w:proofErr w:type="spellEnd"/>
      <w:r w:rsidRPr="0037396F">
        <w:rPr>
          <w:rFonts w:ascii="Times New Roman" w:hAnsi="Times New Roman" w:cs="Times New Roman"/>
        </w:rPr>
        <w:t xml:space="preserve"> nas respectivas á</w:t>
      </w:r>
      <w:r>
        <w:rPr>
          <w:rFonts w:ascii="Times New Roman" w:hAnsi="Times New Roman" w:cs="Times New Roman"/>
        </w:rPr>
        <w:t>r</w:t>
      </w:r>
      <w:r w:rsidRPr="0037396F">
        <w:rPr>
          <w:rFonts w:ascii="Times New Roman" w:hAnsi="Times New Roman" w:cs="Times New Roman"/>
        </w:rPr>
        <w:t>eas de conhecimento.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Art. 5º Os membros das referidas comissões farão jus ao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Auxílio de Avaliação Educacional (AAE), na hipótese de incidência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do disposto nos artigos 1º e 2º da Lei nº 11.507, de 20 de julho de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2007, regulamentada pelo Decreto nº 6.092, de 24 de abril de 2007,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com as alterações constantes dos Decretos nº 7.114, de 19 de fevereiro</w:t>
      </w:r>
      <w:r>
        <w:rPr>
          <w:rFonts w:ascii="Times New Roman" w:hAnsi="Times New Roman" w:cs="Times New Roman"/>
        </w:rPr>
        <w:t xml:space="preserve"> </w:t>
      </w:r>
      <w:r w:rsidRPr="0037396F">
        <w:rPr>
          <w:rFonts w:ascii="Times New Roman" w:hAnsi="Times New Roman" w:cs="Times New Roman"/>
        </w:rPr>
        <w:t>de 2010 e nº 7.590, de 26 de outubro de 2011.</w:t>
      </w:r>
    </w:p>
    <w:p w:rsidR="0037396F" w:rsidRPr="0037396F" w:rsidRDefault="0037396F" w:rsidP="003739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96F">
        <w:rPr>
          <w:rFonts w:ascii="Times New Roman" w:hAnsi="Times New Roman" w:cs="Times New Roman"/>
        </w:rPr>
        <w:t>Art. 6º Esta Portaria entra em vigor na data de sua publicação.</w:t>
      </w:r>
    </w:p>
    <w:p w:rsidR="0037396F" w:rsidRPr="0037396F" w:rsidRDefault="0037396F" w:rsidP="003739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96F">
        <w:rPr>
          <w:rFonts w:ascii="Times New Roman" w:hAnsi="Times New Roman" w:cs="Times New Roman"/>
          <w:b/>
        </w:rPr>
        <w:t>LUIZ CLAUDIO COSTA</w:t>
      </w:r>
    </w:p>
    <w:p w:rsidR="0037396F" w:rsidRDefault="0037396F" w:rsidP="003739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96F" w:rsidRDefault="0037396F" w:rsidP="003739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96F" w:rsidRPr="0037396F" w:rsidRDefault="0037396F" w:rsidP="0037396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37396F">
        <w:rPr>
          <w:rFonts w:ascii="Times New Roman" w:hAnsi="Times New Roman" w:cs="Times New Roman"/>
          <w:b/>
          <w:i/>
        </w:rPr>
        <w:t xml:space="preserve">(Publicação no DOU </w:t>
      </w:r>
      <w:proofErr w:type="spellStart"/>
      <w:r w:rsidRPr="0037396F">
        <w:rPr>
          <w:rFonts w:ascii="Times New Roman" w:hAnsi="Times New Roman" w:cs="Times New Roman"/>
          <w:b/>
          <w:i/>
        </w:rPr>
        <w:t>n.</w:t>
      </w:r>
      <w:r w:rsidRPr="0037396F">
        <w:rPr>
          <w:rFonts w:ascii="Times New Roman" w:hAnsi="Times New Roman" w:cs="Times New Roman"/>
          <w:b/>
          <w:i/>
          <w:sz w:val="24"/>
        </w:rPr>
        <w:t>°</w:t>
      </w:r>
      <w:proofErr w:type="spellEnd"/>
      <w:r w:rsidRPr="0037396F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106</w:t>
      </w:r>
      <w:r w:rsidRPr="0037396F">
        <w:rPr>
          <w:rFonts w:ascii="Times New Roman" w:hAnsi="Times New Roman" w:cs="Times New Roman"/>
          <w:b/>
          <w:i/>
          <w:sz w:val="24"/>
        </w:rPr>
        <w:t xml:space="preserve">, de 01.06.2012, Seção 2, página </w:t>
      </w:r>
      <w:r>
        <w:rPr>
          <w:rFonts w:ascii="Times New Roman" w:hAnsi="Times New Roman" w:cs="Times New Roman"/>
          <w:b/>
          <w:i/>
          <w:sz w:val="24"/>
        </w:rPr>
        <w:t>38/39</w:t>
      </w:r>
      <w:bookmarkStart w:id="0" w:name="_GoBack"/>
      <w:bookmarkEnd w:id="0"/>
      <w:proofErr w:type="gramStart"/>
      <w:r w:rsidRPr="0037396F">
        <w:rPr>
          <w:rFonts w:ascii="Times New Roman" w:hAnsi="Times New Roman" w:cs="Times New Roman"/>
          <w:b/>
          <w:i/>
          <w:sz w:val="24"/>
        </w:rPr>
        <w:t>)</w:t>
      </w:r>
      <w:proofErr w:type="gramEnd"/>
    </w:p>
    <w:sectPr w:rsidR="0037396F" w:rsidRPr="0037396F" w:rsidSect="0037396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6F" w:rsidRDefault="0037396F" w:rsidP="0037396F">
      <w:pPr>
        <w:spacing w:after="0" w:line="240" w:lineRule="auto"/>
      </w:pPr>
      <w:r>
        <w:separator/>
      </w:r>
    </w:p>
  </w:endnote>
  <w:endnote w:type="continuationSeparator" w:id="0">
    <w:p w:rsidR="0037396F" w:rsidRDefault="0037396F" w:rsidP="0037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446291"/>
      <w:docPartObj>
        <w:docPartGallery w:val="Page Numbers (Bottom of Page)"/>
        <w:docPartUnique/>
      </w:docPartObj>
    </w:sdtPr>
    <w:sdtContent>
      <w:p w:rsidR="0037396F" w:rsidRDefault="0037396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7396F" w:rsidRDefault="003739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6F" w:rsidRDefault="0037396F" w:rsidP="0037396F">
      <w:pPr>
        <w:spacing w:after="0" w:line="240" w:lineRule="auto"/>
      </w:pPr>
      <w:r>
        <w:separator/>
      </w:r>
    </w:p>
  </w:footnote>
  <w:footnote w:type="continuationSeparator" w:id="0">
    <w:p w:rsidR="0037396F" w:rsidRDefault="0037396F" w:rsidP="00373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6F"/>
    <w:rsid w:val="003607FD"/>
    <w:rsid w:val="0037396F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3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396F"/>
  </w:style>
  <w:style w:type="paragraph" w:styleId="Rodap">
    <w:name w:val="footer"/>
    <w:basedOn w:val="Normal"/>
    <w:link w:val="RodapChar"/>
    <w:uiPriority w:val="99"/>
    <w:unhideWhenUsed/>
    <w:rsid w:val="00373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3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3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396F"/>
  </w:style>
  <w:style w:type="paragraph" w:styleId="Rodap">
    <w:name w:val="footer"/>
    <w:basedOn w:val="Normal"/>
    <w:link w:val="RodapChar"/>
    <w:uiPriority w:val="99"/>
    <w:unhideWhenUsed/>
    <w:rsid w:val="00373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3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7663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2012-06-01T10:18:00Z</dcterms:created>
  <dcterms:modified xsi:type="dcterms:W3CDTF">2012-06-01T10:18:00Z</dcterms:modified>
</cp:coreProperties>
</file>