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4F" w:rsidRPr="00660E4F" w:rsidRDefault="00660E4F" w:rsidP="00660E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0E4F">
        <w:rPr>
          <w:rFonts w:ascii="Times New Roman" w:hAnsi="Times New Roman" w:cs="Times New Roman"/>
          <w:b/>
        </w:rPr>
        <w:t>MINISTÉRIO DA EDUCAÇÃO</w:t>
      </w:r>
    </w:p>
    <w:p w:rsidR="00660E4F" w:rsidRPr="00660E4F" w:rsidRDefault="00660E4F" w:rsidP="00660E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0E4F">
        <w:rPr>
          <w:rFonts w:ascii="Times New Roman" w:hAnsi="Times New Roman" w:cs="Times New Roman"/>
          <w:b/>
        </w:rPr>
        <w:t>GABINETE DO MINISTRO</w:t>
      </w:r>
    </w:p>
    <w:p w:rsidR="00660E4F" w:rsidRPr="00660E4F" w:rsidRDefault="00660E4F" w:rsidP="00660E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0E4F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660E4F">
        <w:rPr>
          <w:rFonts w:ascii="Times New Roman" w:hAnsi="Times New Roman" w:cs="Times New Roman"/>
          <w:b/>
        </w:rPr>
        <w:t xml:space="preserve"> 941, DE 12 DE JULHO DE </w:t>
      </w:r>
      <w:proofErr w:type="gramStart"/>
      <w:r w:rsidRPr="00660E4F">
        <w:rPr>
          <w:rFonts w:ascii="Times New Roman" w:hAnsi="Times New Roman" w:cs="Times New Roman"/>
          <w:b/>
        </w:rPr>
        <w:t>2012</w:t>
      </w:r>
      <w:proofErr w:type="gramEnd"/>
    </w:p>
    <w:p w:rsidR="00660E4F" w:rsidRPr="00660E4F" w:rsidRDefault="00660E4F" w:rsidP="00660E4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60E4F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660E4F">
        <w:rPr>
          <w:rFonts w:ascii="Times New Roman" w:hAnsi="Times New Roman" w:cs="Times New Roman"/>
        </w:rPr>
        <w:t>suas atribuições, resolve:</w:t>
      </w:r>
    </w:p>
    <w:p w:rsidR="00660E4F" w:rsidRPr="00660E4F" w:rsidRDefault="00660E4F" w:rsidP="00660E4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60E4F">
        <w:rPr>
          <w:rFonts w:ascii="Times New Roman" w:hAnsi="Times New Roman" w:cs="Times New Roman"/>
        </w:rPr>
        <w:t xml:space="preserve">Art. 1º </w:t>
      </w:r>
      <w:bookmarkStart w:id="0" w:name="_GoBack"/>
      <w:bookmarkEnd w:id="0"/>
      <w:r w:rsidRPr="00660E4F">
        <w:rPr>
          <w:rFonts w:ascii="Times New Roman" w:hAnsi="Times New Roman" w:cs="Times New Roman"/>
        </w:rPr>
        <w:t>Fica sem efeito a Portaria n</w:t>
      </w:r>
      <w:r>
        <w:rPr>
          <w:rFonts w:ascii="Times New Roman" w:hAnsi="Times New Roman" w:cs="Times New Roman"/>
        </w:rPr>
        <w:t>º</w:t>
      </w:r>
      <w:r w:rsidRPr="00660E4F">
        <w:rPr>
          <w:rFonts w:ascii="Times New Roman" w:hAnsi="Times New Roman" w:cs="Times New Roman"/>
        </w:rPr>
        <w:t xml:space="preserve"> 896, de 06 de julho de</w:t>
      </w:r>
      <w:r>
        <w:rPr>
          <w:rFonts w:ascii="Times New Roman" w:hAnsi="Times New Roman" w:cs="Times New Roman"/>
        </w:rPr>
        <w:t xml:space="preserve"> </w:t>
      </w:r>
      <w:r w:rsidRPr="00660E4F">
        <w:rPr>
          <w:rFonts w:ascii="Times New Roman" w:hAnsi="Times New Roman" w:cs="Times New Roman"/>
        </w:rPr>
        <w:t>2012, publicada no Diário Oficial da União nº 131, de 09 de julho de</w:t>
      </w:r>
      <w:r>
        <w:rPr>
          <w:rFonts w:ascii="Times New Roman" w:hAnsi="Times New Roman" w:cs="Times New Roman"/>
        </w:rPr>
        <w:t xml:space="preserve"> </w:t>
      </w:r>
      <w:r w:rsidRPr="00660E4F">
        <w:rPr>
          <w:rFonts w:ascii="Times New Roman" w:hAnsi="Times New Roman" w:cs="Times New Roman"/>
        </w:rPr>
        <w:t>2012, Seção 1, página 23, bem como do ato de homologação, no</w:t>
      </w:r>
      <w:r>
        <w:rPr>
          <w:rFonts w:ascii="Times New Roman" w:hAnsi="Times New Roman" w:cs="Times New Roman"/>
        </w:rPr>
        <w:t xml:space="preserve"> </w:t>
      </w:r>
      <w:r w:rsidRPr="00660E4F">
        <w:rPr>
          <w:rFonts w:ascii="Times New Roman" w:hAnsi="Times New Roman" w:cs="Times New Roman"/>
        </w:rPr>
        <w:t>Diário Oficial da União n</w:t>
      </w:r>
      <w:r>
        <w:rPr>
          <w:rFonts w:ascii="Times New Roman" w:hAnsi="Times New Roman" w:cs="Times New Roman"/>
        </w:rPr>
        <w:t>º</w:t>
      </w:r>
      <w:r w:rsidRPr="00660E4F">
        <w:rPr>
          <w:rFonts w:ascii="Times New Roman" w:hAnsi="Times New Roman" w:cs="Times New Roman"/>
        </w:rPr>
        <w:t xml:space="preserve"> 131, de 09 de julho de 2012, Seção 1,</w:t>
      </w:r>
      <w:r>
        <w:rPr>
          <w:rFonts w:ascii="Times New Roman" w:hAnsi="Times New Roman" w:cs="Times New Roman"/>
        </w:rPr>
        <w:t xml:space="preserve"> </w:t>
      </w:r>
      <w:r w:rsidRPr="00660E4F">
        <w:rPr>
          <w:rFonts w:ascii="Times New Roman" w:hAnsi="Times New Roman" w:cs="Times New Roman"/>
        </w:rPr>
        <w:t>página 26, por ter sido publicada indevidamente.</w:t>
      </w:r>
    </w:p>
    <w:p w:rsidR="00660E4F" w:rsidRPr="00660E4F" w:rsidRDefault="00660E4F" w:rsidP="00660E4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60E4F">
        <w:rPr>
          <w:rFonts w:ascii="Times New Roman" w:hAnsi="Times New Roman" w:cs="Times New Roman"/>
        </w:rPr>
        <w:t>Art. 2º Esta Portaria entra em vigor na data de sua publicação.</w:t>
      </w:r>
    </w:p>
    <w:p w:rsidR="00D442FB" w:rsidRPr="00660E4F" w:rsidRDefault="00660E4F" w:rsidP="00660E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0E4F">
        <w:rPr>
          <w:rFonts w:ascii="Times New Roman" w:hAnsi="Times New Roman" w:cs="Times New Roman"/>
          <w:b/>
        </w:rPr>
        <w:t>ALOIZIO MERCADANTE OLIVA</w:t>
      </w:r>
    </w:p>
    <w:p w:rsidR="00660E4F" w:rsidRDefault="00660E4F" w:rsidP="00660E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0E4F" w:rsidRPr="00660E4F" w:rsidRDefault="00660E4F" w:rsidP="00660E4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60E4F">
        <w:rPr>
          <w:rFonts w:ascii="Times New Roman" w:hAnsi="Times New Roman" w:cs="Times New Roman"/>
          <w:b/>
          <w:i/>
        </w:rPr>
        <w:t xml:space="preserve">(Publicação no DOU n.º 135, de 13.07.2012, Seção 1, página </w:t>
      </w:r>
      <w:proofErr w:type="gramStart"/>
      <w:r>
        <w:rPr>
          <w:rFonts w:ascii="Times New Roman" w:hAnsi="Times New Roman" w:cs="Times New Roman"/>
          <w:b/>
          <w:i/>
        </w:rPr>
        <w:t>68</w:t>
      </w:r>
      <w:r w:rsidRPr="00660E4F">
        <w:rPr>
          <w:rFonts w:ascii="Times New Roman" w:hAnsi="Times New Roman" w:cs="Times New Roman"/>
          <w:b/>
          <w:i/>
        </w:rPr>
        <w:t>)</w:t>
      </w:r>
      <w:proofErr w:type="gramEnd"/>
    </w:p>
    <w:p w:rsidR="00660E4F" w:rsidRPr="00660E4F" w:rsidRDefault="00660E4F" w:rsidP="00660E4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660E4F" w:rsidRPr="00660E4F" w:rsidRDefault="00660E4F" w:rsidP="00660E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0E4F">
        <w:rPr>
          <w:rFonts w:ascii="Times New Roman" w:hAnsi="Times New Roman" w:cs="Times New Roman"/>
          <w:b/>
        </w:rPr>
        <w:t>MINISTÉRIO DA EDUCAÇÃO</w:t>
      </w:r>
    </w:p>
    <w:p w:rsidR="00660E4F" w:rsidRPr="00660E4F" w:rsidRDefault="00660E4F" w:rsidP="00660E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0E4F">
        <w:rPr>
          <w:rFonts w:ascii="Times New Roman" w:hAnsi="Times New Roman" w:cs="Times New Roman"/>
          <w:b/>
        </w:rPr>
        <w:t>GABINETE DO MINISTRO</w:t>
      </w:r>
    </w:p>
    <w:p w:rsidR="00660E4F" w:rsidRPr="00660E4F" w:rsidRDefault="00660E4F" w:rsidP="00660E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0E4F">
        <w:rPr>
          <w:rFonts w:ascii="Times New Roman" w:hAnsi="Times New Roman" w:cs="Times New Roman"/>
          <w:b/>
        </w:rPr>
        <w:t>DESPACHO DO MINISTRO</w:t>
      </w:r>
    </w:p>
    <w:p w:rsidR="00660E4F" w:rsidRPr="00660E4F" w:rsidRDefault="00660E4F" w:rsidP="00660E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0E4F">
        <w:rPr>
          <w:rFonts w:ascii="Times New Roman" w:hAnsi="Times New Roman" w:cs="Times New Roman"/>
          <w:b/>
        </w:rPr>
        <w:t>Em 12 de julho de 2012</w:t>
      </w:r>
    </w:p>
    <w:p w:rsidR="00660E4F" w:rsidRPr="00660E4F" w:rsidRDefault="00660E4F" w:rsidP="00660E4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60E4F">
        <w:rPr>
          <w:rFonts w:ascii="Times New Roman" w:hAnsi="Times New Roman" w:cs="Times New Roman"/>
        </w:rPr>
        <w:t>Nos termos do art. 2</w:t>
      </w:r>
      <w:r>
        <w:rPr>
          <w:rFonts w:ascii="Times New Roman" w:hAnsi="Times New Roman" w:cs="Times New Roman"/>
        </w:rPr>
        <w:t>º</w:t>
      </w:r>
      <w:r w:rsidRPr="00660E4F">
        <w:rPr>
          <w:rFonts w:ascii="Times New Roman" w:hAnsi="Times New Roman" w:cs="Times New Roman"/>
        </w:rPr>
        <w:t>da Lei n</w:t>
      </w:r>
      <w:r>
        <w:rPr>
          <w:rFonts w:ascii="Times New Roman" w:hAnsi="Times New Roman" w:cs="Times New Roman"/>
        </w:rPr>
        <w:t>º</w:t>
      </w:r>
      <w:r w:rsidRPr="00660E4F">
        <w:rPr>
          <w:rFonts w:ascii="Times New Roman" w:hAnsi="Times New Roman" w:cs="Times New Roman"/>
        </w:rPr>
        <w:t xml:space="preserve"> 9.131, de 24 de novembro de</w:t>
      </w:r>
      <w:r>
        <w:rPr>
          <w:rFonts w:ascii="Times New Roman" w:hAnsi="Times New Roman" w:cs="Times New Roman"/>
        </w:rPr>
        <w:t xml:space="preserve"> </w:t>
      </w:r>
      <w:r w:rsidRPr="00660E4F">
        <w:rPr>
          <w:rFonts w:ascii="Times New Roman" w:hAnsi="Times New Roman" w:cs="Times New Roman"/>
        </w:rPr>
        <w:t>1995, o Ministro de Estado da Educação HOMOLOGA o Parecer n</w:t>
      </w:r>
      <w:r>
        <w:rPr>
          <w:rFonts w:ascii="Times New Roman" w:hAnsi="Times New Roman" w:cs="Times New Roman"/>
        </w:rPr>
        <w:t xml:space="preserve">º </w:t>
      </w:r>
      <w:r w:rsidRPr="00660E4F">
        <w:rPr>
          <w:rFonts w:ascii="Times New Roman" w:hAnsi="Times New Roman" w:cs="Times New Roman"/>
        </w:rPr>
        <w:t>4/2012, do Conselho Pleno, do Conselho Nacional de Educação, nos</w:t>
      </w:r>
      <w:r>
        <w:rPr>
          <w:rFonts w:ascii="Times New Roman" w:hAnsi="Times New Roman" w:cs="Times New Roman"/>
        </w:rPr>
        <w:t xml:space="preserve"> </w:t>
      </w:r>
      <w:r w:rsidRPr="00660E4F">
        <w:rPr>
          <w:rFonts w:ascii="Times New Roman" w:hAnsi="Times New Roman" w:cs="Times New Roman"/>
        </w:rPr>
        <w:t>termos do artigo 33 do Regimento Interno do Conselho Nacional de</w:t>
      </w:r>
      <w:r>
        <w:rPr>
          <w:rFonts w:ascii="Times New Roman" w:hAnsi="Times New Roman" w:cs="Times New Roman"/>
        </w:rPr>
        <w:t xml:space="preserve"> </w:t>
      </w:r>
      <w:r w:rsidRPr="00660E4F">
        <w:rPr>
          <w:rFonts w:ascii="Times New Roman" w:hAnsi="Times New Roman" w:cs="Times New Roman"/>
        </w:rPr>
        <w:t>Educação, que conhece do recurso para, no mérito, negar-lhe provimento,</w:t>
      </w:r>
      <w:r>
        <w:rPr>
          <w:rFonts w:ascii="Times New Roman" w:hAnsi="Times New Roman" w:cs="Times New Roman"/>
        </w:rPr>
        <w:t xml:space="preserve"> </w:t>
      </w:r>
      <w:r w:rsidRPr="00660E4F">
        <w:rPr>
          <w:rFonts w:ascii="Times New Roman" w:hAnsi="Times New Roman" w:cs="Times New Roman"/>
        </w:rPr>
        <w:t>mantendo os efeitos do Parecer CNE/CES n</w:t>
      </w:r>
      <w:r>
        <w:rPr>
          <w:rFonts w:ascii="Times New Roman" w:hAnsi="Times New Roman" w:cs="Times New Roman"/>
        </w:rPr>
        <w:t>º</w:t>
      </w:r>
      <w:r w:rsidRPr="00660E4F">
        <w:rPr>
          <w:rFonts w:ascii="Times New Roman" w:hAnsi="Times New Roman" w:cs="Times New Roman"/>
        </w:rPr>
        <w:t xml:space="preserve"> 59/2006, que</w:t>
      </w:r>
      <w:r>
        <w:rPr>
          <w:rFonts w:ascii="Times New Roman" w:hAnsi="Times New Roman" w:cs="Times New Roman"/>
        </w:rPr>
        <w:t xml:space="preserve"> </w:t>
      </w:r>
      <w:r w:rsidRPr="00660E4F">
        <w:rPr>
          <w:rFonts w:ascii="Times New Roman" w:hAnsi="Times New Roman" w:cs="Times New Roman"/>
        </w:rPr>
        <w:t>trata da revalidação de diploma de Medicina expedido por instituição</w:t>
      </w:r>
      <w:r>
        <w:rPr>
          <w:rFonts w:ascii="Times New Roman" w:hAnsi="Times New Roman" w:cs="Times New Roman"/>
        </w:rPr>
        <w:t xml:space="preserve"> </w:t>
      </w:r>
      <w:r w:rsidRPr="00660E4F">
        <w:rPr>
          <w:rFonts w:ascii="Times New Roman" w:hAnsi="Times New Roman" w:cs="Times New Roman"/>
        </w:rPr>
        <w:t xml:space="preserve">estrangeira, conforme consta dos Processos </w:t>
      </w:r>
      <w:proofErr w:type="spellStart"/>
      <w:r w:rsidRPr="00660E4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660E4F">
        <w:rPr>
          <w:rFonts w:ascii="Times New Roman" w:hAnsi="Times New Roman" w:cs="Times New Roman"/>
        </w:rPr>
        <w:t>s</w:t>
      </w:r>
      <w:proofErr w:type="spellEnd"/>
      <w:r w:rsidRPr="00660E4F">
        <w:rPr>
          <w:rFonts w:ascii="Times New Roman" w:hAnsi="Times New Roman" w:cs="Times New Roman"/>
        </w:rPr>
        <w:t xml:space="preserve"> 23001.000041/2006-95 e 23001.000143/2005-20.</w:t>
      </w:r>
    </w:p>
    <w:p w:rsidR="00660E4F" w:rsidRPr="00660E4F" w:rsidRDefault="00660E4F" w:rsidP="00660E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0E4F">
        <w:rPr>
          <w:rFonts w:ascii="Times New Roman" w:hAnsi="Times New Roman" w:cs="Times New Roman"/>
          <w:b/>
        </w:rPr>
        <w:t>ALOIZIO MERCADANTE OLIVA</w:t>
      </w:r>
    </w:p>
    <w:p w:rsidR="00660E4F" w:rsidRDefault="00660E4F" w:rsidP="00660E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0E4F" w:rsidRPr="00660E4F" w:rsidRDefault="00660E4F" w:rsidP="00660E4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60E4F">
        <w:rPr>
          <w:rFonts w:ascii="Times New Roman" w:hAnsi="Times New Roman" w:cs="Times New Roman"/>
          <w:b/>
          <w:i/>
        </w:rPr>
        <w:t xml:space="preserve">(Publicação no DOU n.º 135, de 13.07.2012, Seção 1, página </w:t>
      </w:r>
      <w:proofErr w:type="gramStart"/>
      <w:r>
        <w:rPr>
          <w:rFonts w:ascii="Times New Roman" w:hAnsi="Times New Roman" w:cs="Times New Roman"/>
          <w:b/>
          <w:i/>
        </w:rPr>
        <w:t>69</w:t>
      </w:r>
      <w:r w:rsidRPr="00660E4F">
        <w:rPr>
          <w:rFonts w:ascii="Times New Roman" w:hAnsi="Times New Roman" w:cs="Times New Roman"/>
          <w:b/>
          <w:i/>
        </w:rPr>
        <w:t>)</w:t>
      </w:r>
      <w:proofErr w:type="gramEnd"/>
    </w:p>
    <w:p w:rsidR="00660E4F" w:rsidRPr="00660E4F" w:rsidRDefault="00660E4F" w:rsidP="00660E4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660E4F" w:rsidRDefault="00660E4F" w:rsidP="00660E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660E4F" w:rsidRDefault="00660E4F" w:rsidP="00660E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SECRETARIA DE EDUCAÇÃO SUPERIOR</w:t>
      </w:r>
    </w:p>
    <w:p w:rsidR="00660E4F" w:rsidRPr="00660E4F" w:rsidRDefault="00660E4F" w:rsidP="00660E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0E4F">
        <w:rPr>
          <w:rFonts w:ascii="Times New Roman" w:hAnsi="Times New Roman" w:cs="Times New Roman"/>
          <w:b/>
        </w:rPr>
        <w:t xml:space="preserve">PORTARIA Nº 122, DE 11 DE JULHO DE </w:t>
      </w:r>
      <w:proofErr w:type="gramStart"/>
      <w:r w:rsidRPr="00660E4F">
        <w:rPr>
          <w:rFonts w:ascii="Times New Roman" w:hAnsi="Times New Roman" w:cs="Times New Roman"/>
          <w:b/>
        </w:rPr>
        <w:t>2012</w:t>
      </w:r>
      <w:proofErr w:type="gramEnd"/>
    </w:p>
    <w:p w:rsidR="00660E4F" w:rsidRPr="00660E4F" w:rsidRDefault="00660E4F" w:rsidP="00660E4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60E4F">
        <w:rPr>
          <w:rFonts w:ascii="Times New Roman" w:hAnsi="Times New Roman" w:cs="Times New Roman"/>
        </w:rPr>
        <w:t>O Secretário de Educação Superior, no uso de suas atribuições,</w:t>
      </w:r>
      <w:r>
        <w:rPr>
          <w:rFonts w:ascii="Times New Roman" w:hAnsi="Times New Roman" w:cs="Times New Roman"/>
        </w:rPr>
        <w:t xml:space="preserve"> </w:t>
      </w:r>
      <w:r w:rsidRPr="00660E4F">
        <w:rPr>
          <w:rFonts w:ascii="Times New Roman" w:hAnsi="Times New Roman" w:cs="Times New Roman"/>
        </w:rPr>
        <w:t>e considerando o disposto na Lei nº 9.784/1999, combinada</w:t>
      </w:r>
      <w:r>
        <w:rPr>
          <w:rFonts w:ascii="Times New Roman" w:hAnsi="Times New Roman" w:cs="Times New Roman"/>
        </w:rPr>
        <w:t xml:space="preserve"> </w:t>
      </w:r>
      <w:r w:rsidRPr="00660E4F">
        <w:rPr>
          <w:rFonts w:ascii="Times New Roman" w:hAnsi="Times New Roman" w:cs="Times New Roman"/>
        </w:rPr>
        <w:t>com o art. 9º da Lei nº 11.096/2005; o art. 12 do Decreto nº</w:t>
      </w:r>
      <w:r>
        <w:rPr>
          <w:rFonts w:ascii="Times New Roman" w:hAnsi="Times New Roman" w:cs="Times New Roman"/>
        </w:rPr>
        <w:t xml:space="preserve"> </w:t>
      </w:r>
      <w:r w:rsidRPr="00660E4F">
        <w:rPr>
          <w:rFonts w:ascii="Times New Roman" w:hAnsi="Times New Roman" w:cs="Times New Roman"/>
        </w:rPr>
        <w:t>5.493/2005; o art. 1º da Lei 9.870/1999 e demais atos normativos</w:t>
      </w:r>
      <w:r>
        <w:rPr>
          <w:rFonts w:ascii="Times New Roman" w:hAnsi="Times New Roman" w:cs="Times New Roman"/>
        </w:rPr>
        <w:t xml:space="preserve"> </w:t>
      </w:r>
      <w:r w:rsidRPr="00660E4F">
        <w:rPr>
          <w:rFonts w:ascii="Times New Roman" w:hAnsi="Times New Roman" w:cs="Times New Roman"/>
        </w:rPr>
        <w:t>expedidos pelo MEC na regulamentação dos procedimentos de adesão</w:t>
      </w:r>
      <w:r>
        <w:rPr>
          <w:rFonts w:ascii="Times New Roman" w:hAnsi="Times New Roman" w:cs="Times New Roman"/>
        </w:rPr>
        <w:t xml:space="preserve"> </w:t>
      </w:r>
      <w:r w:rsidRPr="00660E4F">
        <w:rPr>
          <w:rFonts w:ascii="Times New Roman" w:hAnsi="Times New Roman" w:cs="Times New Roman"/>
        </w:rPr>
        <w:t xml:space="preserve">e emissão de termos aditivos ao </w:t>
      </w:r>
      <w:proofErr w:type="spellStart"/>
      <w:r w:rsidRPr="00660E4F">
        <w:rPr>
          <w:rFonts w:ascii="Times New Roman" w:hAnsi="Times New Roman" w:cs="Times New Roman"/>
        </w:rPr>
        <w:t>Prouni</w:t>
      </w:r>
      <w:proofErr w:type="spellEnd"/>
      <w:r w:rsidRPr="00660E4F">
        <w:rPr>
          <w:rFonts w:ascii="Times New Roman" w:hAnsi="Times New Roman" w:cs="Times New Roman"/>
        </w:rPr>
        <w:t>, bem como o contido na Nota</w:t>
      </w:r>
      <w:r>
        <w:rPr>
          <w:rFonts w:ascii="Times New Roman" w:hAnsi="Times New Roman" w:cs="Times New Roman"/>
        </w:rPr>
        <w:t xml:space="preserve"> </w:t>
      </w:r>
      <w:r w:rsidRPr="00660E4F">
        <w:rPr>
          <w:rFonts w:ascii="Times New Roman" w:hAnsi="Times New Roman" w:cs="Times New Roman"/>
        </w:rPr>
        <w:t>Técnica nº 47/2012/CGRAG/DIPES/</w:t>
      </w:r>
      <w:proofErr w:type="spellStart"/>
      <w:proofErr w:type="gramStart"/>
      <w:r w:rsidRPr="00660E4F">
        <w:rPr>
          <w:rFonts w:ascii="Times New Roman" w:hAnsi="Times New Roman" w:cs="Times New Roman"/>
        </w:rPr>
        <w:t>SESu</w:t>
      </w:r>
      <w:proofErr w:type="spellEnd"/>
      <w:proofErr w:type="gramEnd"/>
      <w:r w:rsidRPr="00660E4F">
        <w:rPr>
          <w:rFonts w:ascii="Times New Roman" w:hAnsi="Times New Roman" w:cs="Times New Roman"/>
        </w:rPr>
        <w:t>/MEC-</w:t>
      </w:r>
      <w:proofErr w:type="spellStart"/>
      <w:r w:rsidRPr="00660E4F">
        <w:rPr>
          <w:rFonts w:ascii="Times New Roman" w:hAnsi="Times New Roman" w:cs="Times New Roman"/>
        </w:rPr>
        <w:t>mfm</w:t>
      </w:r>
      <w:proofErr w:type="spellEnd"/>
      <w:r w:rsidRPr="00660E4F">
        <w:rPr>
          <w:rFonts w:ascii="Times New Roman" w:hAnsi="Times New Roman" w:cs="Times New Roman"/>
        </w:rPr>
        <w:t>, resolve:</w:t>
      </w:r>
    </w:p>
    <w:p w:rsidR="00660E4F" w:rsidRPr="00660E4F" w:rsidRDefault="00660E4F" w:rsidP="00660E4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60E4F">
        <w:rPr>
          <w:rFonts w:ascii="Times New Roman" w:hAnsi="Times New Roman" w:cs="Times New Roman"/>
        </w:rPr>
        <w:t>Art. 1º Instaurar Processo Administrativo para aferir a responsabilidade</w:t>
      </w:r>
      <w:r>
        <w:rPr>
          <w:rFonts w:ascii="Times New Roman" w:hAnsi="Times New Roman" w:cs="Times New Roman"/>
        </w:rPr>
        <w:t xml:space="preserve"> </w:t>
      </w:r>
      <w:r w:rsidRPr="00660E4F">
        <w:rPr>
          <w:rFonts w:ascii="Times New Roman" w:hAnsi="Times New Roman" w:cs="Times New Roman"/>
        </w:rPr>
        <w:t>da Faculdade de Ciências Sociais e Agrárias de Itapeva</w:t>
      </w:r>
      <w:r>
        <w:rPr>
          <w:rFonts w:ascii="Times New Roman" w:hAnsi="Times New Roman" w:cs="Times New Roman"/>
        </w:rPr>
        <w:t xml:space="preserve"> </w:t>
      </w:r>
      <w:r w:rsidRPr="00660E4F">
        <w:rPr>
          <w:rFonts w:ascii="Times New Roman" w:hAnsi="Times New Roman" w:cs="Times New Roman"/>
        </w:rPr>
        <w:t xml:space="preserve">- FAIT, código </w:t>
      </w:r>
      <w:proofErr w:type="spellStart"/>
      <w:r w:rsidRPr="00660E4F">
        <w:rPr>
          <w:rFonts w:ascii="Times New Roman" w:hAnsi="Times New Roman" w:cs="Times New Roman"/>
        </w:rPr>
        <w:t>e-MEC</w:t>
      </w:r>
      <w:proofErr w:type="spellEnd"/>
      <w:r w:rsidRPr="00660E4F">
        <w:rPr>
          <w:rFonts w:ascii="Times New Roman" w:hAnsi="Times New Roman" w:cs="Times New Roman"/>
        </w:rPr>
        <w:t xml:space="preserve"> 1281, instituição de ensino superior mantida</w:t>
      </w:r>
      <w:r>
        <w:rPr>
          <w:rFonts w:ascii="Times New Roman" w:hAnsi="Times New Roman" w:cs="Times New Roman"/>
        </w:rPr>
        <w:t xml:space="preserve"> </w:t>
      </w:r>
      <w:r w:rsidRPr="00660E4F">
        <w:rPr>
          <w:rFonts w:ascii="Times New Roman" w:hAnsi="Times New Roman" w:cs="Times New Roman"/>
        </w:rPr>
        <w:t>pela Associação Cultural e Educacional de Itapeva - ACITA, código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60E4F">
        <w:rPr>
          <w:rFonts w:ascii="Times New Roman" w:hAnsi="Times New Roman" w:cs="Times New Roman"/>
        </w:rPr>
        <w:t>e-MEC</w:t>
      </w:r>
      <w:proofErr w:type="spellEnd"/>
      <w:r w:rsidRPr="00660E4F">
        <w:rPr>
          <w:rFonts w:ascii="Times New Roman" w:hAnsi="Times New Roman" w:cs="Times New Roman"/>
        </w:rPr>
        <w:t xml:space="preserve"> 855, acerca dos indícios de descumprimento das normas que</w:t>
      </w:r>
      <w:r>
        <w:rPr>
          <w:rFonts w:ascii="Times New Roman" w:hAnsi="Times New Roman" w:cs="Times New Roman"/>
        </w:rPr>
        <w:t xml:space="preserve"> </w:t>
      </w:r>
      <w:r w:rsidRPr="00660E4F">
        <w:rPr>
          <w:rFonts w:ascii="Times New Roman" w:hAnsi="Times New Roman" w:cs="Times New Roman"/>
        </w:rPr>
        <w:t xml:space="preserve">regulamentam o Programa Universidade para Todos - </w:t>
      </w:r>
      <w:proofErr w:type="spellStart"/>
      <w:r w:rsidRPr="00660E4F">
        <w:rPr>
          <w:rFonts w:ascii="Times New Roman" w:hAnsi="Times New Roman" w:cs="Times New Roman"/>
        </w:rPr>
        <w:t>Prouni</w:t>
      </w:r>
      <w:proofErr w:type="spellEnd"/>
      <w:r w:rsidRPr="00660E4F">
        <w:rPr>
          <w:rFonts w:ascii="Times New Roman" w:hAnsi="Times New Roman" w:cs="Times New Roman"/>
        </w:rPr>
        <w:t>, com</w:t>
      </w:r>
      <w:r>
        <w:rPr>
          <w:rFonts w:ascii="Times New Roman" w:hAnsi="Times New Roman" w:cs="Times New Roman"/>
        </w:rPr>
        <w:t xml:space="preserve"> </w:t>
      </w:r>
      <w:r w:rsidRPr="00660E4F">
        <w:rPr>
          <w:rFonts w:ascii="Times New Roman" w:hAnsi="Times New Roman" w:cs="Times New Roman"/>
        </w:rPr>
        <w:t>aplicação, se for o caso, das penalidades e medidas administrativas</w:t>
      </w:r>
      <w:r>
        <w:rPr>
          <w:rFonts w:ascii="Times New Roman" w:hAnsi="Times New Roman" w:cs="Times New Roman"/>
        </w:rPr>
        <w:t xml:space="preserve"> </w:t>
      </w:r>
      <w:r w:rsidRPr="00660E4F">
        <w:rPr>
          <w:rFonts w:ascii="Times New Roman" w:hAnsi="Times New Roman" w:cs="Times New Roman"/>
        </w:rPr>
        <w:t>pertinentes estabelecidas na Lei nº 11.096/2005.</w:t>
      </w:r>
    </w:p>
    <w:p w:rsidR="00660E4F" w:rsidRPr="00660E4F" w:rsidRDefault="00660E4F" w:rsidP="00660E4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60E4F">
        <w:rPr>
          <w:rFonts w:ascii="Times New Roman" w:hAnsi="Times New Roman" w:cs="Times New Roman"/>
        </w:rPr>
        <w:t>Art. 2º Determinar que a mantenedora, Associação Cultural e</w:t>
      </w:r>
      <w:r>
        <w:rPr>
          <w:rFonts w:ascii="Times New Roman" w:hAnsi="Times New Roman" w:cs="Times New Roman"/>
        </w:rPr>
        <w:t xml:space="preserve"> </w:t>
      </w:r>
      <w:r w:rsidRPr="00660E4F">
        <w:rPr>
          <w:rFonts w:ascii="Times New Roman" w:hAnsi="Times New Roman" w:cs="Times New Roman"/>
        </w:rPr>
        <w:t>Educacional de Itapeva - ACITA, inscrita no CNPJ sob o nº</w:t>
      </w:r>
      <w:r>
        <w:rPr>
          <w:rFonts w:ascii="Times New Roman" w:hAnsi="Times New Roman" w:cs="Times New Roman"/>
        </w:rPr>
        <w:t xml:space="preserve"> </w:t>
      </w:r>
      <w:r w:rsidRPr="00660E4F">
        <w:rPr>
          <w:rFonts w:ascii="Times New Roman" w:hAnsi="Times New Roman" w:cs="Times New Roman"/>
        </w:rPr>
        <w:t>02.104.766/0001-41, seja intimada e notificada sobre o teor desta</w:t>
      </w:r>
      <w:r>
        <w:rPr>
          <w:rFonts w:ascii="Times New Roman" w:hAnsi="Times New Roman" w:cs="Times New Roman"/>
        </w:rPr>
        <w:t xml:space="preserve"> </w:t>
      </w:r>
      <w:r w:rsidRPr="00660E4F">
        <w:rPr>
          <w:rFonts w:ascii="Times New Roman" w:hAnsi="Times New Roman" w:cs="Times New Roman"/>
        </w:rPr>
        <w:t>Portaria e da Nota Técnica nº 47/2012/CGRAG/DIPES/</w:t>
      </w:r>
      <w:proofErr w:type="spellStart"/>
      <w:proofErr w:type="gramStart"/>
      <w:r w:rsidRPr="00660E4F">
        <w:rPr>
          <w:rFonts w:ascii="Times New Roman" w:hAnsi="Times New Roman" w:cs="Times New Roman"/>
        </w:rPr>
        <w:t>SESu</w:t>
      </w:r>
      <w:proofErr w:type="spellEnd"/>
      <w:proofErr w:type="gramEnd"/>
      <w:r w:rsidRPr="00660E4F">
        <w:rPr>
          <w:rFonts w:ascii="Times New Roman" w:hAnsi="Times New Roman" w:cs="Times New Roman"/>
        </w:rPr>
        <w:t>/</w:t>
      </w:r>
      <w:proofErr w:type="spellStart"/>
      <w:r w:rsidRPr="00660E4F">
        <w:rPr>
          <w:rFonts w:ascii="Times New Roman" w:hAnsi="Times New Roman" w:cs="Times New Roman"/>
        </w:rPr>
        <w:t>MECmfm</w:t>
      </w:r>
      <w:proofErr w:type="spellEnd"/>
      <w:r w:rsidRPr="00660E4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660E4F">
        <w:rPr>
          <w:rFonts w:ascii="Times New Roman" w:hAnsi="Times New Roman" w:cs="Times New Roman"/>
        </w:rPr>
        <w:t>informando-se a possibilidade de manifestar-se no prazo de 10</w:t>
      </w:r>
      <w:r>
        <w:rPr>
          <w:rFonts w:ascii="Times New Roman" w:hAnsi="Times New Roman" w:cs="Times New Roman"/>
        </w:rPr>
        <w:t xml:space="preserve"> </w:t>
      </w:r>
      <w:r w:rsidRPr="00660E4F">
        <w:rPr>
          <w:rFonts w:ascii="Times New Roman" w:hAnsi="Times New Roman" w:cs="Times New Roman"/>
        </w:rPr>
        <w:t>(dez) dias, nos termos da Lei nº 9.784/1999.</w:t>
      </w:r>
    </w:p>
    <w:p w:rsidR="00660E4F" w:rsidRDefault="00660E4F" w:rsidP="00660E4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60E4F">
        <w:rPr>
          <w:rFonts w:ascii="Times New Roman" w:hAnsi="Times New Roman" w:cs="Times New Roman"/>
        </w:rPr>
        <w:t>Art. 3º Determinar que seja encaminhada cópia do presente</w:t>
      </w:r>
      <w:r>
        <w:rPr>
          <w:rFonts w:ascii="Times New Roman" w:hAnsi="Times New Roman" w:cs="Times New Roman"/>
        </w:rPr>
        <w:t xml:space="preserve"> </w:t>
      </w:r>
      <w:r w:rsidRPr="00660E4F">
        <w:rPr>
          <w:rFonts w:ascii="Times New Roman" w:hAnsi="Times New Roman" w:cs="Times New Roman"/>
        </w:rPr>
        <w:t xml:space="preserve">feito à </w:t>
      </w:r>
      <w:proofErr w:type="spellStart"/>
      <w:proofErr w:type="gramStart"/>
      <w:r w:rsidRPr="00660E4F">
        <w:rPr>
          <w:rFonts w:ascii="Times New Roman" w:hAnsi="Times New Roman" w:cs="Times New Roman"/>
        </w:rPr>
        <w:t>CGSup</w:t>
      </w:r>
      <w:proofErr w:type="spellEnd"/>
      <w:proofErr w:type="gramEnd"/>
      <w:r w:rsidRPr="00660E4F">
        <w:rPr>
          <w:rFonts w:ascii="Times New Roman" w:hAnsi="Times New Roman" w:cs="Times New Roman"/>
        </w:rPr>
        <w:t>/SERES/MEC para conhecimento e providências eventualmente</w:t>
      </w:r>
      <w:r>
        <w:rPr>
          <w:rFonts w:ascii="Times New Roman" w:hAnsi="Times New Roman" w:cs="Times New Roman"/>
        </w:rPr>
        <w:t xml:space="preserve"> </w:t>
      </w:r>
      <w:r w:rsidRPr="00660E4F">
        <w:rPr>
          <w:rFonts w:ascii="Times New Roman" w:hAnsi="Times New Roman" w:cs="Times New Roman"/>
        </w:rPr>
        <w:t xml:space="preserve">cabíveis, em virtude do item 12, subitem </w:t>
      </w:r>
      <w:proofErr w:type="spellStart"/>
      <w:r w:rsidRPr="00660E4F">
        <w:rPr>
          <w:rFonts w:ascii="Times New Roman" w:hAnsi="Times New Roman" w:cs="Times New Roman"/>
        </w:rPr>
        <w:t>ii</w:t>
      </w:r>
      <w:proofErr w:type="spellEnd"/>
      <w:r w:rsidRPr="00660E4F">
        <w:rPr>
          <w:rFonts w:ascii="Times New Roman" w:hAnsi="Times New Roman" w:cs="Times New Roman"/>
        </w:rPr>
        <w:t>, supra; e</w:t>
      </w:r>
    </w:p>
    <w:p w:rsidR="00660E4F" w:rsidRPr="00660E4F" w:rsidRDefault="00660E4F" w:rsidP="00660E4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60E4F">
        <w:rPr>
          <w:rFonts w:ascii="Times New Roman" w:hAnsi="Times New Roman" w:cs="Times New Roman"/>
        </w:rPr>
        <w:t>Art. 4º Determinar que seja a Procuradoria da República do</w:t>
      </w:r>
      <w:r>
        <w:rPr>
          <w:rFonts w:ascii="Times New Roman" w:hAnsi="Times New Roman" w:cs="Times New Roman"/>
        </w:rPr>
        <w:t xml:space="preserve"> </w:t>
      </w:r>
      <w:r w:rsidRPr="00660E4F">
        <w:rPr>
          <w:rFonts w:ascii="Times New Roman" w:hAnsi="Times New Roman" w:cs="Times New Roman"/>
        </w:rPr>
        <w:t>Município de Sorocaba/SP notificada sobre a instauração do presente</w:t>
      </w:r>
      <w:r>
        <w:rPr>
          <w:rFonts w:ascii="Times New Roman" w:hAnsi="Times New Roman" w:cs="Times New Roman"/>
        </w:rPr>
        <w:t xml:space="preserve"> </w:t>
      </w:r>
      <w:r w:rsidRPr="00660E4F">
        <w:rPr>
          <w:rFonts w:ascii="Times New Roman" w:hAnsi="Times New Roman" w:cs="Times New Roman"/>
        </w:rPr>
        <w:t xml:space="preserve">processo administrativo, bem como do encaminhamento à </w:t>
      </w:r>
      <w:proofErr w:type="spellStart"/>
      <w:proofErr w:type="gramStart"/>
      <w:r w:rsidRPr="00660E4F">
        <w:rPr>
          <w:rFonts w:ascii="Times New Roman" w:hAnsi="Times New Roman" w:cs="Times New Roman"/>
        </w:rPr>
        <w:t>CGSup</w:t>
      </w:r>
      <w:proofErr w:type="spellEnd"/>
      <w:proofErr w:type="gramEnd"/>
      <w:r w:rsidRPr="00660E4F">
        <w:rPr>
          <w:rFonts w:ascii="Times New Roman" w:hAnsi="Times New Roman" w:cs="Times New Roman"/>
        </w:rPr>
        <w:t>/SERES/MEC.</w:t>
      </w:r>
    </w:p>
    <w:p w:rsidR="00660E4F" w:rsidRPr="00660E4F" w:rsidRDefault="00660E4F" w:rsidP="00660E4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60E4F">
        <w:rPr>
          <w:rFonts w:ascii="Times New Roman" w:hAnsi="Times New Roman" w:cs="Times New Roman"/>
        </w:rPr>
        <w:lastRenderedPageBreak/>
        <w:t>Art. 5º Esta Portaria entra em vigor na data de sua publicação.</w:t>
      </w:r>
    </w:p>
    <w:p w:rsidR="00660E4F" w:rsidRPr="00660E4F" w:rsidRDefault="00660E4F" w:rsidP="00660E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0E4F">
        <w:rPr>
          <w:rFonts w:ascii="Times New Roman" w:hAnsi="Times New Roman" w:cs="Times New Roman"/>
          <w:b/>
        </w:rPr>
        <w:t>AMARO HENRIQUE PESSOA LINS</w:t>
      </w:r>
    </w:p>
    <w:p w:rsidR="00660E4F" w:rsidRDefault="00660E4F" w:rsidP="00660E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0E4F" w:rsidRPr="00660E4F" w:rsidRDefault="00660E4F" w:rsidP="00660E4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60E4F">
        <w:rPr>
          <w:rFonts w:ascii="Times New Roman" w:hAnsi="Times New Roman" w:cs="Times New Roman"/>
          <w:b/>
          <w:i/>
        </w:rPr>
        <w:t xml:space="preserve">(Publicação no DOU n.º 135, de 13.07.2012, Seção 1, página </w:t>
      </w:r>
      <w:proofErr w:type="gramStart"/>
      <w:r>
        <w:rPr>
          <w:rFonts w:ascii="Times New Roman" w:hAnsi="Times New Roman" w:cs="Times New Roman"/>
          <w:b/>
          <w:i/>
        </w:rPr>
        <w:t>71</w:t>
      </w:r>
      <w:r w:rsidRPr="00660E4F">
        <w:rPr>
          <w:rFonts w:ascii="Times New Roman" w:hAnsi="Times New Roman" w:cs="Times New Roman"/>
          <w:b/>
          <w:i/>
        </w:rPr>
        <w:t>)</w:t>
      </w:r>
      <w:proofErr w:type="gramEnd"/>
    </w:p>
    <w:sectPr w:rsidR="00660E4F" w:rsidRPr="00660E4F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E4F" w:rsidRDefault="00660E4F" w:rsidP="00660E4F">
      <w:pPr>
        <w:spacing w:after="0" w:line="240" w:lineRule="auto"/>
      </w:pPr>
      <w:r>
        <w:separator/>
      </w:r>
    </w:p>
  </w:endnote>
  <w:endnote w:type="continuationSeparator" w:id="0">
    <w:p w:rsidR="00660E4F" w:rsidRDefault="00660E4F" w:rsidP="00660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965105"/>
      <w:docPartObj>
        <w:docPartGallery w:val="Page Numbers (Bottom of Page)"/>
        <w:docPartUnique/>
      </w:docPartObj>
    </w:sdtPr>
    <w:sdtContent>
      <w:p w:rsidR="00660E4F" w:rsidRDefault="00660E4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60E4F" w:rsidRDefault="00660E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E4F" w:rsidRDefault="00660E4F" w:rsidP="00660E4F">
      <w:pPr>
        <w:spacing w:after="0" w:line="240" w:lineRule="auto"/>
      </w:pPr>
      <w:r>
        <w:separator/>
      </w:r>
    </w:p>
  </w:footnote>
  <w:footnote w:type="continuationSeparator" w:id="0">
    <w:p w:rsidR="00660E4F" w:rsidRDefault="00660E4F" w:rsidP="00660E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4F"/>
    <w:rsid w:val="003607FD"/>
    <w:rsid w:val="00660E4F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0E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0E4F"/>
  </w:style>
  <w:style w:type="paragraph" w:styleId="Rodap">
    <w:name w:val="footer"/>
    <w:basedOn w:val="Normal"/>
    <w:link w:val="RodapChar"/>
    <w:uiPriority w:val="99"/>
    <w:unhideWhenUsed/>
    <w:rsid w:val="00660E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0E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0E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0E4F"/>
  </w:style>
  <w:style w:type="paragraph" w:styleId="Rodap">
    <w:name w:val="footer"/>
    <w:basedOn w:val="Normal"/>
    <w:link w:val="RodapChar"/>
    <w:uiPriority w:val="99"/>
    <w:unhideWhenUsed/>
    <w:rsid w:val="00660E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0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2012-07-13T11:01:00Z</dcterms:created>
  <dcterms:modified xsi:type="dcterms:W3CDTF">2012-07-13T11:11:00Z</dcterms:modified>
</cp:coreProperties>
</file>