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910">
        <w:rPr>
          <w:rFonts w:ascii="Times New Roman" w:hAnsi="Times New Roman" w:cs="Times New Roman"/>
          <w:b/>
        </w:rPr>
        <w:t>MINISTÉRIO DA EDUCAÇÃO</w:t>
      </w: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910">
        <w:rPr>
          <w:rFonts w:ascii="Times New Roman" w:hAnsi="Times New Roman" w:cs="Times New Roman"/>
          <w:b/>
        </w:rPr>
        <w:t>SECRETARIA EXECUTIVA</w:t>
      </w: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910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942910">
        <w:rPr>
          <w:rFonts w:ascii="Times New Roman" w:hAnsi="Times New Roman" w:cs="Times New Roman"/>
          <w:b/>
        </w:rPr>
        <w:t>6</w:t>
      </w:r>
      <w:proofErr w:type="gramEnd"/>
      <w:r w:rsidRPr="00942910">
        <w:rPr>
          <w:rFonts w:ascii="Times New Roman" w:hAnsi="Times New Roman" w:cs="Times New Roman"/>
          <w:b/>
        </w:rPr>
        <w:t xml:space="preserve"> DE JULHO DE 2012</w:t>
      </w:r>
    </w:p>
    <w:p w:rsidR="00942910" w:rsidRPr="00942910" w:rsidRDefault="00942910" w:rsidP="009429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2910">
        <w:rPr>
          <w:rFonts w:ascii="Times New Roman" w:hAnsi="Times New Roman" w:cs="Times New Roman"/>
        </w:rPr>
        <w:t>O SECRETÁRIO-EXECUTIVO DO MINISTÉRIO DA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EDUCAÇÃO, no uso da competência que lhe foi subdelegada pelo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Artigo 1º, da Portaria nº 1.508/MEC, de 16 de junho de 2003, publicada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no Diário Oficial da União de 17 de junho de 2003, resolve:</w:t>
      </w:r>
    </w:p>
    <w:p w:rsidR="00942910" w:rsidRPr="00942910" w:rsidRDefault="00942910" w:rsidP="009429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10" w:rsidRPr="00942910" w:rsidRDefault="00942910" w:rsidP="00942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910">
        <w:rPr>
          <w:rFonts w:ascii="Times New Roman" w:hAnsi="Times New Roman" w:cs="Times New Roman"/>
        </w:rPr>
        <w:t>N</w:t>
      </w:r>
      <w:r w:rsidRPr="00942910">
        <w:rPr>
          <w:rFonts w:ascii="Times New Roman" w:hAnsi="Times New Roman" w:cs="Times New Roman"/>
        </w:rPr>
        <w:t>º</w:t>
      </w:r>
      <w:r w:rsidRPr="00942910">
        <w:rPr>
          <w:rFonts w:ascii="Times New Roman" w:hAnsi="Times New Roman" w:cs="Times New Roman"/>
        </w:rPr>
        <w:t xml:space="preserve"> 1.092 - Nomear DANIELA RODRIGUES COSTA para exercer o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cargo de Chefe de Serviço, código DAS-101.1, da Coordenação-Geral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de Certificação de Entidades Beneficentes de Assistência Social da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Diretoria de Política Regulatória da Secretaria de Regulação e Supervisão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da Educação Superior.</w:t>
      </w:r>
    </w:p>
    <w:p w:rsidR="00942910" w:rsidRPr="00942910" w:rsidRDefault="00942910" w:rsidP="009429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10" w:rsidRPr="00942910" w:rsidRDefault="00942910" w:rsidP="00942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910">
        <w:rPr>
          <w:rFonts w:ascii="Times New Roman" w:hAnsi="Times New Roman" w:cs="Times New Roman"/>
        </w:rPr>
        <w:t>N</w:t>
      </w:r>
      <w:r w:rsidRPr="00942910">
        <w:rPr>
          <w:rFonts w:ascii="Times New Roman" w:hAnsi="Times New Roman" w:cs="Times New Roman"/>
        </w:rPr>
        <w:t>º</w:t>
      </w:r>
      <w:r w:rsidRPr="00942910">
        <w:rPr>
          <w:rFonts w:ascii="Times New Roman" w:hAnsi="Times New Roman" w:cs="Times New Roman"/>
        </w:rPr>
        <w:t xml:space="preserve"> 1.093 - Nomear LEIDIMAR FERNANDES DE ALMEIDA para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exercer o cargo de Chefe de Divisão, código DAS-101.2, da Coordenação-Geral de Certificação de Entidades Beneficentes de Assistência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Social da Diretoria de Política Regulatória da Secretaria de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Regulação e Supervisão da Educação Superior, ficando exonerada do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cargo que atualmente ocupa.</w:t>
      </w:r>
    </w:p>
    <w:p w:rsidR="00D442FB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910">
        <w:rPr>
          <w:rFonts w:ascii="Times New Roman" w:hAnsi="Times New Roman" w:cs="Times New Roman"/>
          <w:b/>
        </w:rPr>
        <w:t>JOSÉ HENRIQUE PAIM FERNANDES</w:t>
      </w: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2910" w:rsidRPr="00E953B0" w:rsidRDefault="00E953B0" w:rsidP="009429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53B0">
        <w:rPr>
          <w:rFonts w:ascii="Times New Roman" w:hAnsi="Times New Roman" w:cs="Times New Roman"/>
          <w:b/>
          <w:i/>
        </w:rPr>
        <w:t xml:space="preserve">(Publicação no DOU n.º 131, de 09.07.2012, Seção 2, página </w:t>
      </w:r>
      <w:proofErr w:type="gramStart"/>
      <w:r w:rsidRPr="00E953B0">
        <w:rPr>
          <w:rFonts w:ascii="Times New Roman" w:hAnsi="Times New Roman" w:cs="Times New Roman"/>
          <w:b/>
          <w:i/>
        </w:rPr>
        <w:t>14)</w:t>
      </w:r>
      <w:proofErr w:type="gramEnd"/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910">
        <w:rPr>
          <w:rFonts w:ascii="Times New Roman" w:hAnsi="Times New Roman" w:cs="Times New Roman"/>
          <w:b/>
        </w:rPr>
        <w:t>MINISTÉRIO DA EDUCAÇÃO</w:t>
      </w: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910">
        <w:rPr>
          <w:rFonts w:ascii="Times New Roman" w:hAnsi="Times New Roman" w:cs="Times New Roman"/>
          <w:b/>
        </w:rPr>
        <w:t>COORDENAÇÃO DE APERFEIÇOAMENTO</w:t>
      </w: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910">
        <w:rPr>
          <w:rFonts w:ascii="Times New Roman" w:hAnsi="Times New Roman" w:cs="Times New Roman"/>
          <w:b/>
        </w:rPr>
        <w:t>DE PESSOAL DE NÍVEL SUPERIOR</w:t>
      </w: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910">
        <w:rPr>
          <w:rFonts w:ascii="Times New Roman" w:hAnsi="Times New Roman" w:cs="Times New Roman"/>
          <w:b/>
        </w:rPr>
        <w:t>PORTARIA N</w:t>
      </w:r>
      <w:r w:rsidRPr="00942910">
        <w:rPr>
          <w:rFonts w:ascii="Times New Roman" w:hAnsi="Times New Roman" w:cs="Times New Roman"/>
          <w:b/>
        </w:rPr>
        <w:t>º</w:t>
      </w:r>
      <w:r w:rsidRPr="00942910">
        <w:rPr>
          <w:rFonts w:ascii="Times New Roman" w:hAnsi="Times New Roman" w:cs="Times New Roman"/>
          <w:b/>
        </w:rPr>
        <w:t xml:space="preserve"> 97, DE </w:t>
      </w:r>
      <w:proofErr w:type="gramStart"/>
      <w:r w:rsidRPr="00942910">
        <w:rPr>
          <w:rFonts w:ascii="Times New Roman" w:hAnsi="Times New Roman" w:cs="Times New Roman"/>
          <w:b/>
        </w:rPr>
        <w:t>5</w:t>
      </w:r>
      <w:proofErr w:type="gramEnd"/>
      <w:r w:rsidRPr="00942910">
        <w:rPr>
          <w:rFonts w:ascii="Times New Roman" w:hAnsi="Times New Roman" w:cs="Times New Roman"/>
          <w:b/>
        </w:rPr>
        <w:t xml:space="preserve"> DE JULHO DE 2012</w:t>
      </w:r>
    </w:p>
    <w:p w:rsidR="00942910" w:rsidRPr="00942910" w:rsidRDefault="00942910" w:rsidP="009429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2910">
        <w:rPr>
          <w:rFonts w:ascii="Times New Roman" w:hAnsi="Times New Roman" w:cs="Times New Roman"/>
        </w:rPr>
        <w:t>O PRESIDENTE SUBSTITUTO DA COORDENAÇÃO DE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APERFEIÇOAMENTO DE PESSOAL DE NÍVEL SUPERIOR -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CAPES, usando das atribuições que lhe são conferidas pelo Estatuto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aprovado pelo Decreto nº. 7.692, de 02 de março de 2012, resolve:</w:t>
      </w:r>
    </w:p>
    <w:p w:rsidR="00942910" w:rsidRPr="00942910" w:rsidRDefault="00942910" w:rsidP="009429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2910">
        <w:rPr>
          <w:rFonts w:ascii="Times New Roman" w:hAnsi="Times New Roman" w:cs="Times New Roman"/>
        </w:rPr>
        <w:t>Art. 1º - Designar a Professora ADRIANA MOREIRA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AMADO, da Universidade de Brasília-UnB, para exercer a função de</w:t>
      </w:r>
      <w:r w:rsidRPr="00942910">
        <w:rPr>
          <w:rFonts w:ascii="Times New Roman" w:hAnsi="Times New Roman" w:cs="Times New Roman"/>
        </w:rPr>
        <w:t xml:space="preserve"> </w:t>
      </w:r>
      <w:r w:rsidRPr="00942910">
        <w:rPr>
          <w:rFonts w:ascii="Times New Roman" w:hAnsi="Times New Roman" w:cs="Times New Roman"/>
        </w:rPr>
        <w:t>coordenadora adjunta da área de Economia, no triênio 2011-2013.</w:t>
      </w:r>
      <w:r w:rsidRPr="00942910">
        <w:rPr>
          <w:rFonts w:ascii="Times New Roman" w:hAnsi="Times New Roman" w:cs="Times New Roman"/>
        </w:rPr>
        <w:t xml:space="preserve"> </w:t>
      </w:r>
    </w:p>
    <w:p w:rsidR="00942910" w:rsidRPr="00942910" w:rsidRDefault="00942910" w:rsidP="009429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2910">
        <w:rPr>
          <w:rFonts w:ascii="Times New Roman" w:hAnsi="Times New Roman" w:cs="Times New Roman"/>
        </w:rPr>
        <w:t>Art. 2º Esta portaria entra em vigor na data de sua assinatura.</w:t>
      </w: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910">
        <w:rPr>
          <w:rFonts w:ascii="Times New Roman" w:hAnsi="Times New Roman" w:cs="Times New Roman"/>
          <w:b/>
        </w:rPr>
        <w:t>LIVIO AMARAL</w:t>
      </w: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2910" w:rsidRPr="00942910" w:rsidRDefault="00942910" w:rsidP="00942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53B0" w:rsidRPr="00E953B0" w:rsidRDefault="00E953B0" w:rsidP="00E953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53B0">
        <w:rPr>
          <w:rFonts w:ascii="Times New Roman" w:hAnsi="Times New Roman" w:cs="Times New Roman"/>
          <w:b/>
          <w:i/>
        </w:rPr>
        <w:t xml:space="preserve">(Publicação no DOU n.º 131, de 09.07.2012, Seção 2, página </w:t>
      </w:r>
      <w:proofErr w:type="gramStart"/>
      <w:r w:rsidRPr="00E953B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bookmarkStart w:id="0" w:name="_GoBack"/>
      <w:bookmarkEnd w:id="0"/>
      <w:r w:rsidRPr="00E953B0">
        <w:rPr>
          <w:rFonts w:ascii="Times New Roman" w:hAnsi="Times New Roman" w:cs="Times New Roman"/>
          <w:b/>
          <w:i/>
        </w:rPr>
        <w:t>)</w:t>
      </w:r>
      <w:proofErr w:type="gramEnd"/>
    </w:p>
    <w:sectPr w:rsidR="00E953B0" w:rsidRPr="00E953B0" w:rsidSect="0094291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10" w:rsidRDefault="00942910" w:rsidP="00942910">
      <w:pPr>
        <w:spacing w:after="0" w:line="240" w:lineRule="auto"/>
      </w:pPr>
      <w:r>
        <w:separator/>
      </w:r>
    </w:p>
  </w:endnote>
  <w:endnote w:type="continuationSeparator" w:id="0">
    <w:p w:rsidR="00942910" w:rsidRDefault="00942910" w:rsidP="0094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15547"/>
      <w:docPartObj>
        <w:docPartGallery w:val="Page Numbers (Bottom of Page)"/>
        <w:docPartUnique/>
      </w:docPartObj>
    </w:sdtPr>
    <w:sdtContent>
      <w:p w:rsidR="00942910" w:rsidRDefault="009429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B0">
          <w:rPr>
            <w:noProof/>
          </w:rPr>
          <w:t>1</w:t>
        </w:r>
        <w:r>
          <w:fldChar w:fldCharType="end"/>
        </w:r>
      </w:p>
    </w:sdtContent>
  </w:sdt>
  <w:p w:rsidR="00942910" w:rsidRDefault="009429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10" w:rsidRDefault="00942910" w:rsidP="00942910">
      <w:pPr>
        <w:spacing w:after="0" w:line="240" w:lineRule="auto"/>
      </w:pPr>
      <w:r>
        <w:separator/>
      </w:r>
    </w:p>
  </w:footnote>
  <w:footnote w:type="continuationSeparator" w:id="0">
    <w:p w:rsidR="00942910" w:rsidRDefault="00942910" w:rsidP="0094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10"/>
    <w:rsid w:val="003607FD"/>
    <w:rsid w:val="00942910"/>
    <w:rsid w:val="00D442FB"/>
    <w:rsid w:val="00DC51CB"/>
    <w:rsid w:val="00E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910"/>
  </w:style>
  <w:style w:type="paragraph" w:styleId="Rodap">
    <w:name w:val="footer"/>
    <w:basedOn w:val="Normal"/>
    <w:link w:val="RodapChar"/>
    <w:uiPriority w:val="99"/>
    <w:unhideWhenUsed/>
    <w:rsid w:val="00942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910"/>
  </w:style>
  <w:style w:type="paragraph" w:styleId="Rodap">
    <w:name w:val="footer"/>
    <w:basedOn w:val="Normal"/>
    <w:link w:val="RodapChar"/>
    <w:uiPriority w:val="99"/>
    <w:unhideWhenUsed/>
    <w:rsid w:val="00942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2012-07-09T12:36:00Z</dcterms:created>
  <dcterms:modified xsi:type="dcterms:W3CDTF">2012-07-09T12:46:00Z</dcterms:modified>
</cp:coreProperties>
</file>