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FB" w:rsidRDefault="00C41293" w:rsidP="00C41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293">
        <w:rPr>
          <w:rFonts w:ascii="Times New Roman" w:hAnsi="Times New Roman" w:cs="Times New Roman"/>
          <w:b/>
        </w:rPr>
        <w:t>PRESIDÊNCIA DA REPÚBLICA</w:t>
      </w:r>
    </w:p>
    <w:p w:rsidR="00C41293" w:rsidRPr="00C41293" w:rsidRDefault="00C41293" w:rsidP="00C41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1293" w:rsidRDefault="00C41293" w:rsidP="00C41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293">
        <w:rPr>
          <w:rFonts w:ascii="Times New Roman" w:hAnsi="Times New Roman" w:cs="Times New Roman"/>
          <w:b/>
        </w:rPr>
        <w:t>CASA CIVIL</w:t>
      </w:r>
    </w:p>
    <w:p w:rsidR="00C41293" w:rsidRPr="00C41293" w:rsidRDefault="00C41293" w:rsidP="00C41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1293" w:rsidRDefault="00C41293" w:rsidP="00C41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293">
        <w:rPr>
          <w:rFonts w:ascii="Times New Roman" w:hAnsi="Times New Roman" w:cs="Times New Roman"/>
          <w:b/>
        </w:rPr>
        <w:t>PORTARIAS DE 11 DE JUNHO DE 2003</w:t>
      </w:r>
    </w:p>
    <w:p w:rsidR="00C41293" w:rsidRPr="00C41293" w:rsidRDefault="00C41293" w:rsidP="00C41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1293" w:rsidRDefault="00C41293" w:rsidP="00C4129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293">
        <w:rPr>
          <w:rFonts w:ascii="Times New Roman" w:hAnsi="Times New Roman" w:cs="Times New Roman"/>
          <w:b/>
        </w:rPr>
        <w:t>O MINISTRO DE ESTADO CHEFE DA CASA CIVIL</w:t>
      </w:r>
      <w:r w:rsidRPr="00C41293">
        <w:rPr>
          <w:rFonts w:ascii="Times New Roman" w:hAnsi="Times New Roman" w:cs="Times New Roman"/>
          <w:b/>
        </w:rPr>
        <w:t xml:space="preserve"> </w:t>
      </w:r>
      <w:r w:rsidRPr="00C41293">
        <w:rPr>
          <w:rFonts w:ascii="Times New Roman" w:hAnsi="Times New Roman" w:cs="Times New Roman"/>
          <w:b/>
        </w:rPr>
        <w:t>DA PRESIDÊNCIA DA REPÚBLICA,</w:t>
      </w:r>
      <w:r w:rsidRPr="00C41293">
        <w:rPr>
          <w:rFonts w:ascii="Times New Roman" w:hAnsi="Times New Roman" w:cs="Times New Roman"/>
        </w:rPr>
        <w:t xml:space="preserve"> no uso de suas atribuições e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tendo em vista o disposto no caput do art. 4</w:t>
      </w:r>
      <w:r>
        <w:rPr>
          <w:rFonts w:ascii="Times New Roman" w:hAnsi="Times New Roman" w:cs="Times New Roman"/>
        </w:rPr>
        <w:t>º</w:t>
      </w:r>
      <w:r w:rsidRPr="00C41293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C41293">
        <w:rPr>
          <w:rFonts w:ascii="Times New Roman" w:hAnsi="Times New Roman" w:cs="Times New Roman"/>
        </w:rPr>
        <w:t xml:space="preserve"> 4.734, de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11 de junho de 2003,</w:t>
      </w:r>
    </w:p>
    <w:p w:rsidR="00C41293" w:rsidRPr="00C41293" w:rsidRDefault="00C41293" w:rsidP="00C41293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C41293" w:rsidRPr="00C41293" w:rsidRDefault="00C41293" w:rsidP="00C41293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C41293">
        <w:rPr>
          <w:rFonts w:ascii="Times New Roman" w:hAnsi="Times New Roman" w:cs="Times New Roman"/>
          <w:b/>
        </w:rPr>
        <w:t xml:space="preserve">R E S O L V </w:t>
      </w:r>
      <w:proofErr w:type="gramStart"/>
      <w:r w:rsidRPr="00C41293">
        <w:rPr>
          <w:rFonts w:ascii="Times New Roman" w:hAnsi="Times New Roman" w:cs="Times New Roman"/>
          <w:b/>
        </w:rPr>
        <w:t>E :</w:t>
      </w:r>
      <w:proofErr w:type="gramEnd"/>
    </w:p>
    <w:p w:rsidR="00C41293" w:rsidRPr="00C41293" w:rsidRDefault="00C41293" w:rsidP="00C41293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C41293" w:rsidRPr="00C41293" w:rsidRDefault="00C41293" w:rsidP="00C412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293">
        <w:rPr>
          <w:rFonts w:ascii="Times New Roman" w:hAnsi="Times New Roman" w:cs="Times New Roman"/>
          <w:b/>
        </w:rPr>
        <w:t>N</w:t>
      </w:r>
      <w:r w:rsidRPr="00C41293">
        <w:rPr>
          <w:rFonts w:ascii="Times New Roman" w:hAnsi="Times New Roman" w:cs="Times New Roman"/>
          <w:b/>
        </w:rPr>
        <w:t>º</w:t>
      </w:r>
      <w:r w:rsidRPr="00C41293">
        <w:rPr>
          <w:rFonts w:ascii="Times New Roman" w:hAnsi="Times New Roman" w:cs="Times New Roman"/>
          <w:b/>
        </w:rPr>
        <w:t xml:space="preserve"> 1056</w:t>
      </w:r>
      <w:r w:rsidRPr="00C41293">
        <w:rPr>
          <w:rFonts w:ascii="Times New Roman" w:hAnsi="Times New Roman" w:cs="Times New Roman"/>
        </w:rPr>
        <w:t xml:space="preserve"> - Art. 1</w:t>
      </w:r>
      <w:r>
        <w:rPr>
          <w:rFonts w:ascii="Times New Roman" w:hAnsi="Times New Roman" w:cs="Times New Roman"/>
        </w:rPr>
        <w:t>º</w:t>
      </w:r>
      <w:r w:rsidRPr="00C41293">
        <w:rPr>
          <w:rFonts w:ascii="Times New Roman" w:hAnsi="Times New Roman" w:cs="Times New Roman"/>
        </w:rPr>
        <w:t xml:space="preserve"> Fica subdelegada competência aos Ministros de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Estado para, observadas as disposições legais e regulamentares, praticar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os atos de provimento de cargos em comissão:</w:t>
      </w:r>
    </w:p>
    <w:p w:rsidR="00C41293" w:rsidRPr="00C41293" w:rsidRDefault="00C41293" w:rsidP="00C4129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293">
        <w:rPr>
          <w:rFonts w:ascii="Times New Roman" w:hAnsi="Times New Roman" w:cs="Times New Roman"/>
        </w:rPr>
        <w:t>I</w:t>
      </w:r>
      <w:bookmarkStart w:id="0" w:name="_GoBack"/>
      <w:bookmarkEnd w:id="0"/>
      <w:r w:rsidRPr="00C41293">
        <w:rPr>
          <w:rFonts w:ascii="Times New Roman" w:hAnsi="Times New Roman" w:cs="Times New Roman"/>
        </w:rPr>
        <w:t xml:space="preserve"> - do Grupo-Direção e Assessoramento Superiores - </w:t>
      </w:r>
      <w:proofErr w:type="gramStart"/>
      <w:r w:rsidRPr="00C41293">
        <w:rPr>
          <w:rFonts w:ascii="Times New Roman" w:hAnsi="Times New Roman" w:cs="Times New Roman"/>
        </w:rPr>
        <w:t>DAS,</w:t>
      </w:r>
      <w:proofErr w:type="gramEnd"/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níveis 1 a 4, ressalvado os de cargos de Chefe de Assessoria Parlamentar,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código DAS 101.4, e de titulares de órgãos jurídicos da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Procuradoria-Geral Federal instalados junto às autarquias, de qualquer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natureza, e fundações públicas federais;</w:t>
      </w:r>
    </w:p>
    <w:p w:rsidR="00C41293" w:rsidRPr="00C41293" w:rsidRDefault="00C41293" w:rsidP="00C4129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293">
        <w:rPr>
          <w:rFonts w:ascii="Times New Roman" w:hAnsi="Times New Roman" w:cs="Times New Roman"/>
        </w:rPr>
        <w:t xml:space="preserve">II - referidos no </w:t>
      </w:r>
      <w:proofErr w:type="gramStart"/>
      <w:r w:rsidRPr="00C41293">
        <w:rPr>
          <w:rFonts w:ascii="Times New Roman" w:hAnsi="Times New Roman" w:cs="Times New Roman"/>
        </w:rPr>
        <w:t>inciso I, e equivalentes</w:t>
      </w:r>
      <w:proofErr w:type="gramEnd"/>
      <w:r w:rsidRPr="00C41293">
        <w:rPr>
          <w:rFonts w:ascii="Times New Roman" w:hAnsi="Times New Roman" w:cs="Times New Roman"/>
        </w:rPr>
        <w:t>, funções de confiança,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funções gratificadas e gratificações de representação de órgãos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jurídicos integrantes da Procuradoria-Geral Federal instalados em autarquia,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de qualquer natureza, ou fundação pública vinculada ao respectivo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Ministério, à exceção de seus titulares.</w:t>
      </w:r>
    </w:p>
    <w:p w:rsidR="00C41293" w:rsidRPr="00C41293" w:rsidRDefault="00C41293" w:rsidP="00C4129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293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C41293">
        <w:rPr>
          <w:rFonts w:ascii="Times New Roman" w:hAnsi="Times New Roman" w:cs="Times New Roman"/>
        </w:rPr>
        <w:t xml:space="preserve"> Os titulares dos órgãos jurídicos da Procuradoria-Geral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Federal instalados nas autarquias, de qualquer natureza, e nas fundações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públicas federais, serão indicados pelo Advogado-Geral da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União, na forma do disposto no § 3</w:t>
      </w:r>
      <w:r>
        <w:rPr>
          <w:rFonts w:ascii="Times New Roman" w:hAnsi="Times New Roman" w:cs="Times New Roman"/>
        </w:rPr>
        <w:t>º</w:t>
      </w:r>
      <w:r w:rsidRPr="00C41293">
        <w:rPr>
          <w:rFonts w:ascii="Times New Roman" w:hAnsi="Times New Roman" w:cs="Times New Roman"/>
        </w:rPr>
        <w:t xml:space="preserve"> do art. 12 da Lei n</w:t>
      </w:r>
      <w:r>
        <w:rPr>
          <w:rFonts w:ascii="Times New Roman" w:hAnsi="Times New Roman" w:cs="Times New Roman"/>
        </w:rPr>
        <w:t>º</w:t>
      </w:r>
      <w:r w:rsidRPr="00C41293">
        <w:rPr>
          <w:rFonts w:ascii="Times New Roman" w:hAnsi="Times New Roman" w:cs="Times New Roman"/>
        </w:rPr>
        <w:t xml:space="preserve"> 10.480,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41293">
        <w:rPr>
          <w:rFonts w:ascii="Times New Roman" w:hAnsi="Times New Roman" w:cs="Times New Roman"/>
        </w:rPr>
        <w:t>2</w:t>
      </w:r>
      <w:proofErr w:type="gramEnd"/>
      <w:r w:rsidRPr="00C41293">
        <w:rPr>
          <w:rFonts w:ascii="Times New Roman" w:hAnsi="Times New Roman" w:cs="Times New Roman"/>
        </w:rPr>
        <w:t xml:space="preserve"> de julho de 2002.</w:t>
      </w:r>
    </w:p>
    <w:p w:rsidR="00C41293" w:rsidRPr="00C41293" w:rsidRDefault="00C41293" w:rsidP="00C4129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293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C41293">
        <w:rPr>
          <w:rFonts w:ascii="Times New Roman" w:hAnsi="Times New Roman" w:cs="Times New Roman"/>
        </w:rPr>
        <w:t xml:space="preserve"> A indicação para provimento dos cargos de que trata o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 xml:space="preserve">inciso I, código DAS 101, níveis </w:t>
      </w:r>
      <w:proofErr w:type="gramStart"/>
      <w:r w:rsidRPr="00C41293">
        <w:rPr>
          <w:rFonts w:ascii="Times New Roman" w:hAnsi="Times New Roman" w:cs="Times New Roman"/>
        </w:rPr>
        <w:t>3</w:t>
      </w:r>
      <w:proofErr w:type="gramEnd"/>
      <w:r w:rsidRPr="00C41293">
        <w:rPr>
          <w:rFonts w:ascii="Times New Roman" w:hAnsi="Times New Roman" w:cs="Times New Roman"/>
        </w:rPr>
        <w:t xml:space="preserve"> e 4, e equivalentes, deverá ser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encaminhada à apreciação prévia da Presidência da República, por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intermédio da Casa Civil.</w:t>
      </w:r>
    </w:p>
    <w:p w:rsidR="00C41293" w:rsidRPr="00C41293" w:rsidRDefault="00C41293" w:rsidP="00C4129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293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C41293">
        <w:rPr>
          <w:rFonts w:ascii="Times New Roman" w:hAnsi="Times New Roman" w:cs="Times New Roman"/>
        </w:rPr>
        <w:t xml:space="preserve"> Os Ministros de Estado Chefes da </w:t>
      </w:r>
      <w:proofErr w:type="spellStart"/>
      <w:r w:rsidRPr="00C41293">
        <w:rPr>
          <w:rFonts w:ascii="Times New Roman" w:hAnsi="Times New Roman" w:cs="Times New Roman"/>
        </w:rPr>
        <w:t>Secretaria-Geral</w:t>
      </w:r>
      <w:proofErr w:type="spellEnd"/>
      <w:r w:rsidRPr="00C41293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Presidência da República, do Gabinete de Segurança Institucional da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Presidência da República, da Secretaria de Comunicação de Governo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e Gestão Estratégica da Presidência da República e da Controladoria-Geral da União, para o exercício da subdelegação de competência de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que trata este artigo, deverão confirmar previamente, na Secretaria de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Administração da Casa Civil da Presidência da República, a existência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de vaga e de disponibilidade orçamentária.</w:t>
      </w:r>
    </w:p>
    <w:p w:rsidR="00C41293" w:rsidRPr="00C41293" w:rsidRDefault="00C41293" w:rsidP="00C4129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293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C41293">
        <w:rPr>
          <w:rFonts w:ascii="Times New Roman" w:hAnsi="Times New Roman" w:cs="Times New Roman"/>
        </w:rPr>
        <w:t xml:space="preserve"> A subdelegação prevista nesta Portaria não se aplica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aos cargos objeto de legislação específica.</w:t>
      </w:r>
    </w:p>
    <w:p w:rsidR="00C41293" w:rsidRPr="00C41293" w:rsidRDefault="00C41293" w:rsidP="00C4129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293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 xml:space="preserve">º </w:t>
      </w:r>
      <w:r w:rsidRPr="00C41293">
        <w:rPr>
          <w:rFonts w:ascii="Times New Roman" w:hAnsi="Times New Roman" w:cs="Times New Roman"/>
        </w:rPr>
        <w:t>A competência prevista no art. 1</w:t>
      </w:r>
      <w:r>
        <w:rPr>
          <w:rFonts w:ascii="Times New Roman" w:hAnsi="Times New Roman" w:cs="Times New Roman"/>
        </w:rPr>
        <w:t xml:space="preserve">º </w:t>
      </w:r>
      <w:r w:rsidRPr="00C41293">
        <w:rPr>
          <w:rFonts w:ascii="Times New Roman" w:hAnsi="Times New Roman" w:cs="Times New Roman"/>
        </w:rPr>
        <w:t>poderá</w:t>
      </w:r>
      <w:r>
        <w:rPr>
          <w:rFonts w:ascii="Times New Roman" w:hAnsi="Times New Roman" w:cs="Times New Roman"/>
        </w:rPr>
        <w:t xml:space="preserve"> </w:t>
      </w:r>
      <w:r w:rsidRPr="00C41293">
        <w:rPr>
          <w:rFonts w:ascii="Times New Roman" w:hAnsi="Times New Roman" w:cs="Times New Roman"/>
        </w:rPr>
        <w:t>ser subdelegada.</w:t>
      </w:r>
    </w:p>
    <w:p w:rsidR="00C41293" w:rsidRPr="00C41293" w:rsidRDefault="00C41293" w:rsidP="00C4129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293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C41293">
        <w:rPr>
          <w:rFonts w:ascii="Times New Roman" w:hAnsi="Times New Roman" w:cs="Times New Roman"/>
        </w:rPr>
        <w:t xml:space="preserve"> Este Portaria entra em vigor na data de sua publicação.</w:t>
      </w:r>
    </w:p>
    <w:p w:rsidR="00C41293" w:rsidRPr="00C41293" w:rsidRDefault="00C41293" w:rsidP="00C41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293">
        <w:rPr>
          <w:rFonts w:ascii="Times New Roman" w:hAnsi="Times New Roman" w:cs="Times New Roman"/>
          <w:b/>
        </w:rPr>
        <w:t>JOSÉ DIRCEU DE OLIVEIRA E SILVA</w:t>
      </w:r>
    </w:p>
    <w:p w:rsidR="00C41293" w:rsidRDefault="00C41293" w:rsidP="00C412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1293" w:rsidRDefault="00C41293" w:rsidP="00C412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1293" w:rsidRPr="00C41293" w:rsidRDefault="00C41293" w:rsidP="00C4129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1293">
        <w:rPr>
          <w:rFonts w:ascii="Times New Roman" w:hAnsi="Times New Roman" w:cs="Times New Roman"/>
          <w:b/>
          <w:i/>
        </w:rPr>
        <w:t xml:space="preserve">(Publicação no DOU n.º 112, de 12.06.2003, Seção 2, página </w:t>
      </w:r>
      <w:proofErr w:type="gramStart"/>
      <w:r w:rsidRPr="00C41293">
        <w:rPr>
          <w:rFonts w:ascii="Times New Roman" w:hAnsi="Times New Roman" w:cs="Times New Roman"/>
          <w:b/>
          <w:i/>
        </w:rPr>
        <w:t>02)</w:t>
      </w:r>
      <w:proofErr w:type="gramEnd"/>
    </w:p>
    <w:sectPr w:rsidR="00C41293" w:rsidRPr="00C41293" w:rsidSect="00C4129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93" w:rsidRDefault="00C41293" w:rsidP="00C41293">
      <w:pPr>
        <w:spacing w:after="0" w:line="240" w:lineRule="auto"/>
      </w:pPr>
      <w:r>
        <w:separator/>
      </w:r>
    </w:p>
  </w:endnote>
  <w:endnote w:type="continuationSeparator" w:id="0">
    <w:p w:rsidR="00C41293" w:rsidRDefault="00C41293" w:rsidP="00C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938050"/>
      <w:docPartObj>
        <w:docPartGallery w:val="Page Numbers (Bottom of Page)"/>
        <w:docPartUnique/>
      </w:docPartObj>
    </w:sdtPr>
    <w:sdtContent>
      <w:p w:rsidR="00C41293" w:rsidRDefault="00C412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1293" w:rsidRDefault="00C412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93" w:rsidRDefault="00C41293" w:rsidP="00C41293">
      <w:pPr>
        <w:spacing w:after="0" w:line="240" w:lineRule="auto"/>
      </w:pPr>
      <w:r>
        <w:separator/>
      </w:r>
    </w:p>
  </w:footnote>
  <w:footnote w:type="continuationSeparator" w:id="0">
    <w:p w:rsidR="00C41293" w:rsidRDefault="00C41293" w:rsidP="00C41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93"/>
    <w:rsid w:val="00C41293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1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293"/>
  </w:style>
  <w:style w:type="paragraph" w:styleId="Rodap">
    <w:name w:val="footer"/>
    <w:basedOn w:val="Normal"/>
    <w:link w:val="RodapChar"/>
    <w:uiPriority w:val="99"/>
    <w:unhideWhenUsed/>
    <w:rsid w:val="00C41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1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293"/>
  </w:style>
  <w:style w:type="paragraph" w:styleId="Rodap">
    <w:name w:val="footer"/>
    <w:basedOn w:val="Normal"/>
    <w:link w:val="RodapChar"/>
    <w:uiPriority w:val="99"/>
    <w:unhideWhenUsed/>
    <w:rsid w:val="00C41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2012-02-06T18:02:00Z</dcterms:created>
  <dcterms:modified xsi:type="dcterms:W3CDTF">2012-02-06T18:11:00Z</dcterms:modified>
</cp:coreProperties>
</file>