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C1B" w:rsidRPr="00F67C1B" w:rsidRDefault="00F67C1B" w:rsidP="00F67C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7C1B">
        <w:rPr>
          <w:rFonts w:ascii="Times New Roman" w:hAnsi="Times New Roman" w:cs="Times New Roman"/>
          <w:b/>
        </w:rPr>
        <w:t>MINISTÉRIO DA EDUCAÇÃO</w:t>
      </w:r>
    </w:p>
    <w:p w:rsidR="00F67C1B" w:rsidRPr="00F67C1B" w:rsidRDefault="00F67C1B" w:rsidP="00F67C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7C1B">
        <w:rPr>
          <w:rFonts w:ascii="Times New Roman" w:hAnsi="Times New Roman" w:cs="Times New Roman"/>
          <w:b/>
        </w:rPr>
        <w:t>GABINETE DO MINISTRO</w:t>
      </w:r>
    </w:p>
    <w:p w:rsidR="00F67C1B" w:rsidRPr="00F67C1B" w:rsidRDefault="00F67C1B" w:rsidP="00F67C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7C1B">
        <w:rPr>
          <w:rFonts w:ascii="Times New Roman" w:hAnsi="Times New Roman" w:cs="Times New Roman"/>
          <w:b/>
        </w:rPr>
        <w:t xml:space="preserve">PORTARIAS DE </w:t>
      </w:r>
      <w:proofErr w:type="gramStart"/>
      <w:r w:rsidRPr="00F67C1B">
        <w:rPr>
          <w:rFonts w:ascii="Times New Roman" w:hAnsi="Times New Roman" w:cs="Times New Roman"/>
          <w:b/>
        </w:rPr>
        <w:t>9</w:t>
      </w:r>
      <w:proofErr w:type="gramEnd"/>
      <w:r w:rsidRPr="00F67C1B">
        <w:rPr>
          <w:rFonts w:ascii="Times New Roman" w:hAnsi="Times New Roman" w:cs="Times New Roman"/>
          <w:b/>
        </w:rPr>
        <w:t xml:space="preserve"> DE FEVEREIRO DE 2012</w:t>
      </w:r>
    </w:p>
    <w:p w:rsidR="00F67C1B" w:rsidRPr="00F67C1B" w:rsidRDefault="00F67C1B" w:rsidP="00F67C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7C1B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F67C1B">
        <w:rPr>
          <w:rFonts w:ascii="Times New Roman" w:hAnsi="Times New Roman" w:cs="Times New Roman"/>
        </w:rPr>
        <w:t>suas atribuições previstas no art. 87, parágrafo único, incisos I e II, da</w:t>
      </w:r>
      <w:r>
        <w:rPr>
          <w:rFonts w:ascii="Times New Roman" w:hAnsi="Times New Roman" w:cs="Times New Roman"/>
        </w:rPr>
        <w:t xml:space="preserve"> </w:t>
      </w:r>
      <w:r w:rsidRPr="00F67C1B">
        <w:rPr>
          <w:rFonts w:ascii="Times New Roman" w:hAnsi="Times New Roman" w:cs="Times New Roman"/>
        </w:rPr>
        <w:t>Constituição Federal, e no Decreto nº 7.480, de 16 de maio de 2011,</w:t>
      </w:r>
      <w:r>
        <w:rPr>
          <w:rFonts w:ascii="Times New Roman" w:hAnsi="Times New Roman" w:cs="Times New Roman"/>
        </w:rPr>
        <w:t xml:space="preserve"> </w:t>
      </w:r>
      <w:r w:rsidRPr="00F67C1B">
        <w:rPr>
          <w:rFonts w:ascii="Times New Roman" w:hAnsi="Times New Roman" w:cs="Times New Roman"/>
        </w:rPr>
        <w:t>e tendo em vista o disposto na Lei 12.527, de 18 de novembro de</w:t>
      </w:r>
      <w:r>
        <w:rPr>
          <w:rFonts w:ascii="Times New Roman" w:hAnsi="Times New Roman" w:cs="Times New Roman"/>
        </w:rPr>
        <w:t xml:space="preserve"> </w:t>
      </w:r>
      <w:r w:rsidRPr="00F67C1B">
        <w:rPr>
          <w:rFonts w:ascii="Times New Roman" w:hAnsi="Times New Roman" w:cs="Times New Roman"/>
        </w:rPr>
        <w:t>2011, resolve:</w:t>
      </w:r>
    </w:p>
    <w:p w:rsidR="00F67C1B" w:rsidRDefault="00F67C1B" w:rsidP="00F67C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7C1B" w:rsidRPr="00F67C1B" w:rsidRDefault="00F67C1B" w:rsidP="00F67C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7C1B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F67C1B">
        <w:rPr>
          <w:rFonts w:ascii="Times New Roman" w:hAnsi="Times New Roman" w:cs="Times New Roman"/>
        </w:rPr>
        <w:t xml:space="preserve"> 107</w:t>
      </w:r>
      <w:r>
        <w:rPr>
          <w:rFonts w:ascii="Times New Roman" w:hAnsi="Times New Roman" w:cs="Times New Roman"/>
        </w:rPr>
        <w:t xml:space="preserve"> </w:t>
      </w:r>
      <w:r w:rsidRPr="00F67C1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F67C1B">
        <w:rPr>
          <w:rFonts w:ascii="Times New Roman" w:hAnsi="Times New Roman" w:cs="Times New Roman"/>
        </w:rPr>
        <w:t>Art. 1</w:t>
      </w:r>
      <w:r>
        <w:rPr>
          <w:rFonts w:ascii="Times New Roman" w:hAnsi="Times New Roman" w:cs="Times New Roman"/>
        </w:rPr>
        <w:t>º</w:t>
      </w:r>
      <w:r w:rsidRPr="00F67C1B">
        <w:rPr>
          <w:rFonts w:ascii="Times New Roman" w:hAnsi="Times New Roman" w:cs="Times New Roman"/>
        </w:rPr>
        <w:t xml:space="preserve"> Fica instituído Grupo de Trabalho - GT com o objetivo</w:t>
      </w:r>
      <w:r>
        <w:rPr>
          <w:rFonts w:ascii="Times New Roman" w:hAnsi="Times New Roman" w:cs="Times New Roman"/>
        </w:rPr>
        <w:t xml:space="preserve"> </w:t>
      </w:r>
      <w:r w:rsidRPr="00F67C1B">
        <w:rPr>
          <w:rFonts w:ascii="Times New Roman" w:hAnsi="Times New Roman" w:cs="Times New Roman"/>
        </w:rPr>
        <w:t>de elaborar e articular estratégias, planos e metas para o fiel</w:t>
      </w:r>
      <w:r>
        <w:rPr>
          <w:rFonts w:ascii="Times New Roman" w:hAnsi="Times New Roman" w:cs="Times New Roman"/>
        </w:rPr>
        <w:t xml:space="preserve"> </w:t>
      </w:r>
      <w:r w:rsidRPr="00F67C1B">
        <w:rPr>
          <w:rFonts w:ascii="Times New Roman" w:hAnsi="Times New Roman" w:cs="Times New Roman"/>
        </w:rPr>
        <w:t>cumprimento da Lei nº 12.527, de 18 de novembro de 2011, no</w:t>
      </w:r>
      <w:r>
        <w:rPr>
          <w:rFonts w:ascii="Times New Roman" w:hAnsi="Times New Roman" w:cs="Times New Roman"/>
        </w:rPr>
        <w:t xml:space="preserve"> </w:t>
      </w:r>
      <w:r w:rsidRPr="00F67C1B">
        <w:rPr>
          <w:rFonts w:ascii="Times New Roman" w:hAnsi="Times New Roman" w:cs="Times New Roman"/>
        </w:rPr>
        <w:t>âmbito deste Ministério e de suas entidades vinculadas.</w:t>
      </w:r>
    </w:p>
    <w:p w:rsidR="00F67C1B" w:rsidRPr="00F67C1B" w:rsidRDefault="00F67C1B" w:rsidP="00F67C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7C1B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F67C1B">
        <w:rPr>
          <w:rFonts w:ascii="Times New Roman" w:hAnsi="Times New Roman" w:cs="Times New Roman"/>
        </w:rPr>
        <w:t xml:space="preserve"> O GT de que trata esta portaria terá como atribuições:</w:t>
      </w:r>
    </w:p>
    <w:p w:rsidR="00F67C1B" w:rsidRPr="00F67C1B" w:rsidRDefault="00F67C1B" w:rsidP="00F67C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7C1B">
        <w:rPr>
          <w:rFonts w:ascii="Times New Roman" w:hAnsi="Times New Roman" w:cs="Times New Roman"/>
        </w:rPr>
        <w:t>I - levantar e organizar as informações produzidas ou detidas</w:t>
      </w:r>
      <w:r>
        <w:rPr>
          <w:rFonts w:ascii="Times New Roman" w:hAnsi="Times New Roman" w:cs="Times New Roman"/>
        </w:rPr>
        <w:t xml:space="preserve"> </w:t>
      </w:r>
      <w:r w:rsidRPr="00F67C1B">
        <w:rPr>
          <w:rFonts w:ascii="Times New Roman" w:hAnsi="Times New Roman" w:cs="Times New Roman"/>
        </w:rPr>
        <w:t>pelos órgãos do Ministério da Educação e entidades vinculadas, excluindo</w:t>
      </w:r>
      <w:r>
        <w:rPr>
          <w:rFonts w:ascii="Times New Roman" w:hAnsi="Times New Roman" w:cs="Times New Roman"/>
        </w:rPr>
        <w:t xml:space="preserve"> </w:t>
      </w:r>
      <w:r w:rsidRPr="00F67C1B">
        <w:rPr>
          <w:rFonts w:ascii="Times New Roman" w:hAnsi="Times New Roman" w:cs="Times New Roman"/>
        </w:rPr>
        <w:t>as instituições de ensino superior, com vista a disponibilizá</w:t>
      </w:r>
      <w:r>
        <w:rPr>
          <w:rFonts w:ascii="Times New Roman" w:hAnsi="Times New Roman" w:cs="Times New Roman"/>
        </w:rPr>
        <w:t>-</w:t>
      </w:r>
      <w:r w:rsidRPr="00F67C1B">
        <w:rPr>
          <w:rFonts w:ascii="Times New Roman" w:hAnsi="Times New Roman" w:cs="Times New Roman"/>
        </w:rPr>
        <w:t>las</w:t>
      </w:r>
      <w:r>
        <w:rPr>
          <w:rFonts w:ascii="Times New Roman" w:hAnsi="Times New Roman" w:cs="Times New Roman"/>
        </w:rPr>
        <w:t xml:space="preserve"> </w:t>
      </w:r>
      <w:r w:rsidRPr="00F67C1B">
        <w:rPr>
          <w:rFonts w:ascii="Times New Roman" w:hAnsi="Times New Roman" w:cs="Times New Roman"/>
        </w:rPr>
        <w:t>na internet ou a permitir o atendimento aos requerimentos de</w:t>
      </w:r>
      <w:r>
        <w:rPr>
          <w:rFonts w:ascii="Times New Roman" w:hAnsi="Times New Roman" w:cs="Times New Roman"/>
        </w:rPr>
        <w:t xml:space="preserve"> </w:t>
      </w:r>
      <w:r w:rsidRPr="00F67C1B">
        <w:rPr>
          <w:rFonts w:ascii="Times New Roman" w:hAnsi="Times New Roman" w:cs="Times New Roman"/>
        </w:rPr>
        <w:t>acesso;</w:t>
      </w:r>
    </w:p>
    <w:p w:rsidR="00F67C1B" w:rsidRPr="00F67C1B" w:rsidRDefault="00F67C1B" w:rsidP="00F67C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7C1B">
        <w:rPr>
          <w:rFonts w:ascii="Times New Roman" w:hAnsi="Times New Roman" w:cs="Times New Roman"/>
        </w:rPr>
        <w:t>II - elaborar o plano de trabalho, especificando cronograma e</w:t>
      </w:r>
      <w:r>
        <w:rPr>
          <w:rFonts w:ascii="Times New Roman" w:hAnsi="Times New Roman" w:cs="Times New Roman"/>
        </w:rPr>
        <w:t xml:space="preserve"> </w:t>
      </w:r>
      <w:r w:rsidRPr="00F67C1B">
        <w:rPr>
          <w:rFonts w:ascii="Times New Roman" w:hAnsi="Times New Roman" w:cs="Times New Roman"/>
        </w:rPr>
        <w:t>responsáveis, para a execução das disposições constantes na Lei nº</w:t>
      </w:r>
      <w:r>
        <w:rPr>
          <w:rFonts w:ascii="Times New Roman" w:hAnsi="Times New Roman" w:cs="Times New Roman"/>
        </w:rPr>
        <w:t xml:space="preserve"> </w:t>
      </w:r>
      <w:r w:rsidRPr="00F67C1B">
        <w:rPr>
          <w:rFonts w:ascii="Times New Roman" w:hAnsi="Times New Roman" w:cs="Times New Roman"/>
        </w:rPr>
        <w:t>12.527, de 2011, no âmbito deste Ministério;</w:t>
      </w:r>
    </w:p>
    <w:p w:rsidR="00F67C1B" w:rsidRPr="00F67C1B" w:rsidRDefault="00F67C1B" w:rsidP="00F67C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7C1B">
        <w:rPr>
          <w:rFonts w:ascii="Times New Roman" w:hAnsi="Times New Roman" w:cs="Times New Roman"/>
        </w:rPr>
        <w:t>III - supervisionar a execução do plano de trabalho;</w:t>
      </w:r>
    </w:p>
    <w:p w:rsidR="00F67C1B" w:rsidRPr="00F67C1B" w:rsidRDefault="00F67C1B" w:rsidP="00F67C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7C1B">
        <w:rPr>
          <w:rFonts w:ascii="Times New Roman" w:hAnsi="Times New Roman" w:cs="Times New Roman"/>
        </w:rPr>
        <w:t>IV - elaborar, no âmbito de cada unidade, o fluxo interno de</w:t>
      </w:r>
      <w:r>
        <w:rPr>
          <w:rFonts w:ascii="Times New Roman" w:hAnsi="Times New Roman" w:cs="Times New Roman"/>
        </w:rPr>
        <w:t xml:space="preserve"> </w:t>
      </w:r>
      <w:r w:rsidRPr="00F67C1B">
        <w:rPr>
          <w:rFonts w:ascii="Times New Roman" w:hAnsi="Times New Roman" w:cs="Times New Roman"/>
        </w:rPr>
        <w:t xml:space="preserve">tramitação dos requerimentos de acesso à informação; </w:t>
      </w:r>
      <w:proofErr w:type="gramStart"/>
      <w:r w:rsidRPr="00F67C1B">
        <w:rPr>
          <w:rFonts w:ascii="Times New Roman" w:hAnsi="Times New Roman" w:cs="Times New Roman"/>
        </w:rPr>
        <w:t>e</w:t>
      </w:r>
      <w:proofErr w:type="gramEnd"/>
    </w:p>
    <w:p w:rsidR="00F67C1B" w:rsidRPr="00F67C1B" w:rsidRDefault="00F67C1B" w:rsidP="00F67C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7C1B">
        <w:rPr>
          <w:rFonts w:ascii="Times New Roman" w:hAnsi="Times New Roman" w:cs="Times New Roman"/>
        </w:rPr>
        <w:t>V - apresentar à Secretaria Executiva deste Ministério uma</w:t>
      </w:r>
      <w:r>
        <w:rPr>
          <w:rFonts w:ascii="Times New Roman" w:hAnsi="Times New Roman" w:cs="Times New Roman"/>
        </w:rPr>
        <w:t xml:space="preserve"> </w:t>
      </w:r>
      <w:r w:rsidRPr="00F67C1B">
        <w:rPr>
          <w:rFonts w:ascii="Times New Roman" w:hAnsi="Times New Roman" w:cs="Times New Roman"/>
        </w:rPr>
        <w:t>proposta de projeto de capacitação com vistas à adequada observância</w:t>
      </w:r>
      <w:r>
        <w:rPr>
          <w:rFonts w:ascii="Times New Roman" w:hAnsi="Times New Roman" w:cs="Times New Roman"/>
        </w:rPr>
        <w:t xml:space="preserve"> </w:t>
      </w:r>
      <w:r w:rsidRPr="00F67C1B">
        <w:rPr>
          <w:rFonts w:ascii="Times New Roman" w:hAnsi="Times New Roman" w:cs="Times New Roman"/>
        </w:rPr>
        <w:t>da Lei nº 12.527, de 2011, direcionada, em especial, para as áreas que</w:t>
      </w:r>
      <w:r>
        <w:rPr>
          <w:rFonts w:ascii="Times New Roman" w:hAnsi="Times New Roman" w:cs="Times New Roman"/>
        </w:rPr>
        <w:t xml:space="preserve"> </w:t>
      </w:r>
      <w:r w:rsidRPr="00F67C1B">
        <w:rPr>
          <w:rFonts w:ascii="Times New Roman" w:hAnsi="Times New Roman" w:cs="Times New Roman"/>
        </w:rPr>
        <w:t>prestam atendimento ou serviços diretamente ao cidadão.</w:t>
      </w:r>
    </w:p>
    <w:p w:rsidR="00F67C1B" w:rsidRPr="00F67C1B" w:rsidRDefault="00F67C1B" w:rsidP="00F67C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7C1B">
        <w:rPr>
          <w:rFonts w:ascii="Times New Roman" w:hAnsi="Times New Roman" w:cs="Times New Roman"/>
        </w:rPr>
        <w:t>Art. 3</w:t>
      </w:r>
      <w:r>
        <w:rPr>
          <w:rFonts w:ascii="Times New Roman" w:hAnsi="Times New Roman" w:cs="Times New Roman"/>
        </w:rPr>
        <w:t>º</w:t>
      </w:r>
      <w:r w:rsidRPr="00F67C1B">
        <w:rPr>
          <w:rFonts w:ascii="Times New Roman" w:hAnsi="Times New Roman" w:cs="Times New Roman"/>
        </w:rPr>
        <w:t xml:space="preserve"> O GT será composto pelos seguintes representantes</w:t>
      </w:r>
      <w:r>
        <w:rPr>
          <w:rFonts w:ascii="Times New Roman" w:hAnsi="Times New Roman" w:cs="Times New Roman"/>
        </w:rPr>
        <w:t xml:space="preserve"> </w:t>
      </w:r>
      <w:r w:rsidRPr="00F67C1B">
        <w:rPr>
          <w:rFonts w:ascii="Times New Roman" w:hAnsi="Times New Roman" w:cs="Times New Roman"/>
        </w:rPr>
        <w:t>titulares e suplentes de órgãos e unidades integrantes da Estrutura</w:t>
      </w:r>
      <w:r>
        <w:rPr>
          <w:rFonts w:ascii="Times New Roman" w:hAnsi="Times New Roman" w:cs="Times New Roman"/>
        </w:rPr>
        <w:t xml:space="preserve"> </w:t>
      </w:r>
      <w:r w:rsidRPr="00F67C1B">
        <w:rPr>
          <w:rFonts w:ascii="Times New Roman" w:hAnsi="Times New Roman" w:cs="Times New Roman"/>
        </w:rPr>
        <w:t>Regimental deste Ministério e de suas entidades vinculadas:</w:t>
      </w:r>
    </w:p>
    <w:p w:rsidR="00F67C1B" w:rsidRPr="00F67C1B" w:rsidRDefault="00F67C1B" w:rsidP="00F67C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7C1B">
        <w:rPr>
          <w:rFonts w:ascii="Times New Roman" w:hAnsi="Times New Roman" w:cs="Times New Roman"/>
        </w:rPr>
        <w:t>I - Gabinete do Ministro;</w:t>
      </w:r>
    </w:p>
    <w:p w:rsidR="00F67C1B" w:rsidRPr="00F67C1B" w:rsidRDefault="00F67C1B" w:rsidP="00F67C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7C1B">
        <w:rPr>
          <w:rFonts w:ascii="Times New Roman" w:hAnsi="Times New Roman" w:cs="Times New Roman"/>
        </w:rPr>
        <w:t xml:space="preserve">Titular: </w:t>
      </w:r>
      <w:proofErr w:type="spellStart"/>
      <w:r w:rsidRPr="00F67C1B">
        <w:rPr>
          <w:rFonts w:ascii="Times New Roman" w:hAnsi="Times New Roman" w:cs="Times New Roman"/>
        </w:rPr>
        <w:t>Nunzio</w:t>
      </w:r>
      <w:proofErr w:type="spellEnd"/>
      <w:r w:rsidRPr="00F67C1B">
        <w:rPr>
          <w:rFonts w:ascii="Times New Roman" w:hAnsi="Times New Roman" w:cs="Times New Roman"/>
        </w:rPr>
        <w:t xml:space="preserve"> Filho;</w:t>
      </w:r>
    </w:p>
    <w:p w:rsidR="00F67C1B" w:rsidRPr="00F67C1B" w:rsidRDefault="00F67C1B" w:rsidP="00F67C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7C1B">
        <w:rPr>
          <w:rFonts w:ascii="Times New Roman" w:hAnsi="Times New Roman" w:cs="Times New Roman"/>
        </w:rPr>
        <w:t>II - Secretaria Executiva;</w:t>
      </w:r>
    </w:p>
    <w:p w:rsidR="00F67C1B" w:rsidRPr="00F67C1B" w:rsidRDefault="00F67C1B" w:rsidP="00F67C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7C1B">
        <w:rPr>
          <w:rFonts w:ascii="Times New Roman" w:hAnsi="Times New Roman" w:cs="Times New Roman"/>
        </w:rPr>
        <w:t xml:space="preserve">Titular: Leonardo Osvaldo </w:t>
      </w:r>
      <w:proofErr w:type="spellStart"/>
      <w:r w:rsidRPr="00F67C1B">
        <w:rPr>
          <w:rFonts w:ascii="Times New Roman" w:hAnsi="Times New Roman" w:cs="Times New Roman"/>
        </w:rPr>
        <w:t>Barchini</w:t>
      </w:r>
      <w:proofErr w:type="spellEnd"/>
      <w:r w:rsidRPr="00F67C1B">
        <w:rPr>
          <w:rFonts w:ascii="Times New Roman" w:hAnsi="Times New Roman" w:cs="Times New Roman"/>
        </w:rPr>
        <w:t xml:space="preserve"> Rosa;</w:t>
      </w:r>
    </w:p>
    <w:p w:rsidR="00F67C1B" w:rsidRPr="00F67C1B" w:rsidRDefault="00F67C1B" w:rsidP="00F67C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7C1B">
        <w:rPr>
          <w:rFonts w:ascii="Times New Roman" w:hAnsi="Times New Roman" w:cs="Times New Roman"/>
        </w:rPr>
        <w:t>Suplente: Romeu Welington Caputo.</w:t>
      </w:r>
    </w:p>
    <w:p w:rsidR="00F67C1B" w:rsidRPr="00F67C1B" w:rsidRDefault="00F67C1B" w:rsidP="00F67C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7C1B">
        <w:rPr>
          <w:rFonts w:ascii="Times New Roman" w:hAnsi="Times New Roman" w:cs="Times New Roman"/>
        </w:rPr>
        <w:t>III - Subsecretaria de Assuntos Administrativos;</w:t>
      </w:r>
    </w:p>
    <w:p w:rsidR="00F67C1B" w:rsidRPr="00F67C1B" w:rsidRDefault="00F67C1B" w:rsidP="00F67C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7C1B">
        <w:rPr>
          <w:rFonts w:ascii="Times New Roman" w:hAnsi="Times New Roman" w:cs="Times New Roman"/>
        </w:rPr>
        <w:t>Titular: Cláudio Martins Neiva Monteiro;</w:t>
      </w:r>
    </w:p>
    <w:p w:rsidR="00F67C1B" w:rsidRPr="00F67C1B" w:rsidRDefault="00F67C1B" w:rsidP="00F67C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7C1B">
        <w:rPr>
          <w:rFonts w:ascii="Times New Roman" w:hAnsi="Times New Roman" w:cs="Times New Roman"/>
        </w:rPr>
        <w:t>Suplente: Cristiane Gonzaga Chaves de Carvalho;</w:t>
      </w:r>
    </w:p>
    <w:p w:rsidR="00F67C1B" w:rsidRPr="00F67C1B" w:rsidRDefault="00F67C1B" w:rsidP="00F67C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7C1B">
        <w:rPr>
          <w:rFonts w:ascii="Times New Roman" w:hAnsi="Times New Roman" w:cs="Times New Roman"/>
        </w:rPr>
        <w:t>IV - Subsecretaria de Planejamento e Orçamento;</w:t>
      </w:r>
    </w:p>
    <w:p w:rsidR="00F67C1B" w:rsidRPr="00F67C1B" w:rsidRDefault="00F67C1B" w:rsidP="00F67C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7C1B">
        <w:rPr>
          <w:rFonts w:ascii="Times New Roman" w:hAnsi="Times New Roman" w:cs="Times New Roman"/>
        </w:rPr>
        <w:t>Titular: Ivete Maria Barbosa Madeira Campos;</w:t>
      </w:r>
    </w:p>
    <w:p w:rsidR="00F67C1B" w:rsidRPr="00F67C1B" w:rsidRDefault="00F67C1B" w:rsidP="00F67C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7C1B">
        <w:rPr>
          <w:rFonts w:ascii="Times New Roman" w:hAnsi="Times New Roman" w:cs="Times New Roman"/>
        </w:rPr>
        <w:t xml:space="preserve">Suplente: Ricardo José Grossi </w:t>
      </w:r>
      <w:proofErr w:type="spellStart"/>
      <w:r w:rsidRPr="00F67C1B">
        <w:rPr>
          <w:rFonts w:ascii="Times New Roman" w:hAnsi="Times New Roman" w:cs="Times New Roman"/>
        </w:rPr>
        <w:t>Fabrino</w:t>
      </w:r>
      <w:proofErr w:type="spellEnd"/>
      <w:r w:rsidRPr="00F67C1B">
        <w:rPr>
          <w:rFonts w:ascii="Times New Roman" w:hAnsi="Times New Roman" w:cs="Times New Roman"/>
        </w:rPr>
        <w:t>;</w:t>
      </w:r>
    </w:p>
    <w:p w:rsidR="00F67C1B" w:rsidRPr="00F67C1B" w:rsidRDefault="00F67C1B" w:rsidP="00F67C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7C1B">
        <w:rPr>
          <w:rFonts w:ascii="Times New Roman" w:hAnsi="Times New Roman" w:cs="Times New Roman"/>
        </w:rPr>
        <w:t>V - Diretoria de Tecnologia da Informação;</w:t>
      </w:r>
    </w:p>
    <w:p w:rsidR="00F67C1B" w:rsidRPr="00F67C1B" w:rsidRDefault="00F67C1B" w:rsidP="00F67C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7C1B">
        <w:rPr>
          <w:rFonts w:ascii="Times New Roman" w:hAnsi="Times New Roman" w:cs="Times New Roman"/>
        </w:rPr>
        <w:t xml:space="preserve">Titular: Bruno </w:t>
      </w:r>
      <w:proofErr w:type="spellStart"/>
      <w:r w:rsidRPr="00F67C1B">
        <w:rPr>
          <w:rFonts w:ascii="Times New Roman" w:hAnsi="Times New Roman" w:cs="Times New Roman"/>
        </w:rPr>
        <w:t>Adann</w:t>
      </w:r>
      <w:proofErr w:type="spellEnd"/>
      <w:r w:rsidRPr="00F67C1B">
        <w:rPr>
          <w:rFonts w:ascii="Times New Roman" w:hAnsi="Times New Roman" w:cs="Times New Roman"/>
        </w:rPr>
        <w:t xml:space="preserve"> </w:t>
      </w:r>
      <w:proofErr w:type="spellStart"/>
      <w:r w:rsidRPr="00F67C1B">
        <w:rPr>
          <w:rFonts w:ascii="Times New Roman" w:hAnsi="Times New Roman" w:cs="Times New Roman"/>
        </w:rPr>
        <w:t>Sagratzki</w:t>
      </w:r>
      <w:proofErr w:type="spellEnd"/>
      <w:r w:rsidRPr="00F67C1B">
        <w:rPr>
          <w:rFonts w:ascii="Times New Roman" w:hAnsi="Times New Roman" w:cs="Times New Roman"/>
        </w:rPr>
        <w:t xml:space="preserve"> Coura;</w:t>
      </w:r>
    </w:p>
    <w:p w:rsidR="00F67C1B" w:rsidRPr="00F67C1B" w:rsidRDefault="00F67C1B" w:rsidP="00F67C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7C1B">
        <w:rPr>
          <w:rFonts w:ascii="Times New Roman" w:hAnsi="Times New Roman" w:cs="Times New Roman"/>
        </w:rPr>
        <w:t>Suplente: Denise Barros de Sousa Nogueira;</w:t>
      </w:r>
    </w:p>
    <w:p w:rsidR="00F67C1B" w:rsidRPr="00F67C1B" w:rsidRDefault="00F67C1B" w:rsidP="00F67C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7C1B">
        <w:rPr>
          <w:rFonts w:ascii="Times New Roman" w:hAnsi="Times New Roman" w:cs="Times New Roman"/>
        </w:rPr>
        <w:t>VI - Consultoria Jurídica;</w:t>
      </w:r>
    </w:p>
    <w:p w:rsidR="00F67C1B" w:rsidRPr="00F67C1B" w:rsidRDefault="00F67C1B" w:rsidP="00F67C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7C1B">
        <w:rPr>
          <w:rFonts w:ascii="Times New Roman" w:hAnsi="Times New Roman" w:cs="Times New Roman"/>
        </w:rPr>
        <w:t>Titular: Fabiana Soares Higino de Lima;</w:t>
      </w:r>
    </w:p>
    <w:p w:rsidR="00F67C1B" w:rsidRPr="00F67C1B" w:rsidRDefault="00F67C1B" w:rsidP="00F67C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7C1B">
        <w:rPr>
          <w:rFonts w:ascii="Times New Roman" w:hAnsi="Times New Roman" w:cs="Times New Roman"/>
        </w:rPr>
        <w:t>Suplente: Alexandre Magno Fernandes Moreira.</w:t>
      </w:r>
    </w:p>
    <w:p w:rsidR="00F67C1B" w:rsidRPr="00F67C1B" w:rsidRDefault="00F67C1B" w:rsidP="00F67C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7C1B">
        <w:rPr>
          <w:rFonts w:ascii="Times New Roman" w:hAnsi="Times New Roman" w:cs="Times New Roman"/>
        </w:rPr>
        <w:t>VII - Secretaria de Educação Básica;</w:t>
      </w:r>
    </w:p>
    <w:p w:rsidR="00F67C1B" w:rsidRPr="00F67C1B" w:rsidRDefault="00F67C1B" w:rsidP="00F67C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7C1B">
        <w:rPr>
          <w:rFonts w:ascii="Times New Roman" w:hAnsi="Times New Roman" w:cs="Times New Roman"/>
        </w:rPr>
        <w:t xml:space="preserve">Titular: </w:t>
      </w:r>
      <w:proofErr w:type="spellStart"/>
      <w:r w:rsidRPr="00F67C1B">
        <w:rPr>
          <w:rFonts w:ascii="Times New Roman" w:hAnsi="Times New Roman" w:cs="Times New Roman"/>
        </w:rPr>
        <w:t>Rozana</w:t>
      </w:r>
      <w:proofErr w:type="spellEnd"/>
      <w:r w:rsidRPr="00F67C1B">
        <w:rPr>
          <w:rFonts w:ascii="Times New Roman" w:hAnsi="Times New Roman" w:cs="Times New Roman"/>
        </w:rPr>
        <w:t xml:space="preserve"> de Silva Castro;</w:t>
      </w:r>
    </w:p>
    <w:p w:rsidR="00F67C1B" w:rsidRPr="00F67C1B" w:rsidRDefault="00F67C1B" w:rsidP="00F67C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7C1B">
        <w:rPr>
          <w:rFonts w:ascii="Times New Roman" w:hAnsi="Times New Roman" w:cs="Times New Roman"/>
        </w:rPr>
        <w:t>Suplente: Rafael Cezar Lima;</w:t>
      </w:r>
    </w:p>
    <w:p w:rsidR="00F67C1B" w:rsidRPr="00F67C1B" w:rsidRDefault="00F67C1B" w:rsidP="00F67C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7C1B">
        <w:rPr>
          <w:rFonts w:ascii="Times New Roman" w:hAnsi="Times New Roman" w:cs="Times New Roman"/>
        </w:rPr>
        <w:t>VIII - Secretaria de Educação Superior</w:t>
      </w:r>
    </w:p>
    <w:p w:rsidR="00F67C1B" w:rsidRPr="00F67C1B" w:rsidRDefault="00F67C1B" w:rsidP="00F67C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7C1B">
        <w:rPr>
          <w:rFonts w:ascii="Times New Roman" w:hAnsi="Times New Roman" w:cs="Times New Roman"/>
        </w:rPr>
        <w:t>Titular: Roberta Adami;</w:t>
      </w:r>
    </w:p>
    <w:p w:rsidR="00F67C1B" w:rsidRPr="00F67C1B" w:rsidRDefault="00F67C1B" w:rsidP="00F67C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7C1B">
        <w:rPr>
          <w:rFonts w:ascii="Times New Roman" w:hAnsi="Times New Roman" w:cs="Times New Roman"/>
        </w:rPr>
        <w:t xml:space="preserve">Suplente: Priscila Cândido </w:t>
      </w:r>
      <w:proofErr w:type="spellStart"/>
      <w:r w:rsidRPr="00F67C1B">
        <w:rPr>
          <w:rFonts w:ascii="Times New Roman" w:hAnsi="Times New Roman" w:cs="Times New Roman"/>
        </w:rPr>
        <w:t>Ubriaco</w:t>
      </w:r>
      <w:proofErr w:type="spellEnd"/>
      <w:r w:rsidRPr="00F67C1B">
        <w:rPr>
          <w:rFonts w:ascii="Times New Roman" w:hAnsi="Times New Roman" w:cs="Times New Roman"/>
        </w:rPr>
        <w:t xml:space="preserve"> de Oliveira;</w:t>
      </w:r>
    </w:p>
    <w:p w:rsidR="00F67C1B" w:rsidRPr="00F67C1B" w:rsidRDefault="00F67C1B" w:rsidP="00F67C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7C1B">
        <w:rPr>
          <w:rFonts w:ascii="Times New Roman" w:hAnsi="Times New Roman" w:cs="Times New Roman"/>
        </w:rPr>
        <w:t>IX - Secretaria de Educação Profissional e Tecnológica;</w:t>
      </w:r>
    </w:p>
    <w:p w:rsidR="00F67C1B" w:rsidRPr="00F67C1B" w:rsidRDefault="00F67C1B" w:rsidP="00F67C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7C1B">
        <w:rPr>
          <w:rFonts w:ascii="Times New Roman" w:hAnsi="Times New Roman" w:cs="Times New Roman"/>
        </w:rPr>
        <w:t>Titular: Orlando Cunha Magalhães;</w:t>
      </w:r>
    </w:p>
    <w:p w:rsidR="00F67C1B" w:rsidRPr="00F67C1B" w:rsidRDefault="00F67C1B" w:rsidP="00F67C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7C1B">
        <w:rPr>
          <w:rFonts w:ascii="Times New Roman" w:hAnsi="Times New Roman" w:cs="Times New Roman"/>
        </w:rPr>
        <w:t xml:space="preserve">Suplente: </w:t>
      </w:r>
      <w:proofErr w:type="spellStart"/>
      <w:r w:rsidRPr="00F67C1B">
        <w:rPr>
          <w:rFonts w:ascii="Times New Roman" w:hAnsi="Times New Roman" w:cs="Times New Roman"/>
        </w:rPr>
        <w:t>Marissol</w:t>
      </w:r>
      <w:proofErr w:type="spellEnd"/>
      <w:r w:rsidRPr="00F67C1B">
        <w:rPr>
          <w:rFonts w:ascii="Times New Roman" w:hAnsi="Times New Roman" w:cs="Times New Roman"/>
        </w:rPr>
        <w:t xml:space="preserve"> Pereira </w:t>
      </w:r>
      <w:proofErr w:type="spellStart"/>
      <w:r w:rsidRPr="00F67C1B">
        <w:rPr>
          <w:rFonts w:ascii="Times New Roman" w:hAnsi="Times New Roman" w:cs="Times New Roman"/>
        </w:rPr>
        <w:t>Pucci</w:t>
      </w:r>
      <w:proofErr w:type="spellEnd"/>
      <w:r w:rsidRPr="00F67C1B">
        <w:rPr>
          <w:rFonts w:ascii="Times New Roman" w:hAnsi="Times New Roman" w:cs="Times New Roman"/>
        </w:rPr>
        <w:t>;</w:t>
      </w:r>
    </w:p>
    <w:p w:rsidR="00F67C1B" w:rsidRPr="00F67C1B" w:rsidRDefault="00F67C1B" w:rsidP="00F67C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7C1B">
        <w:rPr>
          <w:rFonts w:ascii="Times New Roman" w:hAnsi="Times New Roman" w:cs="Times New Roman"/>
        </w:rPr>
        <w:t>X - Secretaria de Articulação com os Sistemas de Ensino;</w:t>
      </w:r>
    </w:p>
    <w:p w:rsidR="00F67C1B" w:rsidRPr="00F67C1B" w:rsidRDefault="00F67C1B" w:rsidP="00F67C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7C1B">
        <w:rPr>
          <w:rFonts w:ascii="Times New Roman" w:hAnsi="Times New Roman" w:cs="Times New Roman"/>
        </w:rPr>
        <w:t xml:space="preserve">Titular: </w:t>
      </w:r>
      <w:proofErr w:type="spellStart"/>
      <w:r w:rsidRPr="00F67C1B">
        <w:rPr>
          <w:rFonts w:ascii="Times New Roman" w:hAnsi="Times New Roman" w:cs="Times New Roman"/>
        </w:rPr>
        <w:t>Iracy</w:t>
      </w:r>
      <w:proofErr w:type="spellEnd"/>
      <w:r w:rsidRPr="00F67C1B">
        <w:rPr>
          <w:rFonts w:ascii="Times New Roman" w:hAnsi="Times New Roman" w:cs="Times New Roman"/>
        </w:rPr>
        <w:t xml:space="preserve"> de Almeida </w:t>
      </w:r>
      <w:proofErr w:type="spellStart"/>
      <w:r w:rsidRPr="00F67C1B">
        <w:rPr>
          <w:rFonts w:ascii="Times New Roman" w:hAnsi="Times New Roman" w:cs="Times New Roman"/>
        </w:rPr>
        <w:t>Gallo</w:t>
      </w:r>
      <w:proofErr w:type="spellEnd"/>
      <w:r w:rsidRPr="00F67C1B">
        <w:rPr>
          <w:rFonts w:ascii="Times New Roman" w:hAnsi="Times New Roman" w:cs="Times New Roman"/>
        </w:rPr>
        <w:t xml:space="preserve"> </w:t>
      </w:r>
      <w:proofErr w:type="spellStart"/>
      <w:r w:rsidRPr="00F67C1B">
        <w:rPr>
          <w:rFonts w:ascii="Times New Roman" w:hAnsi="Times New Roman" w:cs="Times New Roman"/>
        </w:rPr>
        <w:t>Ritzmann</w:t>
      </w:r>
      <w:proofErr w:type="spellEnd"/>
      <w:r w:rsidRPr="00F67C1B">
        <w:rPr>
          <w:rFonts w:ascii="Times New Roman" w:hAnsi="Times New Roman" w:cs="Times New Roman"/>
        </w:rPr>
        <w:t>;</w:t>
      </w:r>
    </w:p>
    <w:p w:rsidR="00F67C1B" w:rsidRPr="00F67C1B" w:rsidRDefault="00F67C1B" w:rsidP="00F67C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7C1B">
        <w:rPr>
          <w:rFonts w:ascii="Times New Roman" w:hAnsi="Times New Roman" w:cs="Times New Roman"/>
        </w:rPr>
        <w:t>Suplente: Rogério de Jesus Costa Sousa;</w:t>
      </w:r>
    </w:p>
    <w:p w:rsidR="00F67C1B" w:rsidRPr="00F67C1B" w:rsidRDefault="00F67C1B" w:rsidP="00F67C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7C1B">
        <w:rPr>
          <w:rFonts w:ascii="Times New Roman" w:hAnsi="Times New Roman" w:cs="Times New Roman"/>
        </w:rPr>
        <w:t>XI - Secretaria de Regulação e Supervisão da Educação</w:t>
      </w:r>
      <w:r>
        <w:rPr>
          <w:rFonts w:ascii="Times New Roman" w:hAnsi="Times New Roman" w:cs="Times New Roman"/>
        </w:rPr>
        <w:t xml:space="preserve"> </w:t>
      </w:r>
      <w:r w:rsidRPr="00F67C1B">
        <w:rPr>
          <w:rFonts w:ascii="Times New Roman" w:hAnsi="Times New Roman" w:cs="Times New Roman"/>
        </w:rPr>
        <w:t>Superior;</w:t>
      </w:r>
    </w:p>
    <w:p w:rsidR="00F67C1B" w:rsidRPr="00F67C1B" w:rsidRDefault="00F67C1B" w:rsidP="00F67C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7C1B">
        <w:rPr>
          <w:rFonts w:ascii="Times New Roman" w:hAnsi="Times New Roman" w:cs="Times New Roman"/>
        </w:rPr>
        <w:t>Titular: Rogério da Veiga;</w:t>
      </w:r>
    </w:p>
    <w:p w:rsidR="00F67C1B" w:rsidRPr="00F67C1B" w:rsidRDefault="00F67C1B" w:rsidP="00F67C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7C1B">
        <w:rPr>
          <w:rFonts w:ascii="Times New Roman" w:hAnsi="Times New Roman" w:cs="Times New Roman"/>
        </w:rPr>
        <w:lastRenderedPageBreak/>
        <w:t>Suplente: Andrea Oliveira de Sousa e Silva;</w:t>
      </w:r>
    </w:p>
    <w:p w:rsidR="00F67C1B" w:rsidRPr="00F67C1B" w:rsidRDefault="00F67C1B" w:rsidP="00F67C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7C1B">
        <w:rPr>
          <w:rFonts w:ascii="Times New Roman" w:hAnsi="Times New Roman" w:cs="Times New Roman"/>
        </w:rPr>
        <w:t>XII - Secretaria de Educação Continuada, Alfabetização, Diversidade</w:t>
      </w:r>
      <w:r>
        <w:rPr>
          <w:rFonts w:ascii="Times New Roman" w:hAnsi="Times New Roman" w:cs="Times New Roman"/>
        </w:rPr>
        <w:t xml:space="preserve"> </w:t>
      </w:r>
      <w:r w:rsidRPr="00F67C1B">
        <w:rPr>
          <w:rFonts w:ascii="Times New Roman" w:hAnsi="Times New Roman" w:cs="Times New Roman"/>
        </w:rPr>
        <w:t>e Inclusão;</w:t>
      </w:r>
    </w:p>
    <w:p w:rsidR="00F67C1B" w:rsidRPr="00F67C1B" w:rsidRDefault="00F67C1B" w:rsidP="00F67C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7C1B">
        <w:rPr>
          <w:rFonts w:ascii="Times New Roman" w:hAnsi="Times New Roman" w:cs="Times New Roman"/>
        </w:rPr>
        <w:t xml:space="preserve">Titular: Karen Dantas </w:t>
      </w:r>
      <w:proofErr w:type="spellStart"/>
      <w:r w:rsidRPr="00F67C1B">
        <w:rPr>
          <w:rFonts w:ascii="Times New Roman" w:hAnsi="Times New Roman" w:cs="Times New Roman"/>
        </w:rPr>
        <w:t>Kopper</w:t>
      </w:r>
      <w:proofErr w:type="spellEnd"/>
      <w:r w:rsidRPr="00F67C1B">
        <w:rPr>
          <w:rFonts w:ascii="Times New Roman" w:hAnsi="Times New Roman" w:cs="Times New Roman"/>
        </w:rPr>
        <w:t>;</w:t>
      </w:r>
    </w:p>
    <w:p w:rsidR="00F67C1B" w:rsidRPr="00F67C1B" w:rsidRDefault="00F67C1B" w:rsidP="00F67C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7C1B">
        <w:rPr>
          <w:rFonts w:ascii="Times New Roman" w:hAnsi="Times New Roman" w:cs="Times New Roman"/>
        </w:rPr>
        <w:t xml:space="preserve">Suplente: Ângela Andrea </w:t>
      </w:r>
      <w:proofErr w:type="spellStart"/>
      <w:r w:rsidRPr="00F67C1B">
        <w:rPr>
          <w:rFonts w:ascii="Times New Roman" w:hAnsi="Times New Roman" w:cs="Times New Roman"/>
        </w:rPr>
        <w:t>Schaurich</w:t>
      </w:r>
      <w:proofErr w:type="spellEnd"/>
      <w:r w:rsidRPr="00F67C1B">
        <w:rPr>
          <w:rFonts w:ascii="Times New Roman" w:hAnsi="Times New Roman" w:cs="Times New Roman"/>
        </w:rPr>
        <w:t>;</w:t>
      </w:r>
    </w:p>
    <w:p w:rsidR="00F67C1B" w:rsidRPr="00F67C1B" w:rsidRDefault="00F67C1B" w:rsidP="00F67C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7C1B">
        <w:rPr>
          <w:rFonts w:ascii="Times New Roman" w:hAnsi="Times New Roman" w:cs="Times New Roman"/>
        </w:rPr>
        <w:t>XIII - Fundo Nacional de Desenvolvimento da Educação -</w:t>
      </w:r>
      <w:r>
        <w:rPr>
          <w:rFonts w:ascii="Times New Roman" w:hAnsi="Times New Roman" w:cs="Times New Roman"/>
        </w:rPr>
        <w:t xml:space="preserve"> </w:t>
      </w:r>
      <w:r w:rsidRPr="00F67C1B">
        <w:rPr>
          <w:rFonts w:ascii="Times New Roman" w:hAnsi="Times New Roman" w:cs="Times New Roman"/>
        </w:rPr>
        <w:t>FNDE;</w:t>
      </w:r>
    </w:p>
    <w:p w:rsidR="00F67C1B" w:rsidRPr="00F67C1B" w:rsidRDefault="00F67C1B" w:rsidP="00F67C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7C1B">
        <w:rPr>
          <w:rFonts w:ascii="Times New Roman" w:hAnsi="Times New Roman" w:cs="Times New Roman"/>
        </w:rPr>
        <w:t xml:space="preserve">Titular: </w:t>
      </w:r>
      <w:proofErr w:type="spellStart"/>
      <w:r w:rsidRPr="00F67C1B">
        <w:rPr>
          <w:rFonts w:ascii="Times New Roman" w:hAnsi="Times New Roman" w:cs="Times New Roman"/>
        </w:rPr>
        <w:t>Antonio</w:t>
      </w:r>
      <w:proofErr w:type="spellEnd"/>
      <w:r w:rsidRPr="00F67C1B">
        <w:rPr>
          <w:rFonts w:ascii="Times New Roman" w:hAnsi="Times New Roman" w:cs="Times New Roman"/>
        </w:rPr>
        <w:t xml:space="preserve"> Jorge Ramalho da Rocha;</w:t>
      </w:r>
    </w:p>
    <w:p w:rsidR="00F67C1B" w:rsidRPr="00F67C1B" w:rsidRDefault="00F67C1B" w:rsidP="00F67C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7C1B">
        <w:rPr>
          <w:rFonts w:ascii="Times New Roman" w:hAnsi="Times New Roman" w:cs="Times New Roman"/>
        </w:rPr>
        <w:t>Suplente: José Guilherme Moreira Ribeiro;</w:t>
      </w:r>
    </w:p>
    <w:p w:rsidR="00F67C1B" w:rsidRPr="00F67C1B" w:rsidRDefault="00F67C1B" w:rsidP="00F67C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7C1B">
        <w:rPr>
          <w:rFonts w:ascii="Times New Roman" w:hAnsi="Times New Roman" w:cs="Times New Roman"/>
        </w:rPr>
        <w:t>XIV - Instituto Nacional de Estudos e Pesquisas Educacionais</w:t>
      </w:r>
      <w:r>
        <w:rPr>
          <w:rFonts w:ascii="Times New Roman" w:hAnsi="Times New Roman" w:cs="Times New Roman"/>
        </w:rPr>
        <w:t xml:space="preserve"> </w:t>
      </w:r>
      <w:r w:rsidRPr="00F67C1B">
        <w:rPr>
          <w:rFonts w:ascii="Times New Roman" w:hAnsi="Times New Roman" w:cs="Times New Roman"/>
        </w:rPr>
        <w:t>Anísio Teixeira - INEP</w:t>
      </w:r>
    </w:p>
    <w:p w:rsidR="00F67C1B" w:rsidRPr="00F67C1B" w:rsidRDefault="00F67C1B" w:rsidP="00F67C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7C1B">
        <w:rPr>
          <w:rFonts w:ascii="Times New Roman" w:hAnsi="Times New Roman" w:cs="Times New Roman"/>
        </w:rPr>
        <w:t>Titular: Marcos Nunes Soares;</w:t>
      </w:r>
    </w:p>
    <w:p w:rsidR="00F67C1B" w:rsidRPr="00F67C1B" w:rsidRDefault="00F67C1B" w:rsidP="00F67C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7C1B">
        <w:rPr>
          <w:rFonts w:ascii="Times New Roman" w:hAnsi="Times New Roman" w:cs="Times New Roman"/>
        </w:rPr>
        <w:t xml:space="preserve">Suplente: </w:t>
      </w:r>
      <w:proofErr w:type="spellStart"/>
      <w:r w:rsidRPr="00F67C1B">
        <w:rPr>
          <w:rFonts w:ascii="Times New Roman" w:hAnsi="Times New Roman" w:cs="Times New Roman"/>
        </w:rPr>
        <w:t>Nuzyare</w:t>
      </w:r>
      <w:proofErr w:type="spellEnd"/>
      <w:r w:rsidRPr="00F67C1B">
        <w:rPr>
          <w:rFonts w:ascii="Times New Roman" w:hAnsi="Times New Roman" w:cs="Times New Roman"/>
        </w:rPr>
        <w:t xml:space="preserve"> Moura de Almeida.</w:t>
      </w:r>
    </w:p>
    <w:p w:rsidR="00F67C1B" w:rsidRPr="00F67C1B" w:rsidRDefault="00F67C1B" w:rsidP="00F67C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7C1B">
        <w:rPr>
          <w:rFonts w:ascii="Times New Roman" w:hAnsi="Times New Roman" w:cs="Times New Roman"/>
        </w:rPr>
        <w:t>XV - Coordenação de Aperfeiçoamento de Pessoal de Nível</w:t>
      </w:r>
      <w:r>
        <w:rPr>
          <w:rFonts w:ascii="Times New Roman" w:hAnsi="Times New Roman" w:cs="Times New Roman"/>
        </w:rPr>
        <w:t xml:space="preserve"> </w:t>
      </w:r>
      <w:r w:rsidRPr="00F67C1B">
        <w:rPr>
          <w:rFonts w:ascii="Times New Roman" w:hAnsi="Times New Roman" w:cs="Times New Roman"/>
        </w:rPr>
        <w:t>Superior - CAPES</w:t>
      </w:r>
    </w:p>
    <w:p w:rsidR="00F67C1B" w:rsidRPr="00F67C1B" w:rsidRDefault="00F67C1B" w:rsidP="00F67C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7C1B">
        <w:rPr>
          <w:rFonts w:ascii="Times New Roman" w:hAnsi="Times New Roman" w:cs="Times New Roman"/>
        </w:rPr>
        <w:t>Titular: Geraldo Nunes Sobrinho;</w:t>
      </w:r>
    </w:p>
    <w:p w:rsidR="00F67C1B" w:rsidRPr="00F67C1B" w:rsidRDefault="00F67C1B" w:rsidP="00F67C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7C1B">
        <w:rPr>
          <w:rFonts w:ascii="Times New Roman" w:hAnsi="Times New Roman" w:cs="Times New Roman"/>
        </w:rPr>
        <w:t>Suplente: Fabio de Paiva Vaz.</w:t>
      </w:r>
    </w:p>
    <w:p w:rsidR="00F67C1B" w:rsidRPr="00F67C1B" w:rsidRDefault="00F67C1B" w:rsidP="00F67C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7C1B">
        <w:rPr>
          <w:rFonts w:ascii="Times New Roman" w:hAnsi="Times New Roman" w:cs="Times New Roman"/>
        </w:rPr>
        <w:t>§ 1º O GT será presidido pelo representante da Secretaria-Executiva.</w:t>
      </w:r>
    </w:p>
    <w:p w:rsidR="00F67C1B" w:rsidRPr="00F67C1B" w:rsidRDefault="00F67C1B" w:rsidP="00F67C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7C1B">
        <w:rPr>
          <w:rFonts w:ascii="Times New Roman" w:hAnsi="Times New Roman" w:cs="Times New Roman"/>
        </w:rPr>
        <w:t>§ 2º O Gabinete do Ministro, por meio da Assessoria Especial</w:t>
      </w:r>
      <w:r>
        <w:rPr>
          <w:rFonts w:ascii="Times New Roman" w:hAnsi="Times New Roman" w:cs="Times New Roman"/>
        </w:rPr>
        <w:t xml:space="preserve"> </w:t>
      </w:r>
      <w:r w:rsidRPr="00F67C1B">
        <w:rPr>
          <w:rFonts w:ascii="Times New Roman" w:hAnsi="Times New Roman" w:cs="Times New Roman"/>
        </w:rPr>
        <w:t>de Controle Interno, secretariará os trabalhos do GT, prestando</w:t>
      </w:r>
      <w:r>
        <w:rPr>
          <w:rFonts w:ascii="Times New Roman" w:hAnsi="Times New Roman" w:cs="Times New Roman"/>
        </w:rPr>
        <w:t xml:space="preserve"> </w:t>
      </w:r>
      <w:r w:rsidRPr="00F67C1B">
        <w:rPr>
          <w:rFonts w:ascii="Times New Roman" w:hAnsi="Times New Roman" w:cs="Times New Roman"/>
        </w:rPr>
        <w:t>apoio administrativo.</w:t>
      </w:r>
    </w:p>
    <w:p w:rsidR="00F67C1B" w:rsidRPr="00F67C1B" w:rsidRDefault="00F67C1B" w:rsidP="00F67C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7C1B">
        <w:rPr>
          <w:rFonts w:ascii="Times New Roman" w:hAnsi="Times New Roman" w:cs="Times New Roman"/>
        </w:rPr>
        <w:t>§ 3º A participação no GT será considerada serviço público</w:t>
      </w:r>
      <w:r>
        <w:rPr>
          <w:rFonts w:ascii="Times New Roman" w:hAnsi="Times New Roman" w:cs="Times New Roman"/>
        </w:rPr>
        <w:t xml:space="preserve"> </w:t>
      </w:r>
      <w:r w:rsidRPr="00F67C1B">
        <w:rPr>
          <w:rFonts w:ascii="Times New Roman" w:hAnsi="Times New Roman" w:cs="Times New Roman"/>
        </w:rPr>
        <w:t>relevante, não ensejando qualquer remuneração específica.</w:t>
      </w:r>
    </w:p>
    <w:p w:rsidR="00D442FB" w:rsidRPr="00F67C1B" w:rsidRDefault="00F67C1B" w:rsidP="00F67C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7C1B">
        <w:rPr>
          <w:rFonts w:ascii="Times New Roman" w:hAnsi="Times New Roman" w:cs="Times New Roman"/>
        </w:rPr>
        <w:t>§ 4º Para o fiel cumprimento de suas atribuições, o GT</w:t>
      </w:r>
      <w:r>
        <w:rPr>
          <w:rFonts w:ascii="Times New Roman" w:hAnsi="Times New Roman" w:cs="Times New Roman"/>
        </w:rPr>
        <w:t xml:space="preserve"> </w:t>
      </w:r>
      <w:r w:rsidRPr="00F67C1B">
        <w:rPr>
          <w:rFonts w:ascii="Times New Roman" w:hAnsi="Times New Roman" w:cs="Times New Roman"/>
        </w:rPr>
        <w:t>poderá convidar servidores deste Ministério, bem como representantes</w:t>
      </w:r>
      <w:r>
        <w:rPr>
          <w:rFonts w:ascii="Times New Roman" w:hAnsi="Times New Roman" w:cs="Times New Roman"/>
        </w:rPr>
        <w:t xml:space="preserve"> </w:t>
      </w:r>
      <w:r w:rsidRPr="00F67C1B">
        <w:rPr>
          <w:rFonts w:ascii="Times New Roman" w:hAnsi="Times New Roman" w:cs="Times New Roman"/>
        </w:rPr>
        <w:t>de outros órgãos e entidades da Administração Pública para</w:t>
      </w:r>
      <w:r>
        <w:rPr>
          <w:rFonts w:ascii="Times New Roman" w:hAnsi="Times New Roman" w:cs="Times New Roman"/>
        </w:rPr>
        <w:t xml:space="preserve"> </w:t>
      </w:r>
      <w:r w:rsidRPr="00F67C1B">
        <w:rPr>
          <w:rFonts w:ascii="Times New Roman" w:hAnsi="Times New Roman" w:cs="Times New Roman"/>
        </w:rPr>
        <w:t>participar de suas reuniões de trabalho.</w:t>
      </w:r>
    </w:p>
    <w:p w:rsidR="00F67C1B" w:rsidRPr="00F67C1B" w:rsidRDefault="00F67C1B" w:rsidP="00F67C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7C1B">
        <w:rPr>
          <w:rFonts w:ascii="Times New Roman" w:hAnsi="Times New Roman" w:cs="Times New Roman"/>
        </w:rPr>
        <w:t>Art. 4</w:t>
      </w:r>
      <w:r>
        <w:rPr>
          <w:rFonts w:ascii="Times New Roman" w:hAnsi="Times New Roman" w:cs="Times New Roman"/>
        </w:rPr>
        <w:t>º</w:t>
      </w:r>
      <w:r w:rsidRPr="00F67C1B">
        <w:rPr>
          <w:rFonts w:ascii="Times New Roman" w:hAnsi="Times New Roman" w:cs="Times New Roman"/>
        </w:rPr>
        <w:t xml:space="preserve"> O GT poderá requisitar diretamente aos órgãos e</w:t>
      </w:r>
      <w:r>
        <w:rPr>
          <w:rFonts w:ascii="Times New Roman" w:hAnsi="Times New Roman" w:cs="Times New Roman"/>
        </w:rPr>
        <w:t xml:space="preserve"> </w:t>
      </w:r>
      <w:r w:rsidRPr="00F67C1B">
        <w:rPr>
          <w:rFonts w:ascii="Times New Roman" w:hAnsi="Times New Roman" w:cs="Times New Roman"/>
        </w:rPr>
        <w:t>entidades integrantes da Estrutura Regimental deste Ministério todas</w:t>
      </w:r>
      <w:r>
        <w:rPr>
          <w:rFonts w:ascii="Times New Roman" w:hAnsi="Times New Roman" w:cs="Times New Roman"/>
        </w:rPr>
        <w:t xml:space="preserve"> </w:t>
      </w:r>
      <w:r w:rsidRPr="00F67C1B">
        <w:rPr>
          <w:rFonts w:ascii="Times New Roman" w:hAnsi="Times New Roman" w:cs="Times New Roman"/>
        </w:rPr>
        <w:t>as informações e documentos necessários ao desenvolvimento de seus</w:t>
      </w:r>
      <w:r>
        <w:rPr>
          <w:rFonts w:ascii="Times New Roman" w:hAnsi="Times New Roman" w:cs="Times New Roman"/>
        </w:rPr>
        <w:t xml:space="preserve"> </w:t>
      </w:r>
      <w:r w:rsidRPr="00F67C1B">
        <w:rPr>
          <w:rFonts w:ascii="Times New Roman" w:hAnsi="Times New Roman" w:cs="Times New Roman"/>
        </w:rPr>
        <w:t>trabalhos e, ainda, solicitar pareceres técnicos das áreas responsáveis</w:t>
      </w:r>
      <w:r>
        <w:rPr>
          <w:rFonts w:ascii="Times New Roman" w:hAnsi="Times New Roman" w:cs="Times New Roman"/>
        </w:rPr>
        <w:t xml:space="preserve"> </w:t>
      </w:r>
      <w:r w:rsidRPr="00F67C1B">
        <w:rPr>
          <w:rFonts w:ascii="Times New Roman" w:hAnsi="Times New Roman" w:cs="Times New Roman"/>
        </w:rPr>
        <w:t>pela prestação direta de serviços públicos ao cidadão.</w:t>
      </w:r>
    </w:p>
    <w:p w:rsidR="00F67C1B" w:rsidRPr="00F67C1B" w:rsidRDefault="00F67C1B" w:rsidP="00F67C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7C1B">
        <w:rPr>
          <w:rFonts w:ascii="Times New Roman" w:hAnsi="Times New Roman" w:cs="Times New Roman"/>
        </w:rPr>
        <w:t>Art. 5</w:t>
      </w:r>
      <w:r>
        <w:rPr>
          <w:rFonts w:ascii="Times New Roman" w:hAnsi="Times New Roman" w:cs="Times New Roman"/>
        </w:rPr>
        <w:t>º</w:t>
      </w:r>
      <w:r w:rsidRPr="00F67C1B">
        <w:rPr>
          <w:rFonts w:ascii="Times New Roman" w:hAnsi="Times New Roman" w:cs="Times New Roman"/>
        </w:rPr>
        <w:t xml:space="preserve"> Os titulares dos órgãos e entidades integrantes da</w:t>
      </w:r>
      <w:r>
        <w:rPr>
          <w:rFonts w:ascii="Times New Roman" w:hAnsi="Times New Roman" w:cs="Times New Roman"/>
        </w:rPr>
        <w:t xml:space="preserve"> </w:t>
      </w:r>
      <w:r w:rsidRPr="00F67C1B">
        <w:rPr>
          <w:rFonts w:ascii="Times New Roman" w:hAnsi="Times New Roman" w:cs="Times New Roman"/>
        </w:rPr>
        <w:t>Estrutura Regimental deste Ministério realizarão um levantamento de</w:t>
      </w:r>
      <w:r>
        <w:rPr>
          <w:rFonts w:ascii="Times New Roman" w:hAnsi="Times New Roman" w:cs="Times New Roman"/>
        </w:rPr>
        <w:t xml:space="preserve"> </w:t>
      </w:r>
      <w:r w:rsidRPr="00F67C1B">
        <w:rPr>
          <w:rFonts w:ascii="Times New Roman" w:hAnsi="Times New Roman" w:cs="Times New Roman"/>
        </w:rPr>
        <w:t>todos os documentos e informações sob a guarda de sua unidade que</w:t>
      </w:r>
      <w:r>
        <w:rPr>
          <w:rFonts w:ascii="Times New Roman" w:hAnsi="Times New Roman" w:cs="Times New Roman"/>
        </w:rPr>
        <w:t xml:space="preserve"> </w:t>
      </w:r>
      <w:r w:rsidRPr="00F67C1B">
        <w:rPr>
          <w:rFonts w:ascii="Times New Roman" w:hAnsi="Times New Roman" w:cs="Times New Roman"/>
        </w:rPr>
        <w:t>se encontrem sob qualquer nível de restrição de acesso ou sigilo para</w:t>
      </w:r>
      <w:r>
        <w:rPr>
          <w:rFonts w:ascii="Times New Roman" w:hAnsi="Times New Roman" w:cs="Times New Roman"/>
        </w:rPr>
        <w:t xml:space="preserve"> </w:t>
      </w:r>
      <w:r w:rsidRPr="00F67C1B">
        <w:rPr>
          <w:rFonts w:ascii="Times New Roman" w:hAnsi="Times New Roman" w:cs="Times New Roman"/>
        </w:rPr>
        <w:t>o público em geral, com vistas à adequação de sua classificação ao</w:t>
      </w:r>
      <w:r>
        <w:rPr>
          <w:rFonts w:ascii="Times New Roman" w:hAnsi="Times New Roman" w:cs="Times New Roman"/>
        </w:rPr>
        <w:t xml:space="preserve"> </w:t>
      </w:r>
      <w:r w:rsidRPr="00F67C1B">
        <w:rPr>
          <w:rFonts w:ascii="Times New Roman" w:hAnsi="Times New Roman" w:cs="Times New Roman"/>
        </w:rPr>
        <w:t>disposto na Lei nº 12.527, de 2011, devendo identificar:</w:t>
      </w:r>
    </w:p>
    <w:p w:rsidR="00F67C1B" w:rsidRPr="00F67C1B" w:rsidRDefault="00F67C1B" w:rsidP="00F67C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7C1B">
        <w:rPr>
          <w:rFonts w:ascii="Times New Roman" w:hAnsi="Times New Roman" w:cs="Times New Roman"/>
        </w:rPr>
        <w:t>I - a classificação e a quantidade dos documentos ou informações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F67C1B">
        <w:rPr>
          <w:rFonts w:ascii="Times New Roman" w:hAnsi="Times New Roman" w:cs="Times New Roman"/>
        </w:rPr>
        <w:t>sob restrição</w:t>
      </w:r>
      <w:proofErr w:type="gramEnd"/>
      <w:r w:rsidRPr="00F67C1B">
        <w:rPr>
          <w:rFonts w:ascii="Times New Roman" w:hAnsi="Times New Roman" w:cs="Times New Roman"/>
        </w:rPr>
        <w:t xml:space="preserve"> de acesso ou sigilo, sua natureza e conteúdo;</w:t>
      </w:r>
    </w:p>
    <w:p w:rsidR="00F67C1B" w:rsidRPr="00F67C1B" w:rsidRDefault="00F67C1B" w:rsidP="00F67C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7C1B">
        <w:rPr>
          <w:rFonts w:ascii="Times New Roman" w:hAnsi="Times New Roman" w:cs="Times New Roman"/>
        </w:rPr>
        <w:t>II - a existência ou não de atos formais de reconhecimento</w:t>
      </w:r>
      <w:r>
        <w:rPr>
          <w:rFonts w:ascii="Times New Roman" w:hAnsi="Times New Roman" w:cs="Times New Roman"/>
        </w:rPr>
        <w:t xml:space="preserve"> </w:t>
      </w:r>
      <w:r w:rsidRPr="00F67C1B">
        <w:rPr>
          <w:rFonts w:ascii="Times New Roman" w:hAnsi="Times New Roman" w:cs="Times New Roman"/>
        </w:rPr>
        <w:t xml:space="preserve">do sigilo ou da restrição do acesso; </w:t>
      </w:r>
      <w:proofErr w:type="gramStart"/>
      <w:r w:rsidRPr="00F67C1B">
        <w:rPr>
          <w:rFonts w:ascii="Times New Roman" w:hAnsi="Times New Roman" w:cs="Times New Roman"/>
        </w:rPr>
        <w:t>e</w:t>
      </w:r>
      <w:proofErr w:type="gramEnd"/>
    </w:p>
    <w:p w:rsidR="00F67C1B" w:rsidRPr="00F67C1B" w:rsidRDefault="00F67C1B" w:rsidP="00F67C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7C1B">
        <w:rPr>
          <w:rFonts w:ascii="Times New Roman" w:hAnsi="Times New Roman" w:cs="Times New Roman"/>
        </w:rPr>
        <w:t>III - o fundamento utilizado para restrição de acesso ou</w:t>
      </w:r>
      <w:r>
        <w:rPr>
          <w:rFonts w:ascii="Times New Roman" w:hAnsi="Times New Roman" w:cs="Times New Roman"/>
        </w:rPr>
        <w:t xml:space="preserve"> </w:t>
      </w:r>
      <w:r w:rsidRPr="00F67C1B">
        <w:rPr>
          <w:rFonts w:ascii="Times New Roman" w:hAnsi="Times New Roman" w:cs="Times New Roman"/>
        </w:rPr>
        <w:t>sigilo.</w:t>
      </w:r>
    </w:p>
    <w:p w:rsidR="00F67C1B" w:rsidRPr="00F67C1B" w:rsidRDefault="00F67C1B" w:rsidP="00F67C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7C1B">
        <w:rPr>
          <w:rFonts w:ascii="Times New Roman" w:hAnsi="Times New Roman" w:cs="Times New Roman"/>
        </w:rPr>
        <w:t>Parágrafo único. Os titulares dos órgãos e unidades referidos</w:t>
      </w:r>
      <w:r>
        <w:rPr>
          <w:rFonts w:ascii="Times New Roman" w:hAnsi="Times New Roman" w:cs="Times New Roman"/>
        </w:rPr>
        <w:t xml:space="preserve"> </w:t>
      </w:r>
      <w:r w:rsidRPr="00F67C1B">
        <w:rPr>
          <w:rFonts w:ascii="Times New Roman" w:hAnsi="Times New Roman" w:cs="Times New Roman"/>
        </w:rPr>
        <w:t>no caput deste artigo apresentarão ao GT seus respectivos relatórios</w:t>
      </w:r>
      <w:r>
        <w:rPr>
          <w:rFonts w:ascii="Times New Roman" w:hAnsi="Times New Roman" w:cs="Times New Roman"/>
        </w:rPr>
        <w:t xml:space="preserve"> </w:t>
      </w:r>
      <w:r w:rsidRPr="00F67C1B">
        <w:rPr>
          <w:rFonts w:ascii="Times New Roman" w:hAnsi="Times New Roman" w:cs="Times New Roman"/>
        </w:rPr>
        <w:t>com os resultados do levantamento no prazo de quarenta e cinco dias,</w:t>
      </w:r>
      <w:r>
        <w:rPr>
          <w:rFonts w:ascii="Times New Roman" w:hAnsi="Times New Roman" w:cs="Times New Roman"/>
        </w:rPr>
        <w:t xml:space="preserve"> </w:t>
      </w:r>
      <w:r w:rsidRPr="00F67C1B">
        <w:rPr>
          <w:rFonts w:ascii="Times New Roman" w:hAnsi="Times New Roman" w:cs="Times New Roman"/>
        </w:rPr>
        <w:t>contados da data de publicação desta Portaria.</w:t>
      </w:r>
    </w:p>
    <w:p w:rsidR="00F67C1B" w:rsidRPr="00F67C1B" w:rsidRDefault="00F67C1B" w:rsidP="00F67C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7C1B">
        <w:rPr>
          <w:rFonts w:ascii="Times New Roman" w:hAnsi="Times New Roman" w:cs="Times New Roman"/>
        </w:rPr>
        <w:t>Art. 6</w:t>
      </w:r>
      <w:r>
        <w:rPr>
          <w:rFonts w:ascii="Times New Roman" w:hAnsi="Times New Roman" w:cs="Times New Roman"/>
        </w:rPr>
        <w:t>º</w:t>
      </w:r>
      <w:r w:rsidRPr="00F67C1B">
        <w:rPr>
          <w:rFonts w:ascii="Times New Roman" w:hAnsi="Times New Roman" w:cs="Times New Roman"/>
        </w:rPr>
        <w:t xml:space="preserve"> Os representantes titulares e suplentes de órgãos e</w:t>
      </w:r>
      <w:r>
        <w:rPr>
          <w:rFonts w:ascii="Times New Roman" w:hAnsi="Times New Roman" w:cs="Times New Roman"/>
        </w:rPr>
        <w:t xml:space="preserve"> </w:t>
      </w:r>
      <w:r w:rsidRPr="00F67C1B">
        <w:rPr>
          <w:rFonts w:ascii="Times New Roman" w:hAnsi="Times New Roman" w:cs="Times New Roman"/>
        </w:rPr>
        <w:t>unidades integrantes da Estrutura Regimental deste Ministério e de</w:t>
      </w:r>
      <w:r>
        <w:rPr>
          <w:rFonts w:ascii="Times New Roman" w:hAnsi="Times New Roman" w:cs="Times New Roman"/>
        </w:rPr>
        <w:t xml:space="preserve"> </w:t>
      </w:r>
      <w:r w:rsidRPr="00F67C1B">
        <w:rPr>
          <w:rFonts w:ascii="Times New Roman" w:hAnsi="Times New Roman" w:cs="Times New Roman"/>
        </w:rPr>
        <w:t>suas entidades vinculadas, relacionados no Art. 2º desta Portaria, a</w:t>
      </w:r>
      <w:r>
        <w:rPr>
          <w:rFonts w:ascii="Times New Roman" w:hAnsi="Times New Roman" w:cs="Times New Roman"/>
        </w:rPr>
        <w:t xml:space="preserve"> </w:t>
      </w:r>
      <w:r w:rsidRPr="00F67C1B">
        <w:rPr>
          <w:rFonts w:ascii="Times New Roman" w:hAnsi="Times New Roman" w:cs="Times New Roman"/>
        </w:rPr>
        <w:t>partir da vigência da Lei nº 12.527, de 2011, atuarão como interlocutores</w:t>
      </w:r>
      <w:r>
        <w:rPr>
          <w:rFonts w:ascii="Times New Roman" w:hAnsi="Times New Roman" w:cs="Times New Roman"/>
        </w:rPr>
        <w:t xml:space="preserve"> </w:t>
      </w:r>
      <w:r w:rsidRPr="00F67C1B">
        <w:rPr>
          <w:rFonts w:ascii="Times New Roman" w:hAnsi="Times New Roman" w:cs="Times New Roman"/>
        </w:rPr>
        <w:t>para o tema acesso à informação, além de serem responsáveis</w:t>
      </w:r>
      <w:r>
        <w:rPr>
          <w:rFonts w:ascii="Times New Roman" w:hAnsi="Times New Roman" w:cs="Times New Roman"/>
        </w:rPr>
        <w:t xml:space="preserve"> </w:t>
      </w:r>
      <w:r w:rsidRPr="00F67C1B">
        <w:rPr>
          <w:rFonts w:ascii="Times New Roman" w:hAnsi="Times New Roman" w:cs="Times New Roman"/>
        </w:rPr>
        <w:t>pelo gerenciamento dos pedidos de acesso à informação no</w:t>
      </w:r>
      <w:r>
        <w:rPr>
          <w:rFonts w:ascii="Times New Roman" w:hAnsi="Times New Roman" w:cs="Times New Roman"/>
        </w:rPr>
        <w:t xml:space="preserve"> </w:t>
      </w:r>
      <w:r w:rsidRPr="00F67C1B">
        <w:rPr>
          <w:rFonts w:ascii="Times New Roman" w:hAnsi="Times New Roman" w:cs="Times New Roman"/>
        </w:rPr>
        <w:t>âmbito da respectiva unidade.</w:t>
      </w:r>
    </w:p>
    <w:p w:rsidR="00F67C1B" w:rsidRPr="00F67C1B" w:rsidRDefault="00F67C1B" w:rsidP="00F67C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7C1B">
        <w:rPr>
          <w:rFonts w:ascii="Times New Roman" w:hAnsi="Times New Roman" w:cs="Times New Roman"/>
        </w:rPr>
        <w:t>Art. 7</w:t>
      </w:r>
      <w:r>
        <w:rPr>
          <w:rFonts w:ascii="Times New Roman" w:hAnsi="Times New Roman" w:cs="Times New Roman"/>
        </w:rPr>
        <w:t>º</w:t>
      </w:r>
      <w:r w:rsidRPr="00F67C1B">
        <w:rPr>
          <w:rFonts w:ascii="Times New Roman" w:hAnsi="Times New Roman" w:cs="Times New Roman"/>
        </w:rPr>
        <w:t xml:space="preserve"> O GT apresentará relatório mensal ao Secretário-</w:t>
      </w:r>
      <w:r>
        <w:rPr>
          <w:rFonts w:ascii="Times New Roman" w:hAnsi="Times New Roman" w:cs="Times New Roman"/>
        </w:rPr>
        <w:t xml:space="preserve"> </w:t>
      </w:r>
      <w:r w:rsidRPr="00F67C1B">
        <w:rPr>
          <w:rFonts w:ascii="Times New Roman" w:hAnsi="Times New Roman" w:cs="Times New Roman"/>
        </w:rPr>
        <w:t>Executivo deste Ministério acerca da execução do plano de trabalho,</w:t>
      </w:r>
      <w:r>
        <w:rPr>
          <w:rFonts w:ascii="Times New Roman" w:hAnsi="Times New Roman" w:cs="Times New Roman"/>
        </w:rPr>
        <w:t xml:space="preserve"> </w:t>
      </w:r>
      <w:r w:rsidRPr="00F67C1B">
        <w:rPr>
          <w:rFonts w:ascii="Times New Roman" w:hAnsi="Times New Roman" w:cs="Times New Roman"/>
        </w:rPr>
        <w:t>estabelecido no art. 2º, inciso II desta Portaria, bem como um relatório</w:t>
      </w:r>
      <w:r>
        <w:rPr>
          <w:rFonts w:ascii="Times New Roman" w:hAnsi="Times New Roman" w:cs="Times New Roman"/>
        </w:rPr>
        <w:t xml:space="preserve"> </w:t>
      </w:r>
      <w:r w:rsidRPr="00F67C1B">
        <w:rPr>
          <w:rFonts w:ascii="Times New Roman" w:hAnsi="Times New Roman" w:cs="Times New Roman"/>
        </w:rPr>
        <w:t>final ao Ministro de Estado da Educação, no prazo de sessenta</w:t>
      </w:r>
      <w:r>
        <w:rPr>
          <w:rFonts w:ascii="Times New Roman" w:hAnsi="Times New Roman" w:cs="Times New Roman"/>
        </w:rPr>
        <w:t xml:space="preserve"> </w:t>
      </w:r>
      <w:r w:rsidRPr="00F67C1B">
        <w:rPr>
          <w:rFonts w:ascii="Times New Roman" w:hAnsi="Times New Roman" w:cs="Times New Roman"/>
        </w:rPr>
        <w:t>dias, a contar da publicação desta Portaria.</w:t>
      </w:r>
    </w:p>
    <w:p w:rsidR="00F67C1B" w:rsidRPr="00F67C1B" w:rsidRDefault="00F67C1B" w:rsidP="00F67C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7C1B">
        <w:rPr>
          <w:rFonts w:ascii="Times New Roman" w:hAnsi="Times New Roman" w:cs="Times New Roman"/>
        </w:rPr>
        <w:t>Art. 8</w:t>
      </w:r>
      <w:r>
        <w:rPr>
          <w:rFonts w:ascii="Times New Roman" w:hAnsi="Times New Roman" w:cs="Times New Roman"/>
        </w:rPr>
        <w:t>º</w:t>
      </w:r>
      <w:r w:rsidRPr="00F67C1B">
        <w:rPr>
          <w:rFonts w:ascii="Times New Roman" w:hAnsi="Times New Roman" w:cs="Times New Roman"/>
        </w:rPr>
        <w:t xml:space="preserve"> Esta Portaria entra em vigor na data de sua publicação.</w:t>
      </w:r>
    </w:p>
    <w:p w:rsidR="00F67C1B" w:rsidRPr="00F67C1B" w:rsidRDefault="00F67C1B" w:rsidP="00F67C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7C1B">
        <w:rPr>
          <w:rFonts w:ascii="Times New Roman" w:hAnsi="Times New Roman" w:cs="Times New Roman"/>
          <w:b/>
        </w:rPr>
        <w:t>ALOIZIO MERCADANTE OLIVA</w:t>
      </w:r>
    </w:p>
    <w:p w:rsidR="00F67C1B" w:rsidRPr="00F67C1B" w:rsidRDefault="00F67C1B" w:rsidP="00F67C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7C1B" w:rsidRPr="00F67C1B" w:rsidRDefault="00F67C1B" w:rsidP="00F67C1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67C1B">
        <w:rPr>
          <w:rFonts w:ascii="Times New Roman" w:hAnsi="Times New Roman" w:cs="Times New Roman"/>
          <w:b/>
          <w:i/>
        </w:rPr>
        <w:t xml:space="preserve">(Publicação no DOU n.º </w:t>
      </w:r>
      <w:r w:rsidR="000B33D8">
        <w:rPr>
          <w:rFonts w:ascii="Times New Roman" w:hAnsi="Times New Roman" w:cs="Times New Roman"/>
          <w:b/>
          <w:i/>
        </w:rPr>
        <w:t>30</w:t>
      </w:r>
      <w:r w:rsidRPr="00F67C1B">
        <w:rPr>
          <w:rFonts w:ascii="Times New Roman" w:hAnsi="Times New Roman" w:cs="Times New Roman"/>
          <w:b/>
          <w:i/>
        </w:rPr>
        <w:t xml:space="preserve">, de 10.02.2012, Seção 2, página </w:t>
      </w:r>
      <w:proofErr w:type="gramStart"/>
      <w:r w:rsidR="000B33D8">
        <w:rPr>
          <w:rFonts w:ascii="Times New Roman" w:hAnsi="Times New Roman" w:cs="Times New Roman"/>
          <w:b/>
          <w:i/>
        </w:rPr>
        <w:t>09</w:t>
      </w:r>
      <w:bookmarkStart w:id="0" w:name="_GoBack"/>
      <w:bookmarkEnd w:id="0"/>
      <w:r w:rsidRPr="00F67C1B">
        <w:rPr>
          <w:rFonts w:ascii="Times New Roman" w:hAnsi="Times New Roman" w:cs="Times New Roman"/>
          <w:b/>
          <w:i/>
        </w:rPr>
        <w:t>)</w:t>
      </w:r>
      <w:proofErr w:type="gramEnd"/>
    </w:p>
    <w:sectPr w:rsidR="00F67C1B" w:rsidRPr="00F67C1B" w:rsidSect="00F67C1B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3D8" w:rsidRDefault="000B33D8" w:rsidP="000B33D8">
      <w:pPr>
        <w:spacing w:after="0" w:line="240" w:lineRule="auto"/>
      </w:pPr>
      <w:r>
        <w:separator/>
      </w:r>
    </w:p>
  </w:endnote>
  <w:endnote w:type="continuationSeparator" w:id="0">
    <w:p w:rsidR="000B33D8" w:rsidRDefault="000B33D8" w:rsidP="000B3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7240189"/>
      <w:docPartObj>
        <w:docPartGallery w:val="Page Numbers (Bottom of Page)"/>
        <w:docPartUnique/>
      </w:docPartObj>
    </w:sdtPr>
    <w:sdtContent>
      <w:p w:rsidR="000B33D8" w:rsidRDefault="000B33D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7BD">
          <w:rPr>
            <w:noProof/>
          </w:rPr>
          <w:t>1</w:t>
        </w:r>
        <w:r>
          <w:fldChar w:fldCharType="end"/>
        </w:r>
      </w:p>
    </w:sdtContent>
  </w:sdt>
  <w:p w:rsidR="000B33D8" w:rsidRDefault="000B33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3D8" w:rsidRDefault="000B33D8" w:rsidP="000B33D8">
      <w:pPr>
        <w:spacing w:after="0" w:line="240" w:lineRule="auto"/>
      </w:pPr>
      <w:r>
        <w:separator/>
      </w:r>
    </w:p>
  </w:footnote>
  <w:footnote w:type="continuationSeparator" w:id="0">
    <w:p w:rsidR="000B33D8" w:rsidRDefault="000B33D8" w:rsidP="000B33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1B"/>
    <w:rsid w:val="000B33D8"/>
    <w:rsid w:val="007A37BD"/>
    <w:rsid w:val="00D442FB"/>
    <w:rsid w:val="00F6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B33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33D8"/>
  </w:style>
  <w:style w:type="paragraph" w:styleId="Rodap">
    <w:name w:val="footer"/>
    <w:basedOn w:val="Normal"/>
    <w:link w:val="RodapChar"/>
    <w:uiPriority w:val="99"/>
    <w:unhideWhenUsed/>
    <w:rsid w:val="000B33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33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B33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33D8"/>
  </w:style>
  <w:style w:type="paragraph" w:styleId="Rodap">
    <w:name w:val="footer"/>
    <w:basedOn w:val="Normal"/>
    <w:link w:val="RodapChar"/>
    <w:uiPriority w:val="99"/>
    <w:unhideWhenUsed/>
    <w:rsid w:val="000B33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3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972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2012-02-10T10:29:00Z</dcterms:created>
  <dcterms:modified xsi:type="dcterms:W3CDTF">2012-02-10T10:29:00Z</dcterms:modified>
</cp:coreProperties>
</file>