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MINISTÉRIO DA EDUCAÇÃO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GABINETE DO MINISTRO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PORTARIAS DE 10 DE ABRIL DE 2012</w:t>
      </w:r>
    </w:p>
    <w:p w:rsidR="004F59E9" w:rsidRPr="004F59E9" w:rsidRDefault="004F59E9" w:rsidP="004F59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1º, da Portaria nº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publicada no Diário Oficial da União de 12 de junho de 2003, resolve:</w:t>
      </w: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375 - Exonerar, a pedido, SAMUEL MARTINS FELICIANO do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cargo de Coordenador-Geral, código DAS-101.4, da Coordenação-Geral de Supervisão da Educação Superior da Diretoria de Supervisão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da Educação Superior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Educação Superior, a contar de 28 de março de 2012.</w:t>
      </w: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Pr="004F59E9" w:rsidRDefault="004F59E9" w:rsidP="004F59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uso de suas atribuições, e tendo em vista o disposto no Art. 38, da Lei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nº 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União de 12 de dezembro de 1990, resolve:</w:t>
      </w: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376 - Dispensar SAMUEL MARTINS FELICIANO do encargo de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substituto eventual do cargo de Diretor, código DAS-101.5, ocupado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 xml:space="preserve">por Marta Wendel </w:t>
      </w:r>
      <w:proofErr w:type="spellStart"/>
      <w:r w:rsidRPr="004F59E9">
        <w:rPr>
          <w:rFonts w:ascii="Times New Roman" w:hAnsi="Times New Roman" w:cs="Times New Roman"/>
        </w:rPr>
        <w:t>Abramo</w:t>
      </w:r>
      <w:proofErr w:type="spellEnd"/>
      <w:r w:rsidRPr="004F59E9">
        <w:rPr>
          <w:rFonts w:ascii="Times New Roman" w:hAnsi="Times New Roman" w:cs="Times New Roman"/>
        </w:rPr>
        <w:t>, da Diretoria de Supervisão da Educação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Superior da Secretaria de Regulação e Supervisão da Educação Superior.</w:t>
      </w: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377 - Designar ADALBERTO DO RÊGO MACIEL NETO para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exercer o encargo de substituto eventual do cargo de Diretor, código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 xml:space="preserve">DAS-101.5, ocupado por Marta Wendel </w:t>
      </w:r>
      <w:proofErr w:type="spellStart"/>
      <w:r w:rsidRPr="004F59E9">
        <w:rPr>
          <w:rFonts w:ascii="Times New Roman" w:hAnsi="Times New Roman" w:cs="Times New Roman"/>
        </w:rPr>
        <w:t>Abramo</w:t>
      </w:r>
      <w:proofErr w:type="spellEnd"/>
      <w:r w:rsidRPr="004F59E9">
        <w:rPr>
          <w:rFonts w:ascii="Times New Roman" w:hAnsi="Times New Roman" w:cs="Times New Roman"/>
        </w:rPr>
        <w:t>, da Diretoria de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Supervisão da Educação Superior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da Educação Superior, durante os afastamentos e impedimentos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regulamentares do titular.</w:t>
      </w: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1o da Portaria no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conformidade com o artigo 4o, do Decreto no 4.734, de 11 de junho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de 2003, resolve:</w:t>
      </w: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371 - Exonerar, a contar de 20 de março de 2012, ROBERTA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 xml:space="preserve">PEIXOTO ARÊAS DA SILVA, Matrícula SIAPE </w:t>
      </w:r>
      <w:proofErr w:type="gramStart"/>
      <w:r w:rsidRPr="004F59E9">
        <w:rPr>
          <w:rFonts w:ascii="Times New Roman" w:hAnsi="Times New Roman" w:cs="Times New Roman"/>
        </w:rPr>
        <w:t>no 1663791</w:t>
      </w:r>
      <w:proofErr w:type="gramEnd"/>
      <w:r w:rsidRPr="004F59E9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cargo de Coordenador de Programas de Cooperação Sul-Sul, DAS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101.3, da Coordenação-Geral de Programas de Cooperação Internacional,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da Diretoria de Relações Internacionais da Coordenação de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Aperfeiçoamento de Pessoal de Nível Superior - CAPES.</w:t>
      </w: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373 - Nomear JOACI LIRA DA SILVA, Matrícula SIAPE nº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7050350, para exercer o cargo de Subprocurador - código DAS 101.3,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da Procuradoria Federal junto à Coordenação de Aperfeiçoamento de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Pessoal de Nível Superior - CAPES.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JOSÉ HENRIQUE PAIM FERNANDES</w:t>
      </w:r>
    </w:p>
    <w:p w:rsid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9E9" w:rsidRPr="004F59E9" w:rsidRDefault="004F59E9" w:rsidP="004F59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9E9">
        <w:rPr>
          <w:rFonts w:ascii="Times New Roman" w:hAnsi="Times New Roman" w:cs="Times New Roman"/>
          <w:b/>
          <w:i/>
        </w:rPr>
        <w:t xml:space="preserve">(Publicação no DOU n.º 70, de 11.04.2012, Seção 2, página </w:t>
      </w:r>
      <w:proofErr w:type="gramStart"/>
      <w:r w:rsidRPr="004F59E9">
        <w:rPr>
          <w:rFonts w:ascii="Times New Roman" w:hAnsi="Times New Roman" w:cs="Times New Roman"/>
          <w:b/>
          <w:i/>
        </w:rPr>
        <w:t>17)</w:t>
      </w:r>
      <w:proofErr w:type="gramEnd"/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SECRETARIA EXECUTIVA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PORTARIAS DE 10 DE ABRIL DE 2012</w:t>
      </w:r>
    </w:p>
    <w:p w:rsidR="004F59E9" w:rsidRDefault="004F59E9" w:rsidP="004F59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no Diário Oficial da União de 17 de junho de 2003, resolve:</w:t>
      </w: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555 - Exonerar RUTE AUGUSTA NASCIMENTO MACHADO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do cargo de Chefe de Serviço, código DAS-101.1, do Conselho Nacional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de Educação.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JOSÉ HENRIQUE PAIM FERNANDES</w:t>
      </w: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Pr="004F59E9" w:rsidRDefault="004F59E9" w:rsidP="004F59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9E9">
        <w:rPr>
          <w:rFonts w:ascii="Times New Roman" w:hAnsi="Times New Roman" w:cs="Times New Roman"/>
          <w:b/>
          <w:i/>
        </w:rPr>
        <w:t xml:space="preserve">(Publicação no DOU n.º 70, de 11.04.2012, Seção 2, página </w:t>
      </w:r>
      <w:proofErr w:type="gramStart"/>
      <w:r w:rsidRPr="004F59E9">
        <w:rPr>
          <w:rFonts w:ascii="Times New Roman" w:hAnsi="Times New Roman" w:cs="Times New Roman"/>
          <w:b/>
          <w:i/>
        </w:rPr>
        <w:t>17)</w:t>
      </w:r>
      <w:proofErr w:type="gramEnd"/>
    </w:p>
    <w:p w:rsidR="004F59E9" w:rsidRDefault="004F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SECRETARIA EXECUTIVA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PORTARIAS DE 10 DE ABRIL DE 2012</w:t>
      </w:r>
    </w:p>
    <w:p w:rsidR="004F59E9" w:rsidRDefault="004F59E9" w:rsidP="004F59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no Diário Oficial da União de 17 de junho de 2003, resolve:</w:t>
      </w: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556 - Dispensar NILTON DE JESUS MOREIRA BASTOS da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Função Gratificada, código FG-03, do Conselho Nacional de Educação,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 xml:space="preserve">a contar de </w:t>
      </w:r>
      <w:proofErr w:type="gramStart"/>
      <w:r w:rsidRPr="004F59E9">
        <w:rPr>
          <w:rFonts w:ascii="Times New Roman" w:hAnsi="Times New Roman" w:cs="Times New Roman"/>
        </w:rPr>
        <w:t>2</w:t>
      </w:r>
      <w:proofErr w:type="gramEnd"/>
      <w:r w:rsidRPr="004F59E9">
        <w:rPr>
          <w:rFonts w:ascii="Times New Roman" w:hAnsi="Times New Roman" w:cs="Times New Roman"/>
        </w:rPr>
        <w:t xml:space="preserve"> de abril de 2012.</w:t>
      </w: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557 - Exonerar, a pedido, ANDRÉ APARECIDO RODRIGUES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SALIBA do cargo de Chefe de Divisão, código DAS-101.2, do Gabinete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da Secretaria Executiva.</w:t>
      </w: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558 - Nomear RUBENS DE SOUSA OLIVEIRA para exercer o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cargo de Chefe de Serviço, código DAS-101.1, do Conselho Nacional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de Educação.</w:t>
      </w: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P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9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F59E9">
        <w:rPr>
          <w:rFonts w:ascii="Times New Roman" w:hAnsi="Times New Roman" w:cs="Times New Roman"/>
        </w:rPr>
        <w:t xml:space="preserve"> 559 - Nomear MICHIELE MORAIS DE MEDEIROS DELAMORA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para exercer o cargo de Chefe de Serviço, código DAS-101.1,</w:t>
      </w:r>
      <w:r>
        <w:rPr>
          <w:rFonts w:ascii="Times New Roman" w:hAnsi="Times New Roman" w:cs="Times New Roman"/>
        </w:rPr>
        <w:t xml:space="preserve"> </w:t>
      </w:r>
      <w:r w:rsidRPr="004F59E9">
        <w:rPr>
          <w:rFonts w:ascii="Times New Roman" w:hAnsi="Times New Roman" w:cs="Times New Roman"/>
        </w:rPr>
        <w:t>do Conselho Nacional de Educação.</w:t>
      </w:r>
    </w:p>
    <w:p w:rsidR="004F59E9" w:rsidRPr="004F59E9" w:rsidRDefault="004F59E9" w:rsidP="004F5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E9">
        <w:rPr>
          <w:rFonts w:ascii="Times New Roman" w:hAnsi="Times New Roman" w:cs="Times New Roman"/>
          <w:b/>
        </w:rPr>
        <w:t>JOSÉ HENRIQUE PAIM FERNANDES</w:t>
      </w:r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59E9" w:rsidRDefault="004F59E9" w:rsidP="004F5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9E9" w:rsidRPr="004F59E9" w:rsidRDefault="004F59E9" w:rsidP="004F59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9E9">
        <w:rPr>
          <w:rFonts w:ascii="Times New Roman" w:hAnsi="Times New Roman" w:cs="Times New Roman"/>
          <w:b/>
          <w:i/>
        </w:rPr>
        <w:t xml:space="preserve">(Publicação no DOU n.º 70, de 11.04.2012, Seção 2, página </w:t>
      </w:r>
      <w:proofErr w:type="gramStart"/>
      <w:r w:rsidRPr="004F59E9">
        <w:rPr>
          <w:rFonts w:ascii="Times New Roman" w:hAnsi="Times New Roman" w:cs="Times New Roman"/>
          <w:b/>
          <w:i/>
        </w:rPr>
        <w:t>17)</w:t>
      </w:r>
      <w:proofErr w:type="gramEnd"/>
    </w:p>
    <w:sectPr w:rsidR="004F59E9" w:rsidRPr="004F59E9" w:rsidSect="004F59E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E9" w:rsidRDefault="004F59E9" w:rsidP="004F59E9">
      <w:pPr>
        <w:spacing w:after="0" w:line="240" w:lineRule="auto"/>
      </w:pPr>
      <w:r>
        <w:separator/>
      </w:r>
    </w:p>
  </w:endnote>
  <w:endnote w:type="continuationSeparator" w:id="0">
    <w:p w:rsidR="004F59E9" w:rsidRDefault="004F59E9" w:rsidP="004F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751847"/>
      <w:docPartObj>
        <w:docPartGallery w:val="Page Numbers (Bottom of Page)"/>
        <w:docPartUnique/>
      </w:docPartObj>
    </w:sdtPr>
    <w:sdtContent>
      <w:p w:rsidR="004F59E9" w:rsidRDefault="004F59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59E9" w:rsidRDefault="004F5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E9" w:rsidRDefault="004F59E9" w:rsidP="004F59E9">
      <w:pPr>
        <w:spacing w:after="0" w:line="240" w:lineRule="auto"/>
      </w:pPr>
      <w:r>
        <w:separator/>
      </w:r>
    </w:p>
  </w:footnote>
  <w:footnote w:type="continuationSeparator" w:id="0">
    <w:p w:rsidR="004F59E9" w:rsidRDefault="004F59E9" w:rsidP="004F5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9"/>
    <w:rsid w:val="003607FD"/>
    <w:rsid w:val="004F59E9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9E9"/>
  </w:style>
  <w:style w:type="paragraph" w:styleId="Rodap">
    <w:name w:val="footer"/>
    <w:basedOn w:val="Normal"/>
    <w:link w:val="RodapChar"/>
    <w:uiPriority w:val="99"/>
    <w:unhideWhenUsed/>
    <w:rsid w:val="004F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9E9"/>
  </w:style>
  <w:style w:type="paragraph" w:styleId="Rodap">
    <w:name w:val="footer"/>
    <w:basedOn w:val="Normal"/>
    <w:link w:val="RodapChar"/>
    <w:uiPriority w:val="99"/>
    <w:unhideWhenUsed/>
    <w:rsid w:val="004F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2012-04-11T11:19:00Z</dcterms:created>
  <dcterms:modified xsi:type="dcterms:W3CDTF">2012-04-11T11:27:00Z</dcterms:modified>
</cp:coreProperties>
</file>