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134E06" w:rsidRPr="00440308" w:rsidRDefault="00134E06" w:rsidP="000F629F">
      <w:pPr>
        <w:pStyle w:val="Ttulo1"/>
      </w:pPr>
      <w:r w:rsidRPr="00440308">
        <w:t>MINISTÉRIO DA EDUCAÇÃO</w:t>
      </w:r>
    </w:p>
    <w:p w:rsidR="00134E06" w:rsidRPr="00440308" w:rsidRDefault="00134E06" w:rsidP="000F629F">
      <w:pPr>
        <w:pStyle w:val="Ttulo1"/>
      </w:pPr>
      <w:r w:rsidRPr="00440308">
        <w:t>INSTITUTO NACIONAL DE ESTUDOS</w:t>
      </w:r>
    </w:p>
    <w:p w:rsidR="00134E06" w:rsidRPr="00440308" w:rsidRDefault="00134E06" w:rsidP="000F629F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134E06" w:rsidRPr="00EF5492" w:rsidRDefault="00134E06" w:rsidP="000F629F">
      <w:pPr>
        <w:pStyle w:val="Ttulo1"/>
      </w:pPr>
      <w:r w:rsidRPr="00EF5492">
        <w:t xml:space="preserve">PORTARIA Nº 266, DE </w:t>
      </w:r>
      <w:proofErr w:type="gramStart"/>
      <w:r w:rsidRPr="00EF5492">
        <w:t>2</w:t>
      </w:r>
      <w:proofErr w:type="gramEnd"/>
      <w:r w:rsidRPr="00EF5492">
        <w:t xml:space="preserve"> DE JUNHO DE 2014</w:t>
      </w:r>
    </w:p>
    <w:p w:rsidR="00134E06" w:rsidRPr="00440308" w:rsidRDefault="00134E06" w:rsidP="000F629F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124244">
        <w:rPr>
          <w:b/>
        </w:rPr>
        <w:t>Área de História</w:t>
      </w:r>
      <w:r w:rsidRPr="00440308">
        <w:t>, nomeada pela Portaria Inep nº 12, de 10 de janeiro</w:t>
      </w:r>
      <w:r>
        <w:t xml:space="preserve"> </w:t>
      </w:r>
      <w:r w:rsidRPr="00440308">
        <w:t>de 2014, resolve:</w:t>
      </w:r>
    </w:p>
    <w:p w:rsidR="00134E06" w:rsidRPr="00440308" w:rsidRDefault="00134E06" w:rsidP="000F629F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134E06" w:rsidRPr="00440308" w:rsidRDefault="00134E06" w:rsidP="000F629F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História.</w:t>
      </w:r>
    </w:p>
    <w:p w:rsidR="00134E06" w:rsidRPr="00440308" w:rsidRDefault="00134E06" w:rsidP="000F629F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134E06" w:rsidRPr="00440308" w:rsidRDefault="00134E06" w:rsidP="000F629F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História, terá por objetivos:</w:t>
      </w:r>
      <w:r>
        <w:t xml:space="preserve"> </w:t>
      </w:r>
    </w:p>
    <w:p w:rsidR="00134E06" w:rsidRPr="00440308" w:rsidRDefault="00134E06" w:rsidP="000F629F">
      <w:pPr>
        <w:pStyle w:val="04-TextodeArtigoeIncisos"/>
      </w:pPr>
      <w:r w:rsidRPr="00440308">
        <w:t>I - contribuir para a avaliação do desempenho dos estudantes</w:t>
      </w:r>
      <w:r>
        <w:t xml:space="preserve"> </w:t>
      </w:r>
      <w:r w:rsidRPr="00440308">
        <w:t>de graduação em História com o intuito de promover a melhoria da</w:t>
      </w:r>
      <w:r>
        <w:t xml:space="preserve"> </w:t>
      </w:r>
      <w:r w:rsidRPr="00440308">
        <w:t>qualidade e o contínuo aperfeiçoamento do ensino oferecido, por</w:t>
      </w:r>
      <w:r>
        <w:t xml:space="preserve"> </w:t>
      </w:r>
      <w:r w:rsidRPr="00440308">
        <w:t>meio da verificação do domínio dos conteúdos, das habilidades e dos</w:t>
      </w:r>
      <w:r>
        <w:t xml:space="preserve"> </w:t>
      </w:r>
      <w:r w:rsidRPr="00440308">
        <w:t>instrumentos de produção e crítica do conhecimento histórico, necessários</w:t>
      </w:r>
      <w:r>
        <w:t xml:space="preserve"> </w:t>
      </w:r>
      <w:r w:rsidRPr="00440308">
        <w:t>ao exercício das atividades específicas do profissional de</w:t>
      </w:r>
      <w:r>
        <w:t xml:space="preserve"> </w:t>
      </w:r>
      <w:r w:rsidRPr="00440308">
        <w:t>História;</w:t>
      </w:r>
    </w:p>
    <w:p w:rsidR="00134E06" w:rsidRPr="00440308" w:rsidRDefault="00134E06" w:rsidP="000F629F">
      <w:pPr>
        <w:pStyle w:val="04-TextodeArtigoeIncisos"/>
      </w:pPr>
      <w:r w:rsidRPr="00440308">
        <w:t>II - ensejar a construção de séries históricas, a partir de</w:t>
      </w:r>
      <w:r>
        <w:t xml:space="preserve"> </w:t>
      </w:r>
      <w:r w:rsidRPr="00440308">
        <w:t>informações e dados quantitativos e qualitativos, por meio da análise</w:t>
      </w:r>
      <w:r>
        <w:t xml:space="preserve"> </w:t>
      </w:r>
      <w:r w:rsidRPr="00440308">
        <w:t>dos resultados da prova escrita e questionários, visando a um diagnóstico</w:t>
      </w:r>
      <w:r>
        <w:t xml:space="preserve"> </w:t>
      </w:r>
      <w:r w:rsidRPr="00440308">
        <w:t>da formação do profissional de História;</w:t>
      </w:r>
    </w:p>
    <w:p w:rsidR="00134E06" w:rsidRPr="00440308" w:rsidRDefault="00134E06" w:rsidP="000F629F">
      <w:pPr>
        <w:pStyle w:val="04-TextodeArtigoeIncisos"/>
      </w:pPr>
      <w:r w:rsidRPr="00440308">
        <w:t>III - possibilitar a identificação de necessidades, demandas e</w:t>
      </w:r>
      <w:r>
        <w:t xml:space="preserve"> </w:t>
      </w:r>
      <w:r w:rsidRPr="00440308">
        <w:t xml:space="preserve">problemas do processo de formação do graduando em História, considerando-se as Diretrizes Curriculares </w:t>
      </w:r>
      <w:r w:rsidRPr="00440308">
        <w:lastRenderedPageBreak/>
        <w:t>Nacionais, as políticas públicas</w:t>
      </w:r>
      <w:r>
        <w:t xml:space="preserve"> </w:t>
      </w:r>
      <w:r w:rsidRPr="00440308">
        <w:t>atinentes e as propostas das Instituições para os cursos de</w:t>
      </w:r>
      <w:r>
        <w:t xml:space="preserve"> </w:t>
      </w:r>
      <w:r w:rsidRPr="00440308">
        <w:t>História;</w:t>
      </w:r>
    </w:p>
    <w:p w:rsidR="00134E06" w:rsidRPr="00440308" w:rsidRDefault="00134E06" w:rsidP="000F629F">
      <w:pPr>
        <w:pStyle w:val="04-TextodeArtigoeIncisos"/>
      </w:pPr>
      <w:r w:rsidRPr="00440308">
        <w:t xml:space="preserve">IV - estimular e ampliar a cultura da avaliação e </w:t>
      </w:r>
      <w:proofErr w:type="spellStart"/>
      <w:r w:rsidRPr="00440308">
        <w:t>autoavaliação</w:t>
      </w:r>
      <w:proofErr w:type="spellEnd"/>
      <w:r>
        <w:t xml:space="preserve"> </w:t>
      </w:r>
      <w:r w:rsidRPr="00440308">
        <w:t>no âmbito dos cursos de graduação em História;</w:t>
      </w:r>
    </w:p>
    <w:p w:rsidR="00134E06" w:rsidRPr="00440308" w:rsidRDefault="00134E06" w:rsidP="000F629F">
      <w:pPr>
        <w:pStyle w:val="04-TextodeArtigoeIncisos"/>
      </w:pPr>
      <w:r w:rsidRPr="00440308">
        <w:t>V - oferecer subsídios para a formulação de políticas públicas</w:t>
      </w:r>
      <w:r>
        <w:t xml:space="preserve"> </w:t>
      </w:r>
      <w:r w:rsidRPr="00440308">
        <w:t>destinadas à melhoria do ensino de graduação de História no</w:t>
      </w:r>
      <w:r>
        <w:t xml:space="preserve"> </w:t>
      </w:r>
      <w:r w:rsidRPr="00440308">
        <w:t>país;</w:t>
      </w:r>
    </w:p>
    <w:p w:rsidR="00134E06" w:rsidRPr="00440308" w:rsidRDefault="00134E06" w:rsidP="000F629F">
      <w:pPr>
        <w:pStyle w:val="04-TextodeArtigoeIncisos"/>
      </w:pPr>
      <w:r w:rsidRPr="00440308">
        <w:t>VI - permitir o acompanhamento da qualificação oferecida</w:t>
      </w:r>
      <w:r>
        <w:t xml:space="preserve"> </w:t>
      </w:r>
      <w:r w:rsidRPr="00440308">
        <w:t>aos graduandos, pelos cursos de História;</w:t>
      </w:r>
    </w:p>
    <w:p w:rsidR="00134E06" w:rsidRDefault="00134E06" w:rsidP="000F629F">
      <w:pPr>
        <w:pStyle w:val="04-TextodeArtigoeIncisos"/>
      </w:pPr>
      <w:r w:rsidRPr="00440308">
        <w:t>VII - propiciar a discussão e reflexão sobre o processo de</w:t>
      </w:r>
      <w:r>
        <w:t xml:space="preserve"> </w:t>
      </w:r>
      <w:r w:rsidRPr="00440308">
        <w:t>ensino-aprendizagem no âmbito dos cursos de graduação em História;</w:t>
      </w:r>
      <w:r>
        <w:t xml:space="preserve"> </w:t>
      </w:r>
    </w:p>
    <w:p w:rsidR="00134E06" w:rsidRPr="00440308" w:rsidRDefault="00134E06" w:rsidP="000F629F">
      <w:pPr>
        <w:pStyle w:val="04-TextodeArtigoeIncisos"/>
      </w:pPr>
      <w:r w:rsidRPr="00440308">
        <w:t>VIII - contribuir para a reflexão sobre o papel do profissional</w:t>
      </w:r>
      <w:r>
        <w:t xml:space="preserve"> </w:t>
      </w:r>
      <w:r w:rsidRPr="00440308">
        <w:t>de História na sociedade brasileira;</w:t>
      </w:r>
    </w:p>
    <w:p w:rsidR="00134E06" w:rsidRPr="00440308" w:rsidRDefault="00134E06" w:rsidP="000F629F">
      <w:pPr>
        <w:pStyle w:val="04-TextodeArtigoeIncisos"/>
      </w:pPr>
      <w:r w:rsidRPr="00440308">
        <w:t>IX - estimular as instituições de educação superior a promoverem</w:t>
      </w:r>
      <w:r>
        <w:t xml:space="preserve"> </w:t>
      </w:r>
      <w:r w:rsidRPr="00440308">
        <w:t>a formulação de políticas e programas voltados para a</w:t>
      </w:r>
      <w:r>
        <w:t xml:space="preserve"> </w:t>
      </w:r>
      <w:r w:rsidRPr="00440308">
        <w:t>melhoria da qualidade do ensino de graduação em História;</w:t>
      </w:r>
    </w:p>
    <w:p w:rsidR="00134E06" w:rsidRPr="00440308" w:rsidRDefault="00134E06" w:rsidP="000F629F">
      <w:pPr>
        <w:pStyle w:val="04-TextodeArtigoeIncisos"/>
      </w:pPr>
      <w:r w:rsidRPr="00440308">
        <w:t>X - incentivar a utilização de dados e informações para que</w:t>
      </w:r>
      <w:r>
        <w:t xml:space="preserve"> </w:t>
      </w:r>
      <w:r w:rsidRPr="00440308">
        <w:t>as Instituições possam aprimorar e desenvolver seus projetos pedagógicos</w:t>
      </w:r>
      <w:r>
        <w:t xml:space="preserve"> </w:t>
      </w:r>
      <w:r w:rsidRPr="00440308">
        <w:t>e institucionais, visando à melhoria da formação do graduando</w:t>
      </w:r>
      <w:r>
        <w:t xml:space="preserve"> </w:t>
      </w:r>
      <w:r w:rsidRPr="00440308">
        <w:t>em História.</w:t>
      </w:r>
    </w:p>
    <w:p w:rsidR="00134E06" w:rsidRPr="00440308" w:rsidRDefault="00134E06" w:rsidP="000F629F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História, tomará como referência o perfil do profissional</w:t>
      </w:r>
      <w:r>
        <w:t xml:space="preserve"> </w:t>
      </w:r>
      <w:r w:rsidRPr="00440308">
        <w:t xml:space="preserve">com ampla formação científica, humanística, crítica, ética, com </w:t>
      </w:r>
      <w:proofErr w:type="gramStart"/>
      <w:r w:rsidRPr="00440308">
        <w:t>responsabilidade</w:t>
      </w:r>
      <w:r>
        <w:t xml:space="preserve"> </w:t>
      </w:r>
      <w:r w:rsidRPr="00440308">
        <w:t>social e apto</w:t>
      </w:r>
      <w:proofErr w:type="gramEnd"/>
      <w:r w:rsidRPr="00440308">
        <w:t xml:space="preserve"> para:</w:t>
      </w:r>
    </w:p>
    <w:p w:rsidR="00134E06" w:rsidRPr="00440308" w:rsidRDefault="00134E06" w:rsidP="000F629F">
      <w:pPr>
        <w:pStyle w:val="04-TextodeArtigoeIncisos"/>
      </w:pPr>
      <w:r w:rsidRPr="00440308">
        <w:t>I - identificar e discutir questões históricas pertinentes à</w:t>
      </w:r>
      <w:r>
        <w:t xml:space="preserve"> </w:t>
      </w:r>
      <w:r w:rsidRPr="00440308">
        <w:t>realidade sociocultural;</w:t>
      </w:r>
    </w:p>
    <w:p w:rsidR="00134E06" w:rsidRPr="00440308" w:rsidRDefault="00134E06" w:rsidP="000F629F">
      <w:pPr>
        <w:pStyle w:val="04-TextodeArtigoeIncisos"/>
      </w:pPr>
      <w:r w:rsidRPr="00440308">
        <w:t>II - refletir sobre o conhecimento historiográfico a partir de</w:t>
      </w:r>
      <w:r>
        <w:t xml:space="preserve"> </w:t>
      </w:r>
      <w:r w:rsidRPr="00440308">
        <w:t>categorias e conceitos da área de História;</w:t>
      </w:r>
    </w:p>
    <w:p w:rsidR="00134E06" w:rsidRPr="00440308" w:rsidRDefault="00134E06" w:rsidP="000F629F">
      <w:pPr>
        <w:pStyle w:val="04-TextodeArtigoeIncisos"/>
      </w:pPr>
      <w:r w:rsidRPr="00440308">
        <w:t>III - analisar, produzir e difundir conhecimento da área de</w:t>
      </w:r>
      <w:r>
        <w:t xml:space="preserve"> </w:t>
      </w:r>
      <w:r w:rsidRPr="00440308">
        <w:t>História a partir de uma visão crítica e inovadora dos procedimentos</w:t>
      </w:r>
      <w:r>
        <w:t xml:space="preserve"> </w:t>
      </w:r>
      <w:r w:rsidRPr="00440308">
        <w:t>de ensino e pesquisa;</w:t>
      </w:r>
    </w:p>
    <w:p w:rsidR="00134E06" w:rsidRPr="00440308" w:rsidRDefault="00134E06" w:rsidP="000F629F">
      <w:pPr>
        <w:pStyle w:val="04-TextodeArtigoeIncisos"/>
      </w:pPr>
      <w:r w:rsidRPr="00440308">
        <w:t xml:space="preserve">IV - atuar de forma interdisciplinar em equipes </w:t>
      </w:r>
      <w:proofErr w:type="gramStart"/>
      <w:r w:rsidRPr="00440308">
        <w:t>multiprofissionais,</w:t>
      </w:r>
      <w:r>
        <w:t xml:space="preserve"> </w:t>
      </w:r>
      <w:r w:rsidRPr="00440308">
        <w:t>com capacidade de compreensão de processos, tomada de</w:t>
      </w:r>
      <w:r>
        <w:t xml:space="preserve"> </w:t>
      </w:r>
      <w:r w:rsidRPr="00440308">
        <w:t>decisões e visão integrada</w:t>
      </w:r>
      <w:proofErr w:type="gramEnd"/>
      <w:r w:rsidRPr="00440308">
        <w:t>;</w:t>
      </w:r>
    </w:p>
    <w:p w:rsidR="00134E06" w:rsidRPr="00440308" w:rsidRDefault="00134E06" w:rsidP="000F629F">
      <w:pPr>
        <w:pStyle w:val="04-TextodeArtigoeIncisos"/>
      </w:pPr>
      <w:r w:rsidRPr="00440308">
        <w:t>V - exercer atividades profissionais de pesquisa e ensino na</w:t>
      </w:r>
      <w:r>
        <w:t xml:space="preserve"> </w:t>
      </w:r>
      <w:r w:rsidRPr="00440308">
        <w:t>área de História, bem como em outras modalidades de atuação que</w:t>
      </w:r>
      <w:r>
        <w:t xml:space="preserve"> </w:t>
      </w:r>
      <w:proofErr w:type="gramStart"/>
      <w:r w:rsidRPr="00440308">
        <w:t>envolvam</w:t>
      </w:r>
      <w:proofErr w:type="gramEnd"/>
      <w:r w:rsidRPr="00440308">
        <w:t xml:space="preserve"> as informações e instrumentos de trabalho concernentes ao</w:t>
      </w:r>
      <w:r>
        <w:t xml:space="preserve"> </w:t>
      </w:r>
      <w:r w:rsidRPr="00440308">
        <w:t>conhecimento histórico (preservação do patrimônio histórico, assessorias</w:t>
      </w:r>
      <w:r>
        <w:t xml:space="preserve"> </w:t>
      </w:r>
      <w:r w:rsidRPr="00440308">
        <w:t>técnicas e científicas a arquivos e museus, a entidades públicas</w:t>
      </w:r>
      <w:r>
        <w:t xml:space="preserve"> </w:t>
      </w:r>
      <w:r w:rsidRPr="00440308">
        <w:t>e privadas nos setores culturais e artísticos);</w:t>
      </w:r>
    </w:p>
    <w:p w:rsidR="00134E06" w:rsidRPr="00440308" w:rsidRDefault="00134E06" w:rsidP="000F629F">
      <w:pPr>
        <w:pStyle w:val="04-TextodeArtigoeIncisos"/>
      </w:pPr>
      <w:r w:rsidRPr="00440308">
        <w:t>VI - exercer habilidades didático-pedagógicas, em diversas</w:t>
      </w:r>
      <w:r>
        <w:t xml:space="preserve"> </w:t>
      </w:r>
      <w:r w:rsidRPr="00440308">
        <w:t>modalidades e níveis de ensino para a área de História.</w:t>
      </w:r>
    </w:p>
    <w:p w:rsidR="00134E06" w:rsidRDefault="00134E06" w:rsidP="000F629F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História, avaliará se o estudante desenvolveu, no processo</w:t>
      </w:r>
      <w:r>
        <w:t xml:space="preserve"> </w:t>
      </w:r>
      <w:r w:rsidRPr="00440308">
        <w:t>de formação, as seguintes competências e habilidades:</w:t>
      </w:r>
      <w:r>
        <w:t xml:space="preserve"> </w:t>
      </w:r>
    </w:p>
    <w:p w:rsidR="00134E06" w:rsidRPr="00440308" w:rsidRDefault="00134E06" w:rsidP="000F629F">
      <w:pPr>
        <w:pStyle w:val="04-TextodeArtigoeIncisos"/>
      </w:pPr>
      <w:r w:rsidRPr="00440308">
        <w:t>I - Gerais: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a) refletir, articular e sistematizar conhecimentos teórico-metodológicos</w:t>
      </w:r>
      <w:r>
        <w:t xml:space="preserve"> </w:t>
      </w:r>
      <w:r w:rsidRPr="00440308">
        <w:t>e empíricos necessários à prática do profissional em História;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b) produzir análises e interpretações no campo historiográfico;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c) trabalhar com fontes históricas variadas;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 xml:space="preserve">d) desenvolver </w:t>
      </w:r>
      <w:proofErr w:type="gramStart"/>
      <w:r w:rsidRPr="00440308">
        <w:t>as habilidades didático-pedagógicas para o</w:t>
      </w:r>
      <w:r>
        <w:t xml:space="preserve"> </w:t>
      </w:r>
      <w:r w:rsidRPr="00440308">
        <w:t>ensino de História</w:t>
      </w:r>
      <w:proofErr w:type="gramEnd"/>
      <w:r w:rsidRPr="00440308">
        <w:t>.</w:t>
      </w:r>
    </w:p>
    <w:p w:rsidR="00134E06" w:rsidRPr="00440308" w:rsidRDefault="00134E06" w:rsidP="000F629F">
      <w:pPr>
        <w:pStyle w:val="04-TextodeArtigoeIncisos"/>
      </w:pPr>
      <w:r w:rsidRPr="00440308">
        <w:t>II - Específicas: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>a) problematizar a produção do conhecimento histórico;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b) interpretar, por meio de fontes e linguagens diversas, a</w:t>
      </w:r>
      <w:r>
        <w:t xml:space="preserve"> </w:t>
      </w:r>
      <w:r w:rsidRPr="00440308">
        <w:t>experiência histórica;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c) compreender o processo de construção da historiografia;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d) analisar as relações e tensões das ações dos sujeitos e as</w:t>
      </w:r>
      <w:r>
        <w:t xml:space="preserve"> </w:t>
      </w:r>
      <w:r w:rsidRPr="00440308">
        <w:t>dinâmicas dos processos históricos, percebendo a historicidade das</w:t>
      </w:r>
      <w:r>
        <w:t xml:space="preserve"> </w:t>
      </w:r>
      <w:r w:rsidRPr="00440308">
        <w:t>manifestações sociais e culturais;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e) compreender as características do conhecimento histórico</w:t>
      </w:r>
      <w:r>
        <w:t xml:space="preserve"> </w:t>
      </w:r>
      <w:r w:rsidRPr="00440308">
        <w:t>no conjunto das demais áreas do saber;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f) entender a temporalidade do objeto histórico para além da</w:t>
      </w:r>
      <w:r>
        <w:t xml:space="preserve"> </w:t>
      </w:r>
      <w:r w:rsidRPr="00440308">
        <w:t>simples sucessão cronológica: suas continuidades, rupturas e ritmos</w:t>
      </w:r>
      <w:r>
        <w:t xml:space="preserve"> </w:t>
      </w:r>
      <w:r w:rsidRPr="00440308">
        <w:t>diferentes;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g) estabelecer diálogos com outras disciplinas, articulando as</w:t>
      </w:r>
      <w:r>
        <w:t xml:space="preserve"> </w:t>
      </w:r>
      <w:r w:rsidRPr="00440308">
        <w:t>temáticas da história e suas dimensões temporais e espaciais com</w:t>
      </w:r>
      <w:r>
        <w:t xml:space="preserve"> </w:t>
      </w:r>
      <w:r w:rsidRPr="00440308">
        <w:t>outras áreas do conhecimento;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h) compreender a importância das práticas didático-pedagógicas</w:t>
      </w:r>
      <w:r>
        <w:t xml:space="preserve"> </w:t>
      </w:r>
      <w:r w:rsidRPr="00440308">
        <w:t>inerentes ao profissional de História;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i) incorporar os recursos oferecidos pelas tecnologias da informação</w:t>
      </w:r>
      <w:r>
        <w:t xml:space="preserve"> </w:t>
      </w:r>
      <w:r w:rsidRPr="00440308">
        <w:t>e comunicação (</w:t>
      </w:r>
      <w:proofErr w:type="spellStart"/>
      <w:r w:rsidRPr="00440308">
        <w:t>TICs</w:t>
      </w:r>
      <w:proofErr w:type="spellEnd"/>
      <w:r w:rsidRPr="00440308">
        <w:t>) na pesquisa e prática docente;</w:t>
      </w:r>
    </w:p>
    <w:p w:rsidR="00134E06" w:rsidRPr="00440308" w:rsidRDefault="00134E06" w:rsidP="000F629F">
      <w:pPr>
        <w:pStyle w:val="05-TextodeAlneas"/>
        <w:numPr>
          <w:ilvl w:val="0"/>
          <w:numId w:val="0"/>
        </w:numPr>
        <w:ind w:left="1778"/>
      </w:pPr>
      <w:r w:rsidRPr="00440308">
        <w:t>j) propor e justificar problemas de investigação, estabelecer</w:t>
      </w:r>
      <w:r>
        <w:t xml:space="preserve"> </w:t>
      </w:r>
      <w:r w:rsidRPr="00440308">
        <w:t>suas delimitações temática, temporal e espacial, definir as fontes de</w:t>
      </w:r>
      <w:r>
        <w:t xml:space="preserve"> </w:t>
      </w:r>
      <w:r w:rsidRPr="00440308">
        <w:t>pesquisa, as referências analíticas, os procedimentos técnicos e expor</w:t>
      </w:r>
      <w:r>
        <w:t xml:space="preserve"> </w:t>
      </w:r>
      <w:r w:rsidRPr="00440308">
        <w:t>os resultados de acordo com os requisitos acadêmicos.</w:t>
      </w:r>
    </w:p>
    <w:bookmarkEnd w:id="0"/>
    <w:p w:rsidR="00134E06" w:rsidRPr="00440308" w:rsidRDefault="00134E06" w:rsidP="000F629F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História, tomará como referencial os seguintes conteúdos</w:t>
      </w:r>
      <w:r>
        <w:t xml:space="preserve"> </w:t>
      </w:r>
      <w:r w:rsidRPr="00440308">
        <w:t>curriculares:</w:t>
      </w:r>
    </w:p>
    <w:p w:rsidR="00134E06" w:rsidRPr="00440308" w:rsidRDefault="00134E06" w:rsidP="000F629F">
      <w:pPr>
        <w:pStyle w:val="04-TextodeArtigoeIncisos"/>
      </w:pPr>
      <w:r w:rsidRPr="00440308">
        <w:t>I - Teoria e Metodologia da História;</w:t>
      </w:r>
    </w:p>
    <w:p w:rsidR="00134E06" w:rsidRPr="00440308" w:rsidRDefault="00134E06" w:rsidP="000F629F">
      <w:pPr>
        <w:pStyle w:val="04-TextodeArtigoeIncisos"/>
      </w:pPr>
      <w:r w:rsidRPr="00440308">
        <w:t>II - História Antiga;</w:t>
      </w:r>
    </w:p>
    <w:p w:rsidR="00134E06" w:rsidRPr="00440308" w:rsidRDefault="00134E06" w:rsidP="000F629F">
      <w:pPr>
        <w:pStyle w:val="04-TextodeArtigoeIncisos"/>
      </w:pPr>
      <w:r w:rsidRPr="00440308">
        <w:t>III - História Medieval;</w:t>
      </w:r>
    </w:p>
    <w:p w:rsidR="00134E06" w:rsidRPr="00440308" w:rsidRDefault="00134E06" w:rsidP="000F629F">
      <w:pPr>
        <w:pStyle w:val="04-TextodeArtigoeIncisos"/>
      </w:pPr>
      <w:r w:rsidRPr="00440308">
        <w:t>IV - História Moderna;</w:t>
      </w:r>
    </w:p>
    <w:p w:rsidR="00134E06" w:rsidRPr="00440308" w:rsidRDefault="00134E06" w:rsidP="000F629F">
      <w:pPr>
        <w:pStyle w:val="04-TextodeArtigoeIncisos"/>
      </w:pPr>
      <w:r w:rsidRPr="00440308">
        <w:t>V - História Contemporânea;</w:t>
      </w:r>
    </w:p>
    <w:p w:rsidR="00134E06" w:rsidRPr="00440308" w:rsidRDefault="00134E06" w:rsidP="000F629F">
      <w:pPr>
        <w:pStyle w:val="04-TextodeArtigoeIncisos"/>
      </w:pPr>
      <w:r w:rsidRPr="00440308">
        <w:t>VI - História do Brasil;</w:t>
      </w:r>
    </w:p>
    <w:p w:rsidR="00134E06" w:rsidRPr="00440308" w:rsidRDefault="00134E06" w:rsidP="000F629F">
      <w:pPr>
        <w:pStyle w:val="04-TextodeArtigoeIncisos"/>
      </w:pPr>
      <w:r w:rsidRPr="00440308">
        <w:t>VII - História da América;</w:t>
      </w:r>
    </w:p>
    <w:p w:rsidR="00134E06" w:rsidRPr="00440308" w:rsidRDefault="00134E06" w:rsidP="000F629F">
      <w:pPr>
        <w:pStyle w:val="04-TextodeArtigoeIncisos"/>
      </w:pPr>
      <w:r w:rsidRPr="00440308">
        <w:lastRenderedPageBreak/>
        <w:t>VIII - História da África;</w:t>
      </w:r>
    </w:p>
    <w:p w:rsidR="00134E06" w:rsidRPr="00440308" w:rsidRDefault="00134E06" w:rsidP="000F629F">
      <w:pPr>
        <w:pStyle w:val="04-TextodeArtigoeIncisos"/>
      </w:pPr>
      <w:r w:rsidRPr="00440308">
        <w:t>IX - História e cultura indígena.</w:t>
      </w:r>
    </w:p>
    <w:p w:rsidR="00134E06" w:rsidRPr="00440308" w:rsidRDefault="00134E06" w:rsidP="000F629F">
      <w:pPr>
        <w:pStyle w:val="04-TextodeArtigoeIncisos"/>
      </w:pPr>
      <w:r w:rsidRPr="00440308">
        <w:t>X - Ensino de História.</w:t>
      </w:r>
    </w:p>
    <w:p w:rsidR="00134E06" w:rsidRPr="00440308" w:rsidRDefault="00134E06" w:rsidP="000F629F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134E06" w:rsidRPr="00440308" w:rsidRDefault="00134E06" w:rsidP="000F629F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História,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134E06" w:rsidRPr="00440308" w:rsidRDefault="00134E06" w:rsidP="000F629F">
      <w:pPr>
        <w:pStyle w:val="04-TextodeArtigoeIncisos"/>
      </w:pPr>
      <w:r w:rsidRPr="00440308">
        <w:t>Art. 10º Esta Portaria entra em vigor na data de sua publicação.</w:t>
      </w:r>
    </w:p>
    <w:p w:rsidR="00134E06" w:rsidRDefault="00134E06" w:rsidP="000F629F">
      <w:pPr>
        <w:pStyle w:val="07-AssinaturaeDOU"/>
      </w:pPr>
      <w:r w:rsidRPr="00124244">
        <w:t>JOSÉ FRANCISCO SOARES</w:t>
      </w:r>
    </w:p>
    <w:p w:rsidR="00134E06" w:rsidRDefault="00134E06" w:rsidP="000F629F">
      <w:pPr>
        <w:pStyle w:val="07-AssinaturaeDOU"/>
      </w:pPr>
    </w:p>
    <w:p w:rsidR="00DE5D2C" w:rsidRDefault="00134E06" w:rsidP="000F629F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38</w:t>
      </w:r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629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0F629F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0F62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29F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0F62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0F629F"/>
    <w:rsid w:val="0010273E"/>
    <w:rsid w:val="00134553"/>
    <w:rsid w:val="00134E06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E1815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432BE"/>
    <w:rsid w:val="006E15CB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7106C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0D4F-B42B-4340-AC31-C876559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2014-06-04T19:53:00Z</dcterms:created>
  <dcterms:modified xsi:type="dcterms:W3CDTF">2014-06-05T19:09:00Z</dcterms:modified>
</cp:coreProperties>
</file>