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2E1D37" w:rsidRPr="00440308" w:rsidRDefault="002E1D37" w:rsidP="00650A7F">
      <w:pPr>
        <w:pStyle w:val="Ttulo1"/>
      </w:pPr>
      <w:r w:rsidRPr="00440308">
        <w:t>MINISTÉRIO DA EDUCAÇÃO</w:t>
      </w:r>
    </w:p>
    <w:p w:rsidR="002E1D37" w:rsidRPr="00440308" w:rsidRDefault="002E1D37" w:rsidP="00650A7F">
      <w:pPr>
        <w:pStyle w:val="Ttulo1"/>
      </w:pPr>
      <w:r w:rsidRPr="00440308">
        <w:t>INSTITUTO NACIONAL DE ESTUDOS</w:t>
      </w:r>
    </w:p>
    <w:p w:rsidR="002E1D37" w:rsidRPr="00440308" w:rsidRDefault="002E1D37" w:rsidP="00650A7F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2E1D37" w:rsidRPr="00B61A63" w:rsidRDefault="002E1D37" w:rsidP="00650A7F">
      <w:pPr>
        <w:pStyle w:val="Ttulo1"/>
      </w:pPr>
      <w:r w:rsidRPr="00B61A63">
        <w:t xml:space="preserve">PORTARIA Nº 265, DE </w:t>
      </w:r>
      <w:proofErr w:type="gramStart"/>
      <w:r w:rsidRPr="00B61A63">
        <w:t>2</w:t>
      </w:r>
      <w:proofErr w:type="gramEnd"/>
      <w:r w:rsidRPr="00B61A63">
        <w:t xml:space="preserve"> DE JUNHO DE 2014</w:t>
      </w:r>
    </w:p>
    <w:p w:rsidR="002E1D37" w:rsidRPr="00440308" w:rsidRDefault="002E1D37" w:rsidP="00650A7F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EF5492">
        <w:rPr>
          <w:b/>
        </w:rPr>
        <w:t>Área de Sistemas de Informação</w:t>
      </w:r>
      <w:r w:rsidRPr="00440308">
        <w:t>, nomeada pela Portaria Inep nº 12,</w:t>
      </w:r>
      <w:r>
        <w:t xml:space="preserve"> </w:t>
      </w:r>
      <w:r w:rsidRPr="00440308">
        <w:t>de 10 de janeiro de 2014, resolve:</w:t>
      </w:r>
    </w:p>
    <w:p w:rsidR="002E1D37" w:rsidRPr="00440308" w:rsidRDefault="002E1D37" w:rsidP="00650A7F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brasileira,</w:t>
      </w:r>
      <w:r>
        <w:t xml:space="preserve"> </w:t>
      </w:r>
      <w:r w:rsidRPr="00440308">
        <w:t>mundial e sobre outras áreas do conhecimento.</w:t>
      </w:r>
      <w:r>
        <w:t xml:space="preserve"> 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Sistemas de Informação.</w:t>
      </w:r>
    </w:p>
    <w:p w:rsidR="002E1D37" w:rsidRDefault="002E1D37" w:rsidP="00650A7F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Sistemas de Informação, terá por objetivo avaliar o desempenho</w:t>
      </w:r>
      <w:r>
        <w:t xml:space="preserve"> </w:t>
      </w:r>
      <w:r w:rsidRPr="00440308">
        <w:t>dos estudantes dos cursos que conferem diploma de bacharel</w:t>
      </w:r>
      <w:r>
        <w:t xml:space="preserve"> </w:t>
      </w:r>
      <w:r w:rsidRPr="00440308">
        <w:t>em Sistemas de Informação.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Sistemas de Informação, tomará como referência o seguinte</w:t>
      </w:r>
      <w:r>
        <w:t xml:space="preserve"> </w:t>
      </w:r>
      <w:r w:rsidRPr="00440308">
        <w:t>perfil profissional:</w:t>
      </w:r>
    </w:p>
    <w:p w:rsidR="002E1D37" w:rsidRPr="00440308" w:rsidRDefault="002E1D37" w:rsidP="00650A7F">
      <w:pPr>
        <w:pStyle w:val="04-TextodeArtigoeIncisos"/>
      </w:pPr>
      <w:r w:rsidRPr="00440308">
        <w:t>I - atualização contínua e aprimoramento de suas competências</w:t>
      </w:r>
      <w:r>
        <w:t xml:space="preserve"> </w:t>
      </w:r>
      <w:r w:rsidRPr="00440308">
        <w:t>e habilidades;</w:t>
      </w:r>
    </w:p>
    <w:p w:rsidR="002E1D37" w:rsidRPr="00440308" w:rsidRDefault="002E1D37" w:rsidP="00650A7F">
      <w:pPr>
        <w:pStyle w:val="04-TextodeArtigoeIncisos"/>
      </w:pPr>
      <w:r w:rsidRPr="00440308">
        <w:t>II - sensibilidade frente a questões sociais, profissionais, legais,</w:t>
      </w:r>
      <w:r>
        <w:t xml:space="preserve"> </w:t>
      </w:r>
      <w:r w:rsidRPr="00440308">
        <w:t>éticas, políticas, humanísticas e tecnológicas;</w:t>
      </w:r>
    </w:p>
    <w:p w:rsidR="002E1D37" w:rsidRPr="00440308" w:rsidRDefault="002E1D37" w:rsidP="00650A7F">
      <w:pPr>
        <w:pStyle w:val="04-TextodeArtigoeIncisos"/>
      </w:pPr>
      <w:r w:rsidRPr="00440308">
        <w:t>III - atuação empreendedora e cooperativa no atendimento às</w:t>
      </w:r>
      <w:r>
        <w:t xml:space="preserve"> </w:t>
      </w:r>
      <w:r w:rsidRPr="00440308">
        <w:t xml:space="preserve">demandas sociais da região onde </w:t>
      </w:r>
      <w:proofErr w:type="gramStart"/>
      <w:r w:rsidRPr="00440308">
        <w:t>atua,</w:t>
      </w:r>
      <w:proofErr w:type="gramEnd"/>
      <w:r w:rsidRPr="00440308">
        <w:t xml:space="preserve"> do Brasil e do mundo;</w:t>
      </w:r>
    </w:p>
    <w:p w:rsidR="002E1D37" w:rsidRDefault="002E1D37" w:rsidP="00650A7F">
      <w:pPr>
        <w:pStyle w:val="04-TextodeArtigoeIncisos"/>
      </w:pPr>
      <w:r w:rsidRPr="00440308">
        <w:t>IV - compreensão do impacto da Tecnologia da Informação e</w:t>
      </w:r>
      <w:r>
        <w:t xml:space="preserve"> </w:t>
      </w:r>
      <w:r w:rsidRPr="00440308">
        <w:t>Comunicação (TIC) no que concerne ao atendimento e à antecipação</w:t>
      </w:r>
      <w:r>
        <w:t xml:space="preserve"> </w:t>
      </w:r>
      <w:r w:rsidRPr="00440308">
        <w:t>estratégica das necessidades da sociedade e, em particular, das organizações;</w:t>
      </w:r>
      <w:r>
        <w:t xml:space="preserve"> </w:t>
      </w:r>
    </w:p>
    <w:p w:rsidR="002E1D37" w:rsidRDefault="002E1D37" w:rsidP="00650A7F">
      <w:pPr>
        <w:pStyle w:val="04-TextodeArtigoeIncisos"/>
      </w:pPr>
      <w:r w:rsidRPr="00440308">
        <w:lastRenderedPageBreak/>
        <w:t>V - pensamento criativo, crítico e sistêmico que possibilite a</w:t>
      </w:r>
      <w:r>
        <w:t xml:space="preserve"> </w:t>
      </w:r>
      <w:r w:rsidRPr="00440308">
        <w:t>análise, a compreensão e a resolução de problemas organizacionais;</w:t>
      </w:r>
      <w:r>
        <w:t xml:space="preserve"> </w:t>
      </w:r>
    </w:p>
    <w:p w:rsidR="002E1D37" w:rsidRPr="00440308" w:rsidRDefault="002E1D37" w:rsidP="00650A7F">
      <w:pPr>
        <w:pStyle w:val="04-TextodeArtigoeIncisos"/>
      </w:pPr>
      <w:r w:rsidRPr="00440308">
        <w:t>VI - atuação como agente de mudança no contexto organizacional.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Sistemas de Informação, avaliará se o estudante desenvolveu,</w:t>
      </w:r>
      <w:r>
        <w:t xml:space="preserve"> </w:t>
      </w:r>
      <w:r w:rsidRPr="00440308">
        <w:t>no processo de formação, as seguintes competências e habilidades:</w:t>
      </w:r>
    </w:p>
    <w:p w:rsidR="002E1D37" w:rsidRPr="00440308" w:rsidRDefault="002E1D37" w:rsidP="00650A7F">
      <w:pPr>
        <w:pStyle w:val="04-TextodeArtigoeIncisos"/>
      </w:pPr>
      <w:r w:rsidRPr="00440308">
        <w:t>I - identificar problemas que tenham solução algorítmica e</w:t>
      </w:r>
      <w:r>
        <w:t xml:space="preserve"> </w:t>
      </w:r>
      <w:r w:rsidRPr="00440308">
        <w:t>desenvolver soluções utilizando ambientes de programação;</w:t>
      </w:r>
    </w:p>
    <w:p w:rsidR="002E1D37" w:rsidRPr="00440308" w:rsidRDefault="002E1D37" w:rsidP="00650A7F">
      <w:pPr>
        <w:pStyle w:val="04-TextodeArtigoeIncisos"/>
      </w:pPr>
      <w:r w:rsidRPr="00440308">
        <w:t xml:space="preserve">II - selecionar, configurar e gerenciar </w:t>
      </w:r>
      <w:proofErr w:type="spellStart"/>
      <w:r w:rsidRPr="00440308">
        <w:t>TICs</w:t>
      </w:r>
      <w:proofErr w:type="spellEnd"/>
      <w:r w:rsidRPr="00440308">
        <w:t xml:space="preserve"> nas Organizações;</w:t>
      </w:r>
    </w:p>
    <w:p w:rsidR="002E1D37" w:rsidRPr="00440308" w:rsidRDefault="002E1D37" w:rsidP="00650A7F">
      <w:pPr>
        <w:pStyle w:val="04-TextodeArtigoeIncisos"/>
      </w:pPr>
      <w:r w:rsidRPr="00440308">
        <w:t>III - atuar nos níveis operacional, tático e estratégico para</w:t>
      </w:r>
      <w:r>
        <w:t xml:space="preserve"> </w:t>
      </w:r>
      <w:r w:rsidRPr="00440308">
        <w:t xml:space="preserve">atingir os objetivos organizacionais, usando as </w:t>
      </w:r>
      <w:proofErr w:type="spellStart"/>
      <w:r w:rsidRPr="00440308">
        <w:t>TICs</w:t>
      </w:r>
      <w:proofErr w:type="spellEnd"/>
      <w:r w:rsidRPr="00440308">
        <w:t>;</w:t>
      </w:r>
    </w:p>
    <w:p w:rsidR="002E1D37" w:rsidRPr="00440308" w:rsidRDefault="002E1D37" w:rsidP="00650A7F">
      <w:pPr>
        <w:pStyle w:val="04-TextodeArtigoeIncisos"/>
      </w:pPr>
      <w:r w:rsidRPr="00440308">
        <w:t>IV - identificar oportunidades de mudanças e projetar soluções</w:t>
      </w:r>
      <w:r>
        <w:t xml:space="preserve"> </w:t>
      </w:r>
      <w:r w:rsidRPr="00440308">
        <w:t xml:space="preserve">usando </w:t>
      </w:r>
      <w:proofErr w:type="spellStart"/>
      <w:r w:rsidRPr="00440308">
        <w:t>TICs</w:t>
      </w:r>
      <w:proofErr w:type="spellEnd"/>
      <w:r w:rsidRPr="00440308">
        <w:t xml:space="preserve"> nas organizações;</w:t>
      </w:r>
    </w:p>
    <w:p w:rsidR="002E1D37" w:rsidRPr="00440308" w:rsidRDefault="002E1D37" w:rsidP="00650A7F">
      <w:pPr>
        <w:pStyle w:val="04-TextodeArtigoeIncisos"/>
      </w:pPr>
      <w:r w:rsidRPr="00440308">
        <w:t>V - identificar e projetar soluções de alto nível e opções de</w:t>
      </w:r>
      <w:r>
        <w:t xml:space="preserve"> </w:t>
      </w:r>
      <w:r w:rsidRPr="00440308">
        <w:t>fornecimento de serviços, realizando estudos de viabilidade com múltiplos</w:t>
      </w:r>
      <w:r>
        <w:t xml:space="preserve"> </w:t>
      </w:r>
      <w:r w:rsidRPr="00440308">
        <w:t>critérios de decisão;</w:t>
      </w:r>
    </w:p>
    <w:p w:rsidR="002E1D37" w:rsidRPr="00440308" w:rsidRDefault="002E1D37" w:rsidP="00650A7F">
      <w:pPr>
        <w:pStyle w:val="04-TextodeArtigoeIncisos"/>
      </w:pPr>
      <w:r w:rsidRPr="00440308">
        <w:t>VI - comparar soluções alternativas para demandas organizacionais,</w:t>
      </w:r>
      <w:r>
        <w:t xml:space="preserve"> </w:t>
      </w:r>
      <w:r w:rsidRPr="00440308">
        <w:t>incluindo a análise de risco e integração das soluções</w:t>
      </w:r>
      <w:r>
        <w:t xml:space="preserve"> </w:t>
      </w:r>
      <w:r w:rsidRPr="00440308">
        <w:t>propostas;</w:t>
      </w:r>
    </w:p>
    <w:p w:rsidR="002E1D37" w:rsidRPr="00440308" w:rsidRDefault="002E1D37" w:rsidP="00650A7F">
      <w:pPr>
        <w:pStyle w:val="04-TextodeArtigoeIncisos"/>
      </w:pPr>
      <w:r w:rsidRPr="00440308">
        <w:t>VII - gerenciar, manter e garantir a segurança dos sistemas</w:t>
      </w:r>
      <w:r>
        <w:t xml:space="preserve"> </w:t>
      </w:r>
      <w:r w:rsidRPr="00440308">
        <w:t>de informação e da infraestrutura de TIC das organizações;</w:t>
      </w:r>
    </w:p>
    <w:p w:rsidR="002E1D37" w:rsidRPr="00440308" w:rsidRDefault="002E1D37" w:rsidP="00650A7F">
      <w:pPr>
        <w:pStyle w:val="04-TextodeArtigoeIncisos"/>
      </w:pPr>
      <w:r w:rsidRPr="00440308">
        <w:t>VIII - desenvolver, evoluir e administrar os sistemas de informação</w:t>
      </w:r>
      <w:r>
        <w:t xml:space="preserve"> </w:t>
      </w:r>
      <w:r w:rsidRPr="00440308">
        <w:t>das organizações;</w:t>
      </w:r>
    </w:p>
    <w:p w:rsidR="002E1D37" w:rsidRPr="00440308" w:rsidRDefault="002E1D37" w:rsidP="00650A7F">
      <w:pPr>
        <w:pStyle w:val="04-TextodeArtigoeIncisos"/>
      </w:pPr>
      <w:r w:rsidRPr="00440308">
        <w:t>IX - aprimorar a experiência de usuários de sistemas de</w:t>
      </w:r>
      <w:r>
        <w:t xml:space="preserve"> </w:t>
      </w:r>
      <w:r w:rsidRPr="00440308">
        <w:t xml:space="preserve">informação incluindo aspectos de interação </w:t>
      </w:r>
      <w:proofErr w:type="gramStart"/>
      <w:r w:rsidRPr="00440308">
        <w:t>humano</w:t>
      </w:r>
      <w:proofErr w:type="gramEnd"/>
      <w:r w:rsidRPr="00440308">
        <w:t>-computador;</w:t>
      </w:r>
    </w:p>
    <w:p w:rsidR="002E1D37" w:rsidRPr="00440308" w:rsidRDefault="002E1D37" w:rsidP="00650A7F">
      <w:pPr>
        <w:pStyle w:val="04-TextodeArtigoeIncisos"/>
      </w:pPr>
      <w:r w:rsidRPr="00440308">
        <w:t>X - gerenciar projetos na área de Sistemas de Informação;</w:t>
      </w:r>
    </w:p>
    <w:p w:rsidR="002E1D37" w:rsidRPr="00440308" w:rsidRDefault="002E1D37" w:rsidP="00650A7F">
      <w:pPr>
        <w:pStyle w:val="04-TextodeArtigoeIncisos"/>
      </w:pPr>
      <w:r w:rsidRPr="00440308">
        <w:t>XI - modelar e aprimorar processos de negócio;</w:t>
      </w:r>
    </w:p>
    <w:p w:rsidR="002E1D37" w:rsidRPr="00440308" w:rsidRDefault="002E1D37" w:rsidP="00650A7F">
      <w:pPr>
        <w:pStyle w:val="04-TextodeArtigoeIncisos"/>
      </w:pPr>
      <w:r w:rsidRPr="00440308">
        <w:t>XII - gerenciar o desempenho das aplicações e a escalabilidade</w:t>
      </w:r>
      <w:r>
        <w:t xml:space="preserve"> </w:t>
      </w:r>
      <w:r w:rsidRPr="00440308">
        <w:t>dos sistemas de informação;</w:t>
      </w:r>
    </w:p>
    <w:p w:rsidR="002E1D37" w:rsidRPr="00440308" w:rsidRDefault="002E1D37" w:rsidP="00650A7F">
      <w:pPr>
        <w:pStyle w:val="04-TextodeArtigoeIncisos"/>
      </w:pPr>
      <w:r w:rsidRPr="00440308">
        <w:t>XIII - conduzir e participar de processos de negociação;</w:t>
      </w:r>
    </w:p>
    <w:p w:rsidR="002E1D37" w:rsidRPr="00440308" w:rsidRDefault="002E1D37" w:rsidP="00650A7F">
      <w:pPr>
        <w:pStyle w:val="04-TextodeArtigoeIncisos"/>
      </w:pPr>
      <w:r w:rsidRPr="00440308">
        <w:t>XIV - ler e interpretar textos técnicos na língua inglesa.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Sistemas de Informação, tomará como referencial os seguintes</w:t>
      </w:r>
      <w:r>
        <w:t xml:space="preserve"> </w:t>
      </w:r>
      <w:r w:rsidRPr="00440308">
        <w:t>conteúdos curriculares:</w:t>
      </w:r>
    </w:p>
    <w:p w:rsidR="002E1D37" w:rsidRPr="00440308" w:rsidRDefault="002E1D37" w:rsidP="00650A7F">
      <w:pPr>
        <w:pStyle w:val="04-TextodeArtigoeIncisos"/>
      </w:pPr>
      <w:r w:rsidRPr="00440308">
        <w:t>I - Lógica Matemática e Matemática Discreta;</w:t>
      </w:r>
    </w:p>
    <w:p w:rsidR="002E1D37" w:rsidRPr="00440308" w:rsidRDefault="002E1D37" w:rsidP="00650A7F">
      <w:pPr>
        <w:pStyle w:val="04-TextodeArtigoeIncisos"/>
      </w:pPr>
      <w:r w:rsidRPr="00440308">
        <w:t>II - Probabilidade e Estatística;</w:t>
      </w:r>
    </w:p>
    <w:p w:rsidR="002E1D37" w:rsidRPr="00440308" w:rsidRDefault="002E1D37" w:rsidP="00650A7F">
      <w:pPr>
        <w:pStyle w:val="04-TextodeArtigoeIncisos"/>
      </w:pPr>
      <w:r w:rsidRPr="00440308">
        <w:t>III - Algoritmos e Estruturas de Dados;</w:t>
      </w:r>
    </w:p>
    <w:p w:rsidR="002E1D37" w:rsidRPr="00440308" w:rsidRDefault="002E1D37" w:rsidP="00650A7F">
      <w:pPr>
        <w:pStyle w:val="04-TextodeArtigoeIncisos"/>
      </w:pPr>
      <w:r w:rsidRPr="00440308">
        <w:t>IV - Fundamentos de Programação e Linguagens de Programação;</w:t>
      </w:r>
    </w:p>
    <w:p w:rsidR="002E1D37" w:rsidRPr="00440308" w:rsidRDefault="002E1D37" w:rsidP="00650A7F">
      <w:pPr>
        <w:pStyle w:val="04-TextodeArtigoeIncisos"/>
      </w:pPr>
      <w:r w:rsidRPr="00440308">
        <w:t>V - Pesquisa Operacional;</w:t>
      </w:r>
    </w:p>
    <w:p w:rsidR="002E1D37" w:rsidRPr="00440308" w:rsidRDefault="002E1D37" w:rsidP="00650A7F">
      <w:pPr>
        <w:pStyle w:val="04-TextodeArtigoeIncisos"/>
      </w:pPr>
      <w:r w:rsidRPr="00440308">
        <w:t>VI - Fundamentos de Sistemas de Informação e Teoria Geral</w:t>
      </w:r>
      <w:r>
        <w:t xml:space="preserve"> </w:t>
      </w:r>
      <w:r w:rsidRPr="00440308">
        <w:t>de Sistemas;</w:t>
      </w:r>
    </w:p>
    <w:p w:rsidR="002E1D37" w:rsidRPr="00440308" w:rsidRDefault="002E1D37" w:rsidP="00650A7F">
      <w:pPr>
        <w:pStyle w:val="04-TextodeArtigoeIncisos"/>
      </w:pPr>
      <w:r w:rsidRPr="00440308">
        <w:lastRenderedPageBreak/>
        <w:t>VII - Arquitetura empresarial;</w:t>
      </w:r>
    </w:p>
    <w:p w:rsidR="002E1D37" w:rsidRPr="00440308" w:rsidRDefault="002E1D37" w:rsidP="00650A7F">
      <w:pPr>
        <w:pStyle w:val="04-TextodeArtigoeIncisos"/>
      </w:pPr>
      <w:r w:rsidRPr="00440308">
        <w:t>VIII - Governança de Tecnologia da Informação e Comunicação;</w:t>
      </w:r>
    </w:p>
    <w:p w:rsidR="002E1D37" w:rsidRPr="00440308" w:rsidRDefault="002E1D37" w:rsidP="00650A7F">
      <w:pPr>
        <w:pStyle w:val="04-TextodeArtigoeIncisos"/>
      </w:pPr>
      <w:r w:rsidRPr="00440308">
        <w:t>IX - Arquitetura e Organização de Computadores;</w:t>
      </w:r>
    </w:p>
    <w:p w:rsidR="002E1D37" w:rsidRPr="00440308" w:rsidRDefault="002E1D37" w:rsidP="00650A7F">
      <w:pPr>
        <w:pStyle w:val="04-TextodeArtigoeIncisos"/>
      </w:pPr>
      <w:r w:rsidRPr="00440308">
        <w:t>X - Sistemas Operacionais;</w:t>
      </w:r>
    </w:p>
    <w:p w:rsidR="002E1D37" w:rsidRPr="00440308" w:rsidRDefault="002E1D37" w:rsidP="00650A7F">
      <w:pPr>
        <w:pStyle w:val="04-TextodeArtigoeIncisos"/>
      </w:pPr>
      <w:r w:rsidRPr="00440308">
        <w:t>XI - Redes de Computadores e Sistemas Distribuídos;</w:t>
      </w:r>
    </w:p>
    <w:p w:rsidR="002E1D37" w:rsidRPr="00440308" w:rsidRDefault="002E1D37" w:rsidP="00650A7F">
      <w:pPr>
        <w:pStyle w:val="04-TextodeArtigoeIncisos"/>
      </w:pPr>
      <w:r w:rsidRPr="00440308">
        <w:t>XII - Engenharia de Software;</w:t>
      </w:r>
    </w:p>
    <w:p w:rsidR="002E1D37" w:rsidRPr="00440308" w:rsidRDefault="002E1D37" w:rsidP="00650A7F">
      <w:pPr>
        <w:pStyle w:val="04-TextodeArtigoeIncisos"/>
      </w:pPr>
      <w:r w:rsidRPr="00440308">
        <w:t>XIII - Gerência de Projetos;</w:t>
      </w:r>
    </w:p>
    <w:p w:rsidR="002E1D37" w:rsidRPr="00440308" w:rsidRDefault="002E1D37" w:rsidP="00650A7F">
      <w:pPr>
        <w:pStyle w:val="04-TextodeArtigoeIncisos"/>
      </w:pPr>
      <w:r w:rsidRPr="00440308">
        <w:t>XIV - Qualidade de Processo e Produto;</w:t>
      </w:r>
    </w:p>
    <w:p w:rsidR="002E1D37" w:rsidRPr="00440308" w:rsidRDefault="002E1D37" w:rsidP="00650A7F">
      <w:pPr>
        <w:pStyle w:val="04-TextodeArtigoeIncisos"/>
      </w:pPr>
      <w:r w:rsidRPr="00440308">
        <w:t xml:space="preserve">XV - </w:t>
      </w:r>
      <w:proofErr w:type="gramStart"/>
      <w:r w:rsidRPr="00440308">
        <w:t>Interação Humano</w:t>
      </w:r>
      <w:proofErr w:type="gramEnd"/>
      <w:r w:rsidRPr="00440308">
        <w:t>-Computador;</w:t>
      </w:r>
    </w:p>
    <w:p w:rsidR="002E1D37" w:rsidRPr="00440308" w:rsidRDefault="002E1D37" w:rsidP="00650A7F">
      <w:pPr>
        <w:pStyle w:val="04-TextodeArtigoeIncisos"/>
      </w:pPr>
      <w:r w:rsidRPr="00440308">
        <w:t>XVI - Segurança e Auditoria de Sistemas;</w:t>
      </w:r>
    </w:p>
    <w:p w:rsidR="002E1D37" w:rsidRPr="00440308" w:rsidRDefault="002E1D37" w:rsidP="00650A7F">
      <w:pPr>
        <w:pStyle w:val="04-TextodeArtigoeIncisos"/>
      </w:pPr>
      <w:r w:rsidRPr="00440308">
        <w:t>XVII - Banco de Dados;</w:t>
      </w:r>
    </w:p>
    <w:p w:rsidR="002E1D37" w:rsidRPr="00440308" w:rsidRDefault="002E1D37" w:rsidP="00650A7F">
      <w:pPr>
        <w:pStyle w:val="04-TextodeArtigoeIncisos"/>
      </w:pPr>
      <w:r w:rsidRPr="00440308">
        <w:t>XVIII - Gestão do Conhecimento;</w:t>
      </w:r>
    </w:p>
    <w:p w:rsidR="002E1D37" w:rsidRPr="00440308" w:rsidRDefault="002E1D37" w:rsidP="00650A7F">
      <w:pPr>
        <w:pStyle w:val="04-TextodeArtigoeIncisos"/>
      </w:pPr>
      <w:r w:rsidRPr="00440308">
        <w:t>XIX - Modelagem de Processos de Negócio;</w:t>
      </w:r>
    </w:p>
    <w:p w:rsidR="002E1D37" w:rsidRPr="00440308" w:rsidRDefault="002E1D37" w:rsidP="00650A7F">
      <w:pPr>
        <w:pStyle w:val="04-TextodeArtigoeIncisos"/>
      </w:pPr>
      <w:r w:rsidRPr="00440308">
        <w:t>XX - Informática e Sociedade.</w:t>
      </w:r>
    </w:p>
    <w:p w:rsidR="002E1D37" w:rsidRPr="00440308" w:rsidRDefault="002E1D37" w:rsidP="00650A7F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terá, em seu componente</w:t>
      </w:r>
      <w:r>
        <w:t xml:space="preserve"> </w:t>
      </w:r>
      <w:r w:rsidRPr="00440308">
        <w:t>específico da área de Sistemas de Informação, 30 (trinta) questões,</w:t>
      </w:r>
      <w:r>
        <w:t xml:space="preserve"> </w:t>
      </w:r>
      <w:r w:rsidRPr="00440308">
        <w:t xml:space="preserve">sendo </w:t>
      </w:r>
      <w:proofErr w:type="gramStart"/>
      <w:r w:rsidRPr="00440308">
        <w:t>3</w:t>
      </w:r>
      <w:proofErr w:type="gramEnd"/>
      <w:r w:rsidRPr="00440308">
        <w:t xml:space="preserve"> (três) discursivas e 27 (vinte e sete) de múltipla escolha,</w:t>
      </w:r>
      <w:r>
        <w:t xml:space="preserve"> </w:t>
      </w:r>
      <w:r w:rsidRPr="00440308">
        <w:t>envolvendo situações-problema e estudos de casos.</w:t>
      </w:r>
    </w:p>
    <w:p w:rsidR="002E1D37" w:rsidRPr="00440308" w:rsidRDefault="002E1D37" w:rsidP="00650A7F">
      <w:pPr>
        <w:pStyle w:val="04-TextodeArtigoeIncisos"/>
      </w:pPr>
      <w:r w:rsidRPr="00440308">
        <w:t>Art. 9º Esta Portaria entra em vigor na data de sua publicação.</w:t>
      </w:r>
    </w:p>
    <w:p w:rsidR="002E1D37" w:rsidRDefault="002E1D37" w:rsidP="00650A7F">
      <w:pPr>
        <w:pStyle w:val="07-AssinaturaeDOU"/>
      </w:pPr>
      <w:r w:rsidRPr="00EF5492">
        <w:t>JOSÉ FRANCISCO SOARES</w:t>
      </w:r>
    </w:p>
    <w:p w:rsidR="002E1D37" w:rsidRDefault="002E1D37" w:rsidP="00650A7F">
      <w:pPr>
        <w:pStyle w:val="07-AssinaturaeDOU"/>
      </w:pPr>
    </w:p>
    <w:p w:rsidR="00DE5D2C" w:rsidRDefault="002E1D37" w:rsidP="00650A7F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38</w:t>
      </w:r>
      <w:r w:rsidRPr="00521E06">
        <w:rPr>
          <w:i/>
        </w:rPr>
        <w:t>)</w:t>
      </w:r>
      <w:bookmarkStart w:id="0" w:name="_GoBack"/>
      <w:bookmarkEnd w:id="0"/>
      <w:proofErr w:type="gramEnd"/>
    </w:p>
    <w:sectPr w:rsidR="00DE5D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0A7F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650A7F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7AEA2EE9" wp14:editId="05169C0E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50A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F0217C1" wp14:editId="6E562C3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A7F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650A7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755C6"/>
    <w:rsid w:val="000944C5"/>
    <w:rsid w:val="000C6292"/>
    <w:rsid w:val="000D6474"/>
    <w:rsid w:val="000F1986"/>
    <w:rsid w:val="0010273E"/>
    <w:rsid w:val="00134553"/>
    <w:rsid w:val="00142743"/>
    <w:rsid w:val="00196396"/>
    <w:rsid w:val="001A1E88"/>
    <w:rsid w:val="001B2EAB"/>
    <w:rsid w:val="001C45ED"/>
    <w:rsid w:val="001E175F"/>
    <w:rsid w:val="00206F63"/>
    <w:rsid w:val="00226411"/>
    <w:rsid w:val="00296863"/>
    <w:rsid w:val="002D5139"/>
    <w:rsid w:val="002E1D37"/>
    <w:rsid w:val="00333A6E"/>
    <w:rsid w:val="0035570D"/>
    <w:rsid w:val="00372E3E"/>
    <w:rsid w:val="003B5DF2"/>
    <w:rsid w:val="003E708D"/>
    <w:rsid w:val="00413737"/>
    <w:rsid w:val="00420FED"/>
    <w:rsid w:val="00431464"/>
    <w:rsid w:val="00441416"/>
    <w:rsid w:val="0044243C"/>
    <w:rsid w:val="004572B6"/>
    <w:rsid w:val="004E1815"/>
    <w:rsid w:val="004F389F"/>
    <w:rsid w:val="00562386"/>
    <w:rsid w:val="005C0F62"/>
    <w:rsid w:val="005E5C44"/>
    <w:rsid w:val="0060180C"/>
    <w:rsid w:val="0060436D"/>
    <w:rsid w:val="00606484"/>
    <w:rsid w:val="00613D95"/>
    <w:rsid w:val="0061434C"/>
    <w:rsid w:val="00650A7F"/>
    <w:rsid w:val="006E15CB"/>
    <w:rsid w:val="006F693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7106C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269DC"/>
    <w:rsid w:val="00C71C1E"/>
    <w:rsid w:val="00C73295"/>
    <w:rsid w:val="00C852C8"/>
    <w:rsid w:val="00C93F29"/>
    <w:rsid w:val="00C94D4C"/>
    <w:rsid w:val="00CF1E92"/>
    <w:rsid w:val="00CF3C12"/>
    <w:rsid w:val="00D70FCC"/>
    <w:rsid w:val="00DA6125"/>
    <w:rsid w:val="00DB6F2D"/>
    <w:rsid w:val="00DD7B30"/>
    <w:rsid w:val="00DE3B15"/>
    <w:rsid w:val="00DE5D2C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70BC2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222C-D134-4F80-BD4C-D5B9D8F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3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2014-06-04T19:53:00Z</dcterms:created>
  <dcterms:modified xsi:type="dcterms:W3CDTF">2014-06-05T19:08:00Z</dcterms:modified>
</cp:coreProperties>
</file>