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597223" w:rsidRPr="00440308" w:rsidRDefault="00597223" w:rsidP="0062688D">
      <w:pPr>
        <w:pStyle w:val="Ttulo1"/>
      </w:pPr>
      <w:r w:rsidRPr="00440308">
        <w:t>MINISTÉRIO DA EDUCAÇÃO</w:t>
      </w:r>
    </w:p>
    <w:p w:rsidR="00597223" w:rsidRPr="00440308" w:rsidRDefault="00597223" w:rsidP="0062688D">
      <w:pPr>
        <w:pStyle w:val="Ttulo1"/>
      </w:pPr>
      <w:r w:rsidRPr="00440308">
        <w:t>INSTITUTO NACIONAL DE ESTUDOS</w:t>
      </w:r>
    </w:p>
    <w:p w:rsidR="00597223" w:rsidRPr="00440308" w:rsidRDefault="00597223" w:rsidP="0062688D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597223" w:rsidRPr="00BB2DFC" w:rsidRDefault="00597223" w:rsidP="0062688D">
      <w:pPr>
        <w:pStyle w:val="Ttulo1"/>
      </w:pPr>
      <w:r w:rsidRPr="00BB2DFC">
        <w:t xml:space="preserve">PORTARIA Nº 264, DE </w:t>
      </w:r>
      <w:proofErr w:type="gramStart"/>
      <w:r w:rsidRPr="00BB2DFC">
        <w:t>2</w:t>
      </w:r>
      <w:proofErr w:type="gramEnd"/>
      <w:r w:rsidRPr="00BB2DFC">
        <w:t xml:space="preserve"> DE JUNHO DE 2014</w:t>
      </w:r>
    </w:p>
    <w:p w:rsidR="00597223" w:rsidRPr="00440308" w:rsidRDefault="00597223" w:rsidP="0062688D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61A63">
        <w:rPr>
          <w:b/>
        </w:rPr>
        <w:t>Área de Química</w:t>
      </w:r>
      <w:r w:rsidRPr="00440308">
        <w:t>, nomeada pela Portaria Inep nº 12, de 10 de janeiro</w:t>
      </w:r>
      <w:r>
        <w:t xml:space="preserve"> </w:t>
      </w:r>
      <w:r w:rsidRPr="00440308">
        <w:t>de 2014, resolve:</w:t>
      </w:r>
    </w:p>
    <w:p w:rsidR="00597223" w:rsidRPr="00440308" w:rsidRDefault="00597223" w:rsidP="0062688D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597223" w:rsidRPr="00440308" w:rsidRDefault="00597223" w:rsidP="0062688D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Química.</w:t>
      </w:r>
    </w:p>
    <w:p w:rsidR="00597223" w:rsidRPr="00440308" w:rsidRDefault="00597223" w:rsidP="0062688D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597223" w:rsidRDefault="00597223" w:rsidP="0062688D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Química, terá por objetivos:</w:t>
      </w:r>
      <w:r>
        <w:t xml:space="preserve"> </w:t>
      </w:r>
    </w:p>
    <w:p w:rsidR="00597223" w:rsidRDefault="00597223" w:rsidP="0062688D">
      <w:pPr>
        <w:pStyle w:val="04-TextodeArtigoeIncisos"/>
      </w:pPr>
      <w:r w:rsidRPr="00440308">
        <w:t>I - contribuir para a avaliação nacional do ensino superior de</w:t>
      </w:r>
      <w:r>
        <w:t xml:space="preserve"> </w:t>
      </w:r>
      <w:r w:rsidRPr="00440308">
        <w:t>Química, na perspectiva da consolidação de um sistema de avaliação</w:t>
      </w:r>
      <w:r>
        <w:t xml:space="preserve"> </w:t>
      </w:r>
      <w:r w:rsidRPr="00440308">
        <w:t>formativa e a criação de uma cultura institucional de avaliação;</w:t>
      </w:r>
      <w:r>
        <w:t xml:space="preserve"> </w:t>
      </w:r>
    </w:p>
    <w:p w:rsidR="00597223" w:rsidRPr="00440308" w:rsidRDefault="00597223" w:rsidP="0062688D">
      <w:pPr>
        <w:pStyle w:val="04-TextodeArtigoeIncisos"/>
      </w:pPr>
      <w:r w:rsidRPr="00440308">
        <w:t>II - identificar necessidades, demandas e potencialidades do</w:t>
      </w:r>
      <w:r>
        <w:t xml:space="preserve"> </w:t>
      </w:r>
      <w:r w:rsidRPr="00440308">
        <w:t>processo de formação do químico, como profissional em seus diversos</w:t>
      </w:r>
      <w:r>
        <w:t xml:space="preserve"> </w:t>
      </w:r>
      <w:r w:rsidRPr="00440308">
        <w:t>campos de atuação;</w:t>
      </w:r>
    </w:p>
    <w:p w:rsidR="00597223" w:rsidRPr="00440308" w:rsidRDefault="00597223" w:rsidP="0062688D">
      <w:pPr>
        <w:pStyle w:val="04-TextodeArtigoeIncisos"/>
      </w:pPr>
      <w:r w:rsidRPr="00440308">
        <w:t>III - proporcionar subsídios para a formulação de políticas</w:t>
      </w:r>
      <w:r>
        <w:t xml:space="preserve"> </w:t>
      </w:r>
      <w:r w:rsidRPr="00440308">
        <w:t>voltadas para a melhoria e o aperfeiçoamento do ensino superior de</w:t>
      </w:r>
      <w:r>
        <w:t xml:space="preserve"> </w:t>
      </w:r>
      <w:r w:rsidRPr="00440308">
        <w:t>química.</w:t>
      </w:r>
    </w:p>
    <w:p w:rsidR="00597223" w:rsidRPr="00440308" w:rsidRDefault="00597223" w:rsidP="0062688D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Química, tomará como referência que o graduado em</w:t>
      </w:r>
      <w:r>
        <w:t xml:space="preserve"> </w:t>
      </w:r>
      <w:r w:rsidRPr="00440308">
        <w:t>Química tenha uma formação humanística, científica e técnica de</w:t>
      </w:r>
      <w:r>
        <w:t xml:space="preserve"> </w:t>
      </w:r>
      <w:r w:rsidRPr="00440308">
        <w:t>modo a:</w:t>
      </w:r>
    </w:p>
    <w:p w:rsidR="00597223" w:rsidRPr="00440308" w:rsidRDefault="00597223" w:rsidP="0062688D">
      <w:pPr>
        <w:pStyle w:val="04-TextodeArtigoeIncisos"/>
      </w:pPr>
      <w:r w:rsidRPr="00440308">
        <w:lastRenderedPageBreak/>
        <w:t>I - reconhecer a Química como construção humana, compreendendo</w:t>
      </w:r>
      <w:r>
        <w:t xml:space="preserve"> </w:t>
      </w:r>
      <w:r w:rsidRPr="00440308">
        <w:t>aspectos históricos e epistemológicos de sua produção e</w:t>
      </w:r>
      <w:r>
        <w:t xml:space="preserve"> </w:t>
      </w:r>
      <w:r w:rsidRPr="00440308">
        <w:t>suas relações com contextos culturais, socioeconômicos e políticos;</w:t>
      </w:r>
    </w:p>
    <w:p w:rsidR="00597223" w:rsidRPr="00440308" w:rsidRDefault="00597223" w:rsidP="0062688D">
      <w:pPr>
        <w:pStyle w:val="04-TextodeArtigoeIncisos"/>
      </w:pPr>
      <w:r w:rsidRPr="00440308">
        <w:t>II - planejar, coordenar, executar e avaliar atividades relacionadas</w:t>
      </w:r>
      <w:r>
        <w:t xml:space="preserve"> </w:t>
      </w:r>
      <w:r w:rsidRPr="00440308">
        <w:t>à sua área de atuação;</w:t>
      </w:r>
    </w:p>
    <w:p w:rsidR="00597223" w:rsidRPr="00440308" w:rsidRDefault="00597223" w:rsidP="0062688D">
      <w:pPr>
        <w:pStyle w:val="04-TextodeArtigoeIncisos"/>
      </w:pPr>
      <w:r w:rsidRPr="00440308">
        <w:t>III - saber trabalhar em equipe e conduzir processos investigativos</w:t>
      </w:r>
      <w:r>
        <w:t xml:space="preserve"> </w:t>
      </w:r>
      <w:r w:rsidRPr="00440308">
        <w:t>na área de química.</w:t>
      </w:r>
    </w:p>
    <w:p w:rsidR="00597223" w:rsidRPr="00440308" w:rsidRDefault="00597223" w:rsidP="0062688D">
      <w:pPr>
        <w:pStyle w:val="04-TextodeArtigoeIncisos"/>
      </w:pPr>
      <w:r w:rsidRPr="00440308">
        <w:t>IV - ter autonomia na tomada de decisões e agir no que se</w:t>
      </w:r>
      <w:r>
        <w:t xml:space="preserve"> </w:t>
      </w:r>
      <w:r w:rsidRPr="00440308">
        <w:t>refere aos espaços próprios de atuação profissional, considerando</w:t>
      </w:r>
      <w:r>
        <w:t xml:space="preserve"> </w:t>
      </w:r>
      <w:r w:rsidRPr="00440308">
        <w:t>questões ambientais, de segurança e éticas;</w:t>
      </w:r>
    </w:p>
    <w:p w:rsidR="00597223" w:rsidRPr="00440308" w:rsidRDefault="00597223" w:rsidP="0062688D">
      <w:pPr>
        <w:pStyle w:val="04-TextodeArtigoeIncisos"/>
      </w:pPr>
      <w:r w:rsidRPr="00440308">
        <w:t>V - relacionar ciência, tecnologia, ambiente e sociedade,</w:t>
      </w:r>
      <w:r>
        <w:t xml:space="preserve"> </w:t>
      </w:r>
      <w:r w:rsidRPr="00440308">
        <w:t>objetivando o desenvolvimento de uma sociedade com melhor qualidade</w:t>
      </w:r>
      <w:r>
        <w:t xml:space="preserve"> </w:t>
      </w:r>
      <w:r w:rsidRPr="00440308">
        <w:t>de vida;</w:t>
      </w:r>
    </w:p>
    <w:p w:rsidR="00597223" w:rsidRPr="00440308" w:rsidRDefault="00597223" w:rsidP="0062688D">
      <w:pPr>
        <w:pStyle w:val="04-TextodeArtigoeIncisos"/>
      </w:pPr>
      <w:r w:rsidRPr="00440308">
        <w:t>VI - atuar como divulgador do conhecimento químico;</w:t>
      </w:r>
    </w:p>
    <w:p w:rsidR="00597223" w:rsidRPr="00440308" w:rsidRDefault="00597223" w:rsidP="0062688D">
      <w:pPr>
        <w:pStyle w:val="04-TextodeArtigoeIncisos"/>
      </w:pPr>
      <w:r w:rsidRPr="00440308">
        <w:t>VII - possuir capacidade crítica e reflexiva para analisar os</w:t>
      </w:r>
      <w:r>
        <w:t xml:space="preserve"> </w:t>
      </w:r>
      <w:r w:rsidRPr="00440308">
        <w:t>seus próprios conhecimentos, bem como assimilar os novos conhecimentos</w:t>
      </w:r>
      <w:r>
        <w:t xml:space="preserve"> </w:t>
      </w:r>
      <w:r w:rsidRPr="00440308">
        <w:t>científicos e/ou tecnológicos.</w:t>
      </w:r>
    </w:p>
    <w:p w:rsidR="00597223" w:rsidRPr="00440308" w:rsidRDefault="00597223" w:rsidP="0062688D">
      <w:pPr>
        <w:pStyle w:val="04-TextodeArtigoeIncisos"/>
      </w:pPr>
      <w:r w:rsidRPr="00440308">
        <w:t>Parágrafo único. Adicionalmente, o perfil do licenciado em</w:t>
      </w:r>
      <w:r>
        <w:t xml:space="preserve"> </w:t>
      </w:r>
      <w:r w:rsidRPr="00440308">
        <w:t>Química envolve ainda a capacidade de planejar, propor e avaliar</w:t>
      </w:r>
      <w:r>
        <w:t xml:space="preserve"> </w:t>
      </w:r>
      <w:r w:rsidRPr="00440308">
        <w:t>práticas pedagógicas, levando em consideração os distintos níveis de</w:t>
      </w:r>
      <w:r>
        <w:t xml:space="preserve"> </w:t>
      </w:r>
      <w:r w:rsidRPr="00440308">
        <w:t>desenvolvimento cognitivo dos estudantes, que influenciam no processo</w:t>
      </w:r>
      <w:r>
        <w:t xml:space="preserve"> </w:t>
      </w:r>
      <w:r w:rsidRPr="00440308">
        <w:t>de ensino-aprendizagem.</w:t>
      </w:r>
    </w:p>
    <w:p w:rsidR="00597223" w:rsidRDefault="00597223" w:rsidP="0062688D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Química, avaliará se o estudante desenvolveu, no processo</w:t>
      </w:r>
      <w:r>
        <w:t xml:space="preserve"> </w:t>
      </w:r>
      <w:r w:rsidRPr="00440308">
        <w:t>de formação, as seguintes competências e habilidades:</w:t>
      </w:r>
      <w:r>
        <w:t xml:space="preserve"> </w:t>
      </w:r>
    </w:p>
    <w:p w:rsidR="00597223" w:rsidRPr="00440308" w:rsidRDefault="00597223" w:rsidP="0062688D">
      <w:pPr>
        <w:pStyle w:val="04-TextodeArtigoeIncisos"/>
      </w:pPr>
      <w:r w:rsidRPr="00440308">
        <w:t>I - Gerais:</w:t>
      </w:r>
    </w:p>
    <w:p w:rsidR="00597223" w:rsidRDefault="00597223" w:rsidP="0062688D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compreender as leis, princípios e modelos da Química e</w:t>
      </w:r>
      <w:r>
        <w:t xml:space="preserve"> </w:t>
      </w:r>
      <w:r w:rsidRPr="00440308">
        <w:t>saber utilizá-los para a explicação e previsão de fenômenos químicos;</w:t>
      </w:r>
      <w:r>
        <w:t xml:space="preserve"> 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b) dominar os procedimentos relativos às atividades da Química,</w:t>
      </w:r>
      <w:r>
        <w:t xml:space="preserve"> </w:t>
      </w:r>
      <w:r w:rsidRPr="00440308">
        <w:t>utilizando técnicas do domínio dessa ciência, levando em consideração</w:t>
      </w:r>
      <w:r>
        <w:t xml:space="preserve"> </w:t>
      </w:r>
      <w:r w:rsidRPr="00440308">
        <w:t>os aspectos de segurança e ambientais;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c) identificar as diferentes fontes de informações relevantes</w:t>
      </w:r>
      <w:r>
        <w:t xml:space="preserve"> </w:t>
      </w:r>
      <w:r w:rsidRPr="00440308">
        <w:t>para a Química, sabendo fazer buscas que possibilitem a constante</w:t>
      </w:r>
      <w:r>
        <w:t xml:space="preserve"> </w:t>
      </w:r>
      <w:r w:rsidRPr="00440308">
        <w:t>atualização e a elaboração de novos conhecimentos, equacionando</w:t>
      </w:r>
      <w:r>
        <w:t xml:space="preserve"> </w:t>
      </w:r>
      <w:r w:rsidRPr="00440308">
        <w:t>problemas e propondo soluções;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d)</w:t>
      </w:r>
      <w:r>
        <w:t xml:space="preserve"> </w:t>
      </w:r>
      <w:r w:rsidRPr="00440308">
        <w:t>ler, compreender e interpretar textos científico-tecnológicos</w:t>
      </w:r>
      <w:r>
        <w:t xml:space="preserve"> </w:t>
      </w:r>
      <w:r w:rsidRPr="00440308">
        <w:t>em idioma pátrio e estrangeiro (especialmente inglês e espanhol);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e) interpretar, analisar dados e informações e representá-los,</w:t>
      </w:r>
      <w:r>
        <w:t xml:space="preserve"> </w:t>
      </w:r>
      <w:r w:rsidRPr="00440308">
        <w:t>utilizando diferentes linguagens próprias da comunicação científica e</w:t>
      </w:r>
      <w:r>
        <w:t xml:space="preserve"> </w:t>
      </w:r>
      <w:r w:rsidRPr="00440308">
        <w:t>da Química em particular;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f) tomar decisões e agir em relação aos espaços próprios de</w:t>
      </w:r>
      <w:r>
        <w:t xml:space="preserve"> </w:t>
      </w:r>
      <w:r w:rsidRPr="00440308">
        <w:t>atuação profissional, no que se refere a questões como: instalação de</w:t>
      </w:r>
      <w:r>
        <w:t xml:space="preserve"> </w:t>
      </w:r>
      <w:r w:rsidRPr="00440308">
        <w:t>laboratórios; seleção</w:t>
      </w:r>
      <w:proofErr w:type="gramStart"/>
      <w:r w:rsidRPr="00440308">
        <w:t>, compra</w:t>
      </w:r>
      <w:proofErr w:type="gramEnd"/>
      <w:r w:rsidRPr="00440308">
        <w:t xml:space="preserve"> e manuseio de materiais, equipamentos,</w:t>
      </w:r>
      <w:r>
        <w:t xml:space="preserve"> </w:t>
      </w:r>
      <w:r w:rsidRPr="00440308">
        <w:t>produtos químicos e outros recursos; e descarte de rejeitos;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g) saber adotar procedimentos em caso de eventuais acidentes;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h) assessorar o desenvolvimento de políticas ambientais e</w:t>
      </w:r>
      <w:r>
        <w:t xml:space="preserve"> </w:t>
      </w:r>
      <w:r w:rsidRPr="00440308">
        <w:t>promover a educação ambiental.</w:t>
      </w:r>
    </w:p>
    <w:bookmarkEnd w:id="0"/>
    <w:p w:rsidR="00597223" w:rsidRPr="00440308" w:rsidRDefault="00597223" w:rsidP="0062688D">
      <w:pPr>
        <w:pStyle w:val="04-TextodeArtigoeIncisos"/>
      </w:pPr>
      <w:r w:rsidRPr="00440308">
        <w:t>II - Específicas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a) Químico bacharel:</w:t>
      </w:r>
    </w:p>
    <w:p w:rsidR="00597223" w:rsidRPr="00440308" w:rsidRDefault="00597223" w:rsidP="0062688D">
      <w:pPr>
        <w:pStyle w:val="04-TextodeArtigoeIncisos"/>
      </w:pPr>
      <w:r w:rsidRPr="00440308">
        <w:t xml:space="preserve">1. </w:t>
      </w:r>
      <w:proofErr w:type="gramStart"/>
      <w:r w:rsidRPr="00440308">
        <w:t>compreender</w:t>
      </w:r>
      <w:proofErr w:type="gramEnd"/>
      <w:r w:rsidRPr="00440308">
        <w:t xml:space="preserve"> modelos quantitativos e probabilísticos teóricos</w:t>
      </w:r>
      <w:r>
        <w:t xml:space="preserve"> </w:t>
      </w:r>
      <w:r w:rsidRPr="00440308">
        <w:t>relacionados à Química;</w:t>
      </w:r>
    </w:p>
    <w:p w:rsidR="00597223" w:rsidRPr="00440308" w:rsidRDefault="00597223" w:rsidP="0062688D">
      <w:pPr>
        <w:pStyle w:val="04-TextodeArtigoeIncisos"/>
      </w:pPr>
      <w:r w:rsidRPr="00440308">
        <w:t xml:space="preserve">2. </w:t>
      </w:r>
      <w:proofErr w:type="gramStart"/>
      <w:r w:rsidRPr="00440308">
        <w:t>conduzir</w:t>
      </w:r>
      <w:proofErr w:type="gramEnd"/>
      <w:r w:rsidRPr="00440308">
        <w:t xml:space="preserve"> análises que permitam o controle de processos</w:t>
      </w:r>
      <w:r>
        <w:t xml:space="preserve"> </w:t>
      </w:r>
      <w:r w:rsidRPr="00440308">
        <w:t>químicos e a caracterização de compostos por métodos clássicos e</w:t>
      </w:r>
      <w:r>
        <w:t xml:space="preserve"> </w:t>
      </w:r>
      <w:r w:rsidRPr="00440308">
        <w:t>instrumentais, bem como conhecer os princípios de funcionamento</w:t>
      </w:r>
      <w:r>
        <w:t xml:space="preserve"> </w:t>
      </w:r>
      <w:r w:rsidRPr="00440308">
        <w:t>dos equipamentos utilizados e as potencialidades, limitações e correlações</w:t>
      </w:r>
      <w:r>
        <w:t xml:space="preserve"> </w:t>
      </w:r>
      <w:r w:rsidRPr="00440308">
        <w:t>entre as diferentes técnicas de análise;</w:t>
      </w:r>
    </w:p>
    <w:p w:rsidR="00597223" w:rsidRDefault="00597223" w:rsidP="0062688D">
      <w:pPr>
        <w:pStyle w:val="04-TextodeArtigoeIncisos"/>
      </w:pPr>
      <w:r w:rsidRPr="00440308">
        <w:t xml:space="preserve">3. </w:t>
      </w:r>
      <w:proofErr w:type="gramStart"/>
      <w:r w:rsidRPr="00440308">
        <w:t>elaborar</w:t>
      </w:r>
      <w:proofErr w:type="gramEnd"/>
      <w:r w:rsidRPr="00440308">
        <w:t xml:space="preserve"> projetos de pesquisa e desenvolvimento de métodos,</w:t>
      </w:r>
      <w:r>
        <w:t xml:space="preserve"> </w:t>
      </w:r>
      <w:r w:rsidRPr="00440308">
        <w:t>processos, produtos e aplicações em sua área de atuação.</w:t>
      </w:r>
      <w:r>
        <w:t xml:space="preserve"> 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b) Químico licenciado:</w:t>
      </w:r>
    </w:p>
    <w:p w:rsidR="00597223" w:rsidRPr="00440308" w:rsidRDefault="00597223" w:rsidP="0062688D">
      <w:pPr>
        <w:pStyle w:val="04-TextodeArtigoeIncisos"/>
      </w:pPr>
      <w:r w:rsidRPr="00440308">
        <w:t xml:space="preserve">1. </w:t>
      </w:r>
      <w:proofErr w:type="gramStart"/>
      <w:r w:rsidRPr="00440308">
        <w:t>compreender</w:t>
      </w:r>
      <w:proofErr w:type="gramEnd"/>
      <w:r w:rsidRPr="00440308">
        <w:t xml:space="preserve"> as teorias pedagógicas que subsidiam a tomada</w:t>
      </w:r>
      <w:r>
        <w:t xml:space="preserve"> </w:t>
      </w:r>
      <w:r w:rsidRPr="00440308">
        <w:t>de decisões na prática docente;</w:t>
      </w:r>
    </w:p>
    <w:p w:rsidR="00597223" w:rsidRPr="00440308" w:rsidRDefault="00597223" w:rsidP="0062688D">
      <w:pPr>
        <w:pStyle w:val="04-TextodeArtigoeIncisos"/>
      </w:pPr>
      <w:r w:rsidRPr="00440308">
        <w:t xml:space="preserve">2. </w:t>
      </w:r>
      <w:proofErr w:type="gramStart"/>
      <w:r w:rsidRPr="00440308">
        <w:t>analisar</w:t>
      </w:r>
      <w:proofErr w:type="gramEnd"/>
      <w:r w:rsidRPr="00440308">
        <w:t>, avaliar e elaborar recursos didáticos para o ensino</w:t>
      </w:r>
      <w:r>
        <w:t xml:space="preserve"> </w:t>
      </w:r>
      <w:r w:rsidRPr="00440308">
        <w:t>de química na educação básica;</w:t>
      </w:r>
    </w:p>
    <w:p w:rsidR="00597223" w:rsidRDefault="00597223" w:rsidP="0062688D">
      <w:pPr>
        <w:pStyle w:val="04-TextodeArtigoeIncisos"/>
      </w:pPr>
      <w:r w:rsidRPr="00440308">
        <w:t xml:space="preserve">3. </w:t>
      </w:r>
      <w:proofErr w:type="gramStart"/>
      <w:r w:rsidRPr="00440308">
        <w:t>desenvolver</w:t>
      </w:r>
      <w:proofErr w:type="gramEnd"/>
      <w:r w:rsidRPr="00440308">
        <w:t xml:space="preserve"> ações docentes que contribuam para despertar</w:t>
      </w:r>
      <w:r>
        <w:t xml:space="preserve"> </w:t>
      </w:r>
      <w:r w:rsidRPr="00440308">
        <w:t>o interesse científico, promover o desenvolvimento intelectual dos</w:t>
      </w:r>
      <w:r>
        <w:t xml:space="preserve"> </w:t>
      </w:r>
      <w:r w:rsidRPr="00440308">
        <w:t>estudantes e prepará-los para o exercício consciente da cidadania;</w:t>
      </w:r>
      <w:r>
        <w:t xml:space="preserve"> </w:t>
      </w:r>
    </w:p>
    <w:p w:rsidR="00597223" w:rsidRPr="00440308" w:rsidRDefault="00597223" w:rsidP="0062688D">
      <w:pPr>
        <w:pStyle w:val="04-TextodeArtigoeIncisos"/>
      </w:pPr>
      <w:r w:rsidRPr="00440308">
        <w:t xml:space="preserve">4. </w:t>
      </w:r>
      <w:proofErr w:type="gramStart"/>
      <w:r w:rsidRPr="00440308">
        <w:t>identificar</w:t>
      </w:r>
      <w:proofErr w:type="gramEnd"/>
      <w:r w:rsidRPr="00440308">
        <w:t xml:space="preserve"> e analisar os fatores determinantes do processo</w:t>
      </w:r>
      <w:r>
        <w:t xml:space="preserve"> </w:t>
      </w:r>
      <w:r w:rsidRPr="00440308">
        <w:t>educativo, tais como as políticas educacionais vigentes, o contexto</w:t>
      </w:r>
      <w:r>
        <w:t xml:space="preserve"> </w:t>
      </w:r>
      <w:r w:rsidRPr="00440308">
        <w:t>socioeconômico, as propostas curriculares, a gestão escolar, posicionando-se diante de questões educacionais que interfiram na prática</w:t>
      </w:r>
      <w:r>
        <w:t xml:space="preserve"> </w:t>
      </w:r>
      <w:r w:rsidRPr="00440308">
        <w:t>pedagógica e em outros aspectos da vida escolar;</w:t>
      </w:r>
    </w:p>
    <w:p w:rsidR="00597223" w:rsidRPr="00440308" w:rsidRDefault="00597223" w:rsidP="0062688D">
      <w:pPr>
        <w:pStyle w:val="04-TextodeArtigoeIncisos"/>
      </w:pPr>
      <w:r w:rsidRPr="00440308">
        <w:t xml:space="preserve">5. </w:t>
      </w:r>
      <w:proofErr w:type="gramStart"/>
      <w:r w:rsidRPr="00440308">
        <w:t>conhecer</w:t>
      </w:r>
      <w:proofErr w:type="gramEnd"/>
      <w:r w:rsidRPr="00440308">
        <w:t xml:space="preserve"> os fundamentos e a natureza das pesquisas no</w:t>
      </w:r>
      <w:r>
        <w:t xml:space="preserve"> </w:t>
      </w:r>
      <w:r w:rsidRPr="00440308">
        <w:t>ensino de Química, analisando e incorporando seus resultados na</w:t>
      </w:r>
      <w:r>
        <w:t xml:space="preserve"> </w:t>
      </w:r>
      <w:r w:rsidRPr="00440308">
        <w:t>prática pedagógica e identificando problemas que possam vir a se</w:t>
      </w:r>
      <w:r>
        <w:t xml:space="preserve"> </w:t>
      </w:r>
      <w:r w:rsidRPr="00440308">
        <w:t>configurar como temas de pesquisa do próprio professor e dos seus</w:t>
      </w:r>
      <w:r>
        <w:t xml:space="preserve"> </w:t>
      </w:r>
      <w:r w:rsidRPr="00440308">
        <w:t>alunos;</w:t>
      </w:r>
    </w:p>
    <w:p w:rsidR="00597223" w:rsidRPr="00440308" w:rsidRDefault="00597223" w:rsidP="0062688D">
      <w:pPr>
        <w:pStyle w:val="04-TextodeArtigoeIncisos"/>
      </w:pPr>
      <w:r w:rsidRPr="00440308">
        <w:t xml:space="preserve">6. </w:t>
      </w:r>
      <w:proofErr w:type="gramStart"/>
      <w:r w:rsidRPr="00440308">
        <w:t>refletir</w:t>
      </w:r>
      <w:proofErr w:type="gramEnd"/>
      <w:r w:rsidRPr="00440308">
        <w:t xml:space="preserve"> de forma crítica sobre o papel da avaliação da</w:t>
      </w:r>
      <w:r>
        <w:t xml:space="preserve"> </w:t>
      </w:r>
      <w:r w:rsidRPr="00440308">
        <w:t>aprendizagem e sobre a sua prática docente.</w:t>
      </w:r>
    </w:p>
    <w:p w:rsidR="00597223" w:rsidRPr="00440308" w:rsidRDefault="00597223" w:rsidP="0062688D">
      <w:pPr>
        <w:pStyle w:val="04-TextodeArtigoeIncisos"/>
      </w:pPr>
      <w:r w:rsidRPr="00440308">
        <w:t>Art. 7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Química, tomará como referencial os conteúdos curriculares</w:t>
      </w:r>
      <w:r>
        <w:t xml:space="preserve"> </w:t>
      </w:r>
      <w:r w:rsidRPr="00440308">
        <w:t>descritos a seguir, elaborados de forma a relacionar os diferentes</w:t>
      </w:r>
      <w:r>
        <w:t xml:space="preserve"> </w:t>
      </w:r>
      <w:r w:rsidRPr="00440308">
        <w:t>componentes disciplinares da formação em Química, buscando</w:t>
      </w:r>
      <w:r>
        <w:t xml:space="preserve"> </w:t>
      </w:r>
      <w:r w:rsidRPr="00440308">
        <w:t>contemplar, de forma geral e integrada, os conteúdos dos campos</w:t>
      </w:r>
      <w:r>
        <w:t xml:space="preserve"> </w:t>
      </w:r>
      <w:r w:rsidRPr="00440308">
        <w:t>da Físico-Química, da Química Inorgânica, da Química Orgânica</w:t>
      </w:r>
      <w:r>
        <w:t xml:space="preserve"> </w:t>
      </w:r>
      <w:r w:rsidRPr="00440308">
        <w:t>e da Química Analítica, bem como alguns Tópicos Especiais da</w:t>
      </w:r>
      <w:r>
        <w:t xml:space="preserve"> </w:t>
      </w:r>
      <w:r w:rsidRPr="00440308">
        <w:t>Química.</w:t>
      </w:r>
    </w:p>
    <w:p w:rsidR="00597223" w:rsidRPr="00440308" w:rsidRDefault="00597223" w:rsidP="0062688D">
      <w:pPr>
        <w:pStyle w:val="04-TextodeArtigoeIncisos"/>
      </w:pPr>
      <w:r w:rsidRPr="00440308">
        <w:t>I - Gerais: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a) elementos químicos, estrutura atômica e molecular;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b) estudo de substâncias e transformações químicas;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métodos de análise em química: caracterização e quantificação;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d) estados dispersos: soluções e sistemas coloidais;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 xml:space="preserve">e) </w:t>
      </w:r>
      <w:proofErr w:type="gramStart"/>
      <w:r w:rsidRPr="00440308">
        <w:t>termodinâmica, equilíbrio</w:t>
      </w:r>
      <w:proofErr w:type="gramEnd"/>
      <w:r w:rsidRPr="00440308">
        <w:t xml:space="preserve"> químico, cinética química e gases;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f) eletroquímica;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g) compostos de coordenação;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h) compostos orgânicos: reações e mecanismos; macromoléculas</w:t>
      </w:r>
      <w:r>
        <w:t xml:space="preserve"> </w:t>
      </w:r>
      <w:r w:rsidRPr="00440308">
        <w:t>naturais e sintéticas;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i) bioquímica: estrutura de biomoléculas, biossíntese e metabolismo;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j) química ambiental;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k) normas de segurança e operações de laboratório utilizadas</w:t>
      </w:r>
      <w:r>
        <w:t xml:space="preserve"> </w:t>
      </w:r>
      <w:r w:rsidRPr="00440308">
        <w:t>em síntese, purificação, caracterização e quantificação de substâncias</w:t>
      </w:r>
      <w:r>
        <w:t xml:space="preserve"> </w:t>
      </w:r>
      <w:r w:rsidRPr="00440308">
        <w:t>e em determinações físico-químicas.</w:t>
      </w:r>
    </w:p>
    <w:p w:rsidR="00597223" w:rsidRPr="00440308" w:rsidRDefault="00597223" w:rsidP="0062688D">
      <w:pPr>
        <w:pStyle w:val="04-TextodeArtigoeIncisos"/>
      </w:pPr>
      <w:r w:rsidRPr="00440308">
        <w:t>II - Específicos - Químico bacharel: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a) métodos analíticos: análise térmica, cromatografia (CLAE</w:t>
      </w:r>
      <w:r>
        <w:t xml:space="preserve"> </w:t>
      </w:r>
      <w:r w:rsidRPr="00440308">
        <w:t>e CG), RMN de C-13 e H-1, UV-Vis, infravermelho, espectrometria</w:t>
      </w:r>
      <w:r>
        <w:t xml:space="preserve"> </w:t>
      </w:r>
      <w:r w:rsidRPr="00440308">
        <w:t>de massas e absorção atômica;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b) purificação e caracterização de biomoléculas;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c) teoria dos orbitais moleculares em moléculas poliatômicas;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d) compostos organometálicos: estrutura e ligações químicas;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e) físico-química de coloides e superfícies;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f) materiais cerâmicos, metálicos e poliméricos: obtenção,</w:t>
      </w:r>
      <w:r>
        <w:t xml:space="preserve"> </w:t>
      </w:r>
      <w:r w:rsidRPr="00440308">
        <w:t>propriedades e aplicações.</w:t>
      </w:r>
    </w:p>
    <w:p w:rsidR="00597223" w:rsidRPr="00440308" w:rsidRDefault="00597223" w:rsidP="0062688D">
      <w:pPr>
        <w:pStyle w:val="04-TextodeArtigoeIncisos"/>
      </w:pPr>
      <w:r w:rsidRPr="00440308">
        <w:t>III - Específicos - Químico licenciado:</w:t>
      </w:r>
    </w:p>
    <w:p w:rsidR="00597223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a) a história da Química no contexto do desenvolvimento</w:t>
      </w:r>
      <w:r>
        <w:t xml:space="preserve"> </w:t>
      </w:r>
      <w:r w:rsidRPr="00440308">
        <w:t>científico e tecnológico e a sua relação com o ensino de Química;</w:t>
      </w:r>
      <w:r>
        <w:t xml:space="preserve"> 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b) projetos e propostas curriculares no ensino de Química;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c) estratégias de ensino e de avaliação em Química e suas</w:t>
      </w:r>
      <w:r>
        <w:t xml:space="preserve"> </w:t>
      </w:r>
      <w:r w:rsidRPr="00440308">
        <w:t>relações com as diferentes concepções de ensino e aprendizagem;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d) recursos didáticos para o ensino de Química;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e) relações entre ciência, tecnologia, sociedade e ambiente no</w:t>
      </w:r>
      <w:r>
        <w:t xml:space="preserve"> </w:t>
      </w:r>
      <w:r w:rsidRPr="00440308">
        <w:t>ensino de Química;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f) a experimentação no ensino de Química;</w:t>
      </w:r>
    </w:p>
    <w:p w:rsidR="00597223" w:rsidRPr="00440308" w:rsidRDefault="00597223" w:rsidP="0062688D">
      <w:pPr>
        <w:pStyle w:val="05-TextodeAlneas"/>
        <w:numPr>
          <w:ilvl w:val="0"/>
          <w:numId w:val="0"/>
        </w:numPr>
        <w:ind w:left="1778"/>
      </w:pPr>
      <w:r w:rsidRPr="00440308">
        <w:t>g) as políticas públicas e suas implicações para o ensino de</w:t>
      </w:r>
      <w:r>
        <w:t xml:space="preserve"> </w:t>
      </w:r>
      <w:r w:rsidRPr="00440308">
        <w:t>Química.</w:t>
      </w:r>
    </w:p>
    <w:p w:rsidR="00597223" w:rsidRPr="00440308" w:rsidRDefault="00597223" w:rsidP="0062688D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597223" w:rsidRPr="00440308" w:rsidRDefault="00597223" w:rsidP="0062688D">
      <w:pPr>
        <w:pStyle w:val="04-TextodeArtigoeIncisos"/>
      </w:pPr>
      <w:r w:rsidRPr="00440308">
        <w:lastRenderedPageBreak/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Química,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597223" w:rsidRPr="00440308" w:rsidRDefault="00597223" w:rsidP="0062688D">
      <w:pPr>
        <w:pStyle w:val="04-TextodeArtigoeIncisos"/>
      </w:pPr>
      <w:r w:rsidRPr="00440308">
        <w:t>Art. 10º Esta Portaria entra em vigor na data de sua publicação.</w:t>
      </w:r>
    </w:p>
    <w:p w:rsidR="00597223" w:rsidRDefault="00597223" w:rsidP="0062688D">
      <w:pPr>
        <w:pStyle w:val="07-AssinaturaeDOU"/>
      </w:pPr>
      <w:r w:rsidRPr="00B61A63">
        <w:t>JOSÉ FRANCISCO SOARES</w:t>
      </w:r>
    </w:p>
    <w:p w:rsidR="00597223" w:rsidRDefault="00597223" w:rsidP="0062688D">
      <w:pPr>
        <w:pStyle w:val="07-AssinaturaeDOU"/>
      </w:pPr>
    </w:p>
    <w:p w:rsidR="00DE5D2C" w:rsidRDefault="00597223" w:rsidP="0062688D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37</w:t>
      </w:r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2688D">
            <w:rPr>
              <w:noProof/>
            </w:rPr>
            <w:t>5</w:t>
          </w:r>
          <w:r>
            <w:fldChar w:fldCharType="end"/>
          </w:r>
          <w:r>
            <w:t xml:space="preserve"> de </w:t>
          </w:r>
          <w:fldSimple w:instr=" NUMPAGES  ">
            <w:r w:rsidR="0062688D">
              <w:rPr>
                <w:noProof/>
              </w:rPr>
              <w:t>5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268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88D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268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34553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97223"/>
    <w:rsid w:val="005C0F62"/>
    <w:rsid w:val="005E5C44"/>
    <w:rsid w:val="0060180C"/>
    <w:rsid w:val="0060436D"/>
    <w:rsid w:val="00606484"/>
    <w:rsid w:val="00613D95"/>
    <w:rsid w:val="0061434C"/>
    <w:rsid w:val="0062688D"/>
    <w:rsid w:val="006E15C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7106C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62F6-4D57-4C1E-9296-F7332539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5</Pages>
  <Words>1426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2014-06-05T19:07:00Z</dcterms:modified>
</cp:coreProperties>
</file>