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09096C" w:rsidRPr="00440308" w:rsidRDefault="0009096C" w:rsidP="00C3047B">
      <w:pPr>
        <w:pStyle w:val="Ttulo1"/>
      </w:pPr>
      <w:r w:rsidRPr="00440308">
        <w:t>MINISTÉRIO DA EDUCAÇÃO</w:t>
      </w:r>
    </w:p>
    <w:p w:rsidR="0009096C" w:rsidRPr="00440308" w:rsidRDefault="0009096C" w:rsidP="00C3047B">
      <w:pPr>
        <w:pStyle w:val="Ttulo1"/>
      </w:pPr>
      <w:r w:rsidRPr="00440308">
        <w:t>INSTITUTO NACIONAL DE ESTUDOS</w:t>
      </w:r>
    </w:p>
    <w:p w:rsidR="0009096C" w:rsidRPr="00440308" w:rsidRDefault="0009096C" w:rsidP="00C3047B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09096C" w:rsidRPr="000F3C24" w:rsidRDefault="0009096C" w:rsidP="00C3047B">
      <w:pPr>
        <w:pStyle w:val="Ttulo1"/>
      </w:pPr>
      <w:r w:rsidRPr="000F3C24">
        <w:t xml:space="preserve">PORTARIA Nº 263, DE </w:t>
      </w:r>
      <w:proofErr w:type="gramStart"/>
      <w:r w:rsidRPr="000F3C24">
        <w:t>2</w:t>
      </w:r>
      <w:proofErr w:type="gramEnd"/>
      <w:r w:rsidRPr="000F3C24">
        <w:t xml:space="preserve"> DE JUNHO DE 2014</w:t>
      </w:r>
    </w:p>
    <w:p w:rsidR="0009096C" w:rsidRPr="00440308" w:rsidRDefault="0009096C" w:rsidP="00C3047B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BB2DFC">
        <w:rPr>
          <w:b/>
        </w:rPr>
        <w:t>Área de Pedagogia</w:t>
      </w:r>
      <w:r w:rsidRPr="00440308">
        <w:t>, nomeada pela Portaria Inep nº 12, de 10 de</w:t>
      </w:r>
      <w:r>
        <w:t xml:space="preserve"> </w:t>
      </w:r>
      <w:r w:rsidRPr="00440308">
        <w:t>janeiro de 2014, resolve:</w:t>
      </w:r>
    </w:p>
    <w:p w:rsidR="0009096C" w:rsidRPr="00440308" w:rsidRDefault="0009096C" w:rsidP="00C3047B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09096C" w:rsidRPr="00440308" w:rsidRDefault="0009096C" w:rsidP="00C3047B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um componente específico da</w:t>
      </w:r>
      <w:r>
        <w:t xml:space="preserve"> </w:t>
      </w:r>
      <w:r w:rsidRPr="00440308">
        <w:t>área de Pedagogia.</w:t>
      </w:r>
    </w:p>
    <w:p w:rsidR="0009096C" w:rsidRPr="00440308" w:rsidRDefault="0009096C" w:rsidP="00C3047B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09096C" w:rsidRPr="00440308" w:rsidRDefault="0009096C" w:rsidP="00C3047B">
      <w:pPr>
        <w:pStyle w:val="04-TextodeArtigoeIncisos"/>
      </w:pPr>
      <w:r w:rsidRPr="00440308">
        <w:t>Art. 4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Pedagogia, terá por objetivos:</w:t>
      </w:r>
    </w:p>
    <w:p w:rsidR="0009096C" w:rsidRPr="00440308" w:rsidRDefault="0009096C" w:rsidP="00C3047B">
      <w:pPr>
        <w:pStyle w:val="04-TextodeArtigoeIncisos"/>
      </w:pPr>
      <w:r w:rsidRPr="00440308">
        <w:t>I - avaliar o desempenho dos estudantes de graduação em</w:t>
      </w:r>
      <w:r>
        <w:t xml:space="preserve"> </w:t>
      </w:r>
      <w:r w:rsidRPr="00440308">
        <w:t>Pedagogia, levantando indicadores para ações que promovam a melhoria</w:t>
      </w:r>
      <w:r>
        <w:t xml:space="preserve"> </w:t>
      </w:r>
      <w:r w:rsidRPr="00440308">
        <w:t>da formação do Pedagogo;</w:t>
      </w:r>
    </w:p>
    <w:p w:rsidR="0009096C" w:rsidRPr="00440308" w:rsidRDefault="0009096C" w:rsidP="00C3047B">
      <w:pPr>
        <w:pStyle w:val="04-TextodeArtigoeIncisos"/>
      </w:pPr>
      <w:r w:rsidRPr="00440308">
        <w:t>II - contribuir para o diagnóstico da formação do Pedagogo,</w:t>
      </w:r>
      <w:r>
        <w:t xml:space="preserve"> </w:t>
      </w:r>
      <w:r w:rsidRPr="00440308">
        <w:t>tendo como referência o Parecer CNE/CP nº 5/2005, Parecer CNE/CP</w:t>
      </w:r>
      <w:r>
        <w:t xml:space="preserve"> </w:t>
      </w:r>
      <w:r w:rsidRPr="00440308">
        <w:t>n° 3/2006 e a Res. CNE/CP nº 1, de 15 de maio de 2006, que institui</w:t>
      </w:r>
      <w:r>
        <w:t xml:space="preserve"> </w:t>
      </w:r>
      <w:r w:rsidRPr="00440308">
        <w:t>as Diretrizes Curriculares Nacionais do Curso de Graduação em Pedagogia,</w:t>
      </w:r>
      <w:r>
        <w:t xml:space="preserve"> </w:t>
      </w:r>
      <w:r w:rsidRPr="00440308">
        <w:t>Licenciatura.</w:t>
      </w:r>
    </w:p>
    <w:p w:rsidR="0009096C" w:rsidRPr="00440308" w:rsidRDefault="0009096C" w:rsidP="00C3047B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As orientações para a prova do </w:t>
      </w:r>
      <w:proofErr w:type="spellStart"/>
      <w:r w:rsidRPr="00440308">
        <w:t>Enade</w:t>
      </w:r>
      <w:proofErr w:type="spellEnd"/>
      <w:r w:rsidRPr="00440308">
        <w:t xml:space="preserve"> 2014, no</w:t>
      </w:r>
      <w:r>
        <w:t xml:space="preserve"> </w:t>
      </w:r>
      <w:r w:rsidRPr="00440308">
        <w:t>componente específico da área de Pedagogia, partem do pressuposto</w:t>
      </w:r>
      <w:r>
        <w:t xml:space="preserve"> </w:t>
      </w:r>
      <w:r w:rsidRPr="00440308">
        <w:t>de que o Pedagogo exerce funções de magistério nos seguintes espaços:</w:t>
      </w:r>
      <w:r>
        <w:t xml:space="preserve"> </w:t>
      </w:r>
    </w:p>
    <w:p w:rsidR="0009096C" w:rsidRPr="00440308" w:rsidRDefault="0009096C" w:rsidP="00C3047B">
      <w:pPr>
        <w:pStyle w:val="04-TextodeArtigoeIncisos"/>
      </w:pPr>
      <w:r w:rsidRPr="00440308">
        <w:lastRenderedPageBreak/>
        <w:t>I - na docência da Educação Infantil, dos anos iniciais do</w:t>
      </w:r>
      <w:r>
        <w:t xml:space="preserve"> </w:t>
      </w:r>
      <w:r w:rsidRPr="00440308">
        <w:t>Ensino Fundamental, Regular e de Jovens e Adultos, dos cursos de</w:t>
      </w:r>
      <w:r>
        <w:t xml:space="preserve"> </w:t>
      </w:r>
      <w:r w:rsidRPr="00440308">
        <w:t>Ensino Médio, na modalidade normal, e em cursos de Formação</w:t>
      </w:r>
      <w:r>
        <w:t xml:space="preserve"> </w:t>
      </w:r>
      <w:r w:rsidRPr="00440308">
        <w:t>Profissional na área de serviços e apoio escolar;</w:t>
      </w:r>
    </w:p>
    <w:p w:rsidR="0009096C" w:rsidRPr="00440308" w:rsidRDefault="0009096C" w:rsidP="00C3047B">
      <w:pPr>
        <w:pStyle w:val="04-TextodeArtigoeIncisos"/>
      </w:pPr>
      <w:r w:rsidRPr="00440308">
        <w:t>II - no planejamento, organização, avaliação e gestão nos</w:t>
      </w:r>
      <w:r>
        <w:t xml:space="preserve"> </w:t>
      </w:r>
      <w:r w:rsidRPr="00440308">
        <w:t>sistemas de ensino, em escolas e outros espaços educativos;</w:t>
      </w:r>
    </w:p>
    <w:p w:rsidR="0009096C" w:rsidRPr="00440308" w:rsidRDefault="0009096C" w:rsidP="00C3047B">
      <w:pPr>
        <w:pStyle w:val="04-TextodeArtigoeIncisos"/>
      </w:pPr>
      <w:r w:rsidRPr="00440308">
        <w:t>III - na produção e difusão do conhecimento científico e</w:t>
      </w:r>
      <w:r>
        <w:t xml:space="preserve"> </w:t>
      </w:r>
      <w:r w:rsidRPr="00440308">
        <w:t>tecnológico no campo da Educação.</w:t>
      </w:r>
    </w:p>
    <w:p w:rsidR="0009096C" w:rsidRPr="00440308" w:rsidRDefault="0009096C" w:rsidP="00C3047B">
      <w:pPr>
        <w:pStyle w:val="04-TextodeArtigoeIncisos"/>
      </w:pPr>
      <w:r w:rsidRPr="00440308">
        <w:t>Parágrafo único - A atuação do Pedagogo pressupõe postura</w:t>
      </w:r>
      <w:r>
        <w:t xml:space="preserve"> </w:t>
      </w:r>
      <w:r w:rsidRPr="00440308">
        <w:t>profissional ética; compreensão do contexto sociocultural, político,</w:t>
      </w:r>
      <w:r>
        <w:t xml:space="preserve"> </w:t>
      </w:r>
      <w:r w:rsidRPr="00440308">
        <w:t>econômico e educacional; compromisso social para a construção de</w:t>
      </w:r>
      <w:r>
        <w:t xml:space="preserve"> </w:t>
      </w:r>
      <w:r w:rsidRPr="00440308">
        <w:t xml:space="preserve">uma sociedade </w:t>
      </w:r>
      <w:proofErr w:type="spellStart"/>
      <w:r w:rsidRPr="00440308">
        <w:t>includente</w:t>
      </w:r>
      <w:proofErr w:type="spellEnd"/>
      <w:r w:rsidRPr="00440308">
        <w:t>, equânime, justa e solidária; fundamentação</w:t>
      </w:r>
      <w:r>
        <w:t xml:space="preserve"> </w:t>
      </w:r>
      <w:r w:rsidRPr="00440308">
        <w:t>epistemológica; atitude investigativa e de trabalho em equipe; compreensão</w:t>
      </w:r>
      <w:r>
        <w:t xml:space="preserve"> </w:t>
      </w:r>
      <w:r w:rsidRPr="00440308">
        <w:t>da formação profissional como um processo contínuo.</w:t>
      </w:r>
    </w:p>
    <w:p w:rsidR="0009096C" w:rsidRPr="00440308" w:rsidRDefault="0009096C" w:rsidP="00C3047B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Pedagogia, avaliará se o estudante desenvolveu, no processo</w:t>
      </w:r>
      <w:r>
        <w:t xml:space="preserve"> </w:t>
      </w:r>
      <w:r w:rsidRPr="00440308">
        <w:t>de formação, as seguintes competências e habilidades:</w:t>
      </w:r>
    </w:p>
    <w:p w:rsidR="0009096C" w:rsidRPr="00440308" w:rsidRDefault="0009096C" w:rsidP="00C3047B">
      <w:pPr>
        <w:pStyle w:val="04-TextodeArtigoeIncisos"/>
      </w:pPr>
      <w:r w:rsidRPr="00440308">
        <w:t>I - conhecer, analisar e compreender as políticas educacionais</w:t>
      </w:r>
      <w:r>
        <w:t xml:space="preserve"> </w:t>
      </w:r>
      <w:r w:rsidRPr="00440308">
        <w:t xml:space="preserve">e seus processos de </w:t>
      </w:r>
      <w:proofErr w:type="gramStart"/>
      <w:r w:rsidRPr="00440308">
        <w:t>implementação</w:t>
      </w:r>
      <w:proofErr w:type="gramEnd"/>
      <w:r w:rsidRPr="00440308">
        <w:t xml:space="preserve"> e avaliação, bem como os</w:t>
      </w:r>
      <w:r>
        <w:t xml:space="preserve"> </w:t>
      </w:r>
      <w:r w:rsidRPr="00440308">
        <w:t>textos legais relativos à organização da educação nacional;</w:t>
      </w:r>
    </w:p>
    <w:p w:rsidR="0009096C" w:rsidRPr="00440308" w:rsidRDefault="0009096C" w:rsidP="00C3047B">
      <w:pPr>
        <w:pStyle w:val="04-TextodeArtigoeIncisos"/>
      </w:pPr>
      <w:r w:rsidRPr="00440308">
        <w:t>II - articular as teorias pedagógicas às de currículo no desenvolvimento</w:t>
      </w:r>
      <w:r>
        <w:t xml:space="preserve"> </w:t>
      </w:r>
      <w:r w:rsidRPr="00440308">
        <w:t>do processo de ensino-aprendizagem;</w:t>
      </w:r>
    </w:p>
    <w:p w:rsidR="0009096C" w:rsidRPr="00440308" w:rsidRDefault="0009096C" w:rsidP="00C3047B">
      <w:pPr>
        <w:pStyle w:val="04-TextodeArtigoeIncisos"/>
      </w:pPr>
      <w:r w:rsidRPr="00440308">
        <w:t>III - considerar nas práticas educativas os conhecimentos</w:t>
      </w:r>
      <w:r>
        <w:t xml:space="preserve"> </w:t>
      </w:r>
      <w:r w:rsidRPr="00440308">
        <w:t>relativos aos processos de desenvolvimento e aprendizagem de crianças,</w:t>
      </w:r>
      <w:r>
        <w:t xml:space="preserve"> </w:t>
      </w:r>
      <w:r w:rsidRPr="00440308">
        <w:t>jovens e adultos, contemplando as dimensões física, cognitiva,</w:t>
      </w:r>
      <w:r>
        <w:t xml:space="preserve"> </w:t>
      </w:r>
      <w:r w:rsidRPr="00440308">
        <w:t>afetiva, estética, cultural, lúdica, artística, ética e biossocial;</w:t>
      </w:r>
    </w:p>
    <w:p w:rsidR="0009096C" w:rsidRPr="00440308" w:rsidRDefault="0009096C" w:rsidP="00C3047B">
      <w:pPr>
        <w:pStyle w:val="04-TextodeArtigoeIncisos"/>
      </w:pPr>
      <w:r w:rsidRPr="00440308">
        <w:t>IV - compreender as abordagens do conhecimento pedagógico</w:t>
      </w:r>
      <w:r>
        <w:t xml:space="preserve"> </w:t>
      </w:r>
      <w:r w:rsidRPr="00440308">
        <w:t>e conteúdos que fundamentam o processo educativo na Educação</w:t>
      </w:r>
      <w:r>
        <w:t xml:space="preserve"> </w:t>
      </w:r>
      <w:r w:rsidRPr="00440308">
        <w:t>Infantil e anos iniciais do Ensino Fundamental;</w:t>
      </w:r>
    </w:p>
    <w:p w:rsidR="0009096C" w:rsidRPr="00440308" w:rsidRDefault="0009096C" w:rsidP="00C3047B">
      <w:pPr>
        <w:pStyle w:val="04-TextodeArtigoeIncisos"/>
      </w:pPr>
      <w:r w:rsidRPr="00440308">
        <w:t>V - planejar, desenvolver e avaliar situações de ensino-aprendizagem,</w:t>
      </w:r>
      <w:r>
        <w:t xml:space="preserve"> </w:t>
      </w:r>
      <w:r w:rsidRPr="00440308">
        <w:t>de modo a elaborar objetivos, definir conteúdos e desenvolver</w:t>
      </w:r>
      <w:r>
        <w:t xml:space="preserve"> </w:t>
      </w:r>
      <w:r w:rsidRPr="00440308">
        <w:t>metodologias específicas para as diferentes áreas, considerando</w:t>
      </w:r>
      <w:r>
        <w:t xml:space="preserve"> </w:t>
      </w:r>
      <w:r w:rsidRPr="00440308">
        <w:t>as múltiplas dimensões da formação humana;</w:t>
      </w:r>
    </w:p>
    <w:p w:rsidR="0009096C" w:rsidRDefault="0009096C" w:rsidP="00C3047B">
      <w:pPr>
        <w:pStyle w:val="04-TextodeArtigoeIncisos"/>
      </w:pPr>
      <w:r w:rsidRPr="00440308">
        <w:t xml:space="preserve">VI - planejar, </w:t>
      </w:r>
      <w:proofErr w:type="gramStart"/>
      <w:r w:rsidRPr="00440308">
        <w:t>implementar</w:t>
      </w:r>
      <w:proofErr w:type="gramEnd"/>
      <w:r w:rsidRPr="00440308">
        <w:t xml:space="preserve"> e avaliar projetos educativos contemplando</w:t>
      </w:r>
      <w:r>
        <w:t xml:space="preserve"> </w:t>
      </w:r>
      <w:r w:rsidRPr="00440308">
        <w:t>e articulando a diversidade e as múltiplas relações das</w:t>
      </w:r>
      <w:r>
        <w:t xml:space="preserve"> </w:t>
      </w:r>
      <w:r w:rsidRPr="00440308">
        <w:t>esferas do social: cultural, ética, estética, científica e tecnológica;</w:t>
      </w:r>
      <w:r>
        <w:t xml:space="preserve"> </w:t>
      </w:r>
    </w:p>
    <w:p w:rsidR="0009096C" w:rsidRPr="00440308" w:rsidRDefault="0009096C" w:rsidP="00C3047B">
      <w:pPr>
        <w:pStyle w:val="04-TextodeArtigoeIncisos"/>
      </w:pPr>
      <w:r w:rsidRPr="00440308">
        <w:t>VII - conhecer a realidade dos diferentes espaços de atuação</w:t>
      </w:r>
      <w:r>
        <w:t xml:space="preserve"> </w:t>
      </w:r>
      <w:r w:rsidRPr="00440308">
        <w:t>do Pedagogo e suas relações com a sociedade, de modo a propor</w:t>
      </w:r>
      <w:r>
        <w:t xml:space="preserve"> </w:t>
      </w:r>
      <w:r w:rsidRPr="00440308">
        <w:t>intervenções educativas fundamentadas em conhecimentos filosóficos,</w:t>
      </w:r>
      <w:r>
        <w:t xml:space="preserve"> </w:t>
      </w:r>
      <w:r w:rsidRPr="00440308">
        <w:t>sociais, psicológicos, históricos, econômicos, políticos, artísticos e</w:t>
      </w:r>
      <w:r>
        <w:t xml:space="preserve"> </w:t>
      </w:r>
      <w:r w:rsidRPr="00440308">
        <w:t>culturais;</w:t>
      </w:r>
    </w:p>
    <w:p w:rsidR="0009096C" w:rsidRPr="00440308" w:rsidRDefault="0009096C" w:rsidP="00C3047B">
      <w:pPr>
        <w:pStyle w:val="04-TextodeArtigoeIncisos"/>
      </w:pPr>
      <w:r w:rsidRPr="00440308">
        <w:t>VIII - articular as teorias pedagógicas às de currículo na</w:t>
      </w:r>
      <w:r>
        <w:t xml:space="preserve"> </w:t>
      </w:r>
      <w:r w:rsidRPr="00440308">
        <w:t>elaboração e avaliação de projetos pedagógicos e na organização e na</w:t>
      </w:r>
      <w:r>
        <w:t xml:space="preserve"> </w:t>
      </w:r>
      <w:r w:rsidRPr="00440308">
        <w:t xml:space="preserve">gestão do trabalho educativo escolar e </w:t>
      </w:r>
      <w:proofErr w:type="gramStart"/>
      <w:r w:rsidRPr="00440308">
        <w:t>não-escolar</w:t>
      </w:r>
      <w:proofErr w:type="gramEnd"/>
      <w:r w:rsidRPr="00440308">
        <w:t>;</w:t>
      </w:r>
    </w:p>
    <w:p w:rsidR="0009096C" w:rsidRPr="00440308" w:rsidRDefault="0009096C" w:rsidP="00C3047B">
      <w:pPr>
        <w:pStyle w:val="04-TextodeArtigoeIncisos"/>
      </w:pPr>
      <w:r w:rsidRPr="00440308">
        <w:t>IX - estabelecer a articulação entre os conhecimentos e os</w:t>
      </w:r>
      <w:r>
        <w:t xml:space="preserve"> </w:t>
      </w:r>
      <w:r w:rsidRPr="00440308">
        <w:t>processos investigativos do campo da educação e das áreas do ensino</w:t>
      </w:r>
      <w:r>
        <w:t xml:space="preserve"> </w:t>
      </w:r>
      <w:r w:rsidRPr="00440308">
        <w:t>e da aprendizagem, docência e gestão escolar;</w:t>
      </w:r>
    </w:p>
    <w:p w:rsidR="0009096C" w:rsidRPr="00440308" w:rsidRDefault="0009096C" w:rsidP="00C3047B">
      <w:pPr>
        <w:pStyle w:val="04-TextodeArtigoeIncisos"/>
      </w:pPr>
      <w:r w:rsidRPr="00440308">
        <w:lastRenderedPageBreak/>
        <w:t>X - promover, planejar e desenvolver ações visando à gestão</w:t>
      </w:r>
      <w:r>
        <w:t xml:space="preserve"> </w:t>
      </w:r>
      <w:r w:rsidRPr="00440308">
        <w:t xml:space="preserve">democrática nos espaços e sistemas escolares e </w:t>
      </w:r>
      <w:proofErr w:type="gramStart"/>
      <w:r w:rsidRPr="00440308">
        <w:t>não-escolares</w:t>
      </w:r>
      <w:proofErr w:type="gramEnd"/>
      <w:r w:rsidRPr="00440308">
        <w:t>;</w:t>
      </w:r>
    </w:p>
    <w:p w:rsidR="0009096C" w:rsidRPr="00440308" w:rsidRDefault="0009096C" w:rsidP="00C3047B">
      <w:pPr>
        <w:pStyle w:val="04-TextodeArtigoeIncisos"/>
      </w:pPr>
      <w:r w:rsidRPr="00440308">
        <w:t>XI - conhecer e desenvolver o processo de construção e</w:t>
      </w:r>
      <w:r>
        <w:t xml:space="preserve"> </w:t>
      </w:r>
      <w:r w:rsidRPr="00440308">
        <w:t>avaliação do projeto político-pedagógico, de currículos e programas</w:t>
      </w:r>
      <w:r>
        <w:t xml:space="preserve"> </w:t>
      </w:r>
      <w:r w:rsidRPr="00440308">
        <w:t>na área da educação;</w:t>
      </w:r>
    </w:p>
    <w:p w:rsidR="0009096C" w:rsidRPr="00440308" w:rsidRDefault="0009096C" w:rsidP="00C3047B">
      <w:pPr>
        <w:pStyle w:val="04-TextodeArtigoeIncisos"/>
      </w:pPr>
      <w:r w:rsidRPr="00440308">
        <w:t>XII - desenvolver trabalho didático empregando os códigos</w:t>
      </w:r>
      <w:r>
        <w:t xml:space="preserve"> </w:t>
      </w:r>
      <w:r w:rsidRPr="00440308">
        <w:t>de diferentes linguagens utilizadas por crianças, bem como os conteúdos</w:t>
      </w:r>
      <w:r>
        <w:t xml:space="preserve"> </w:t>
      </w:r>
      <w:r w:rsidRPr="00440308">
        <w:t xml:space="preserve">pertinentes aos primeiros anos de escolarização, relativos </w:t>
      </w:r>
      <w:proofErr w:type="gramStart"/>
      <w:r w:rsidRPr="00440308">
        <w:t>a</w:t>
      </w:r>
      <w:proofErr w:type="gramEnd"/>
      <w:r>
        <w:t xml:space="preserve"> </w:t>
      </w:r>
      <w:r w:rsidRPr="00440308">
        <w:t>Língua Portuguesa, Matemática, Ciências, História, Geografia, Artes</w:t>
      </w:r>
      <w:r>
        <w:t xml:space="preserve"> </w:t>
      </w:r>
      <w:r w:rsidRPr="00440308">
        <w:t>e Educação Física, em uma perspectiva interdisciplinar;</w:t>
      </w:r>
    </w:p>
    <w:p w:rsidR="0009096C" w:rsidRPr="00440308" w:rsidRDefault="0009096C" w:rsidP="00C3047B">
      <w:pPr>
        <w:pStyle w:val="04-TextodeArtigoeIncisos"/>
      </w:pPr>
      <w:r w:rsidRPr="00440308">
        <w:t>XIII - compreender as relações entre educação e trabalho, a</w:t>
      </w:r>
      <w:r>
        <w:t xml:space="preserve"> </w:t>
      </w:r>
      <w:r w:rsidRPr="00440308">
        <w:t>diversidade cultural, a cidadania, entre outras problemáticas da sociedade</w:t>
      </w:r>
      <w:r>
        <w:t xml:space="preserve"> </w:t>
      </w:r>
      <w:r w:rsidRPr="00440308">
        <w:t>contemporânea;</w:t>
      </w:r>
    </w:p>
    <w:p w:rsidR="0009096C" w:rsidRPr="00440308" w:rsidRDefault="0009096C" w:rsidP="00C3047B">
      <w:pPr>
        <w:pStyle w:val="04-TextodeArtigoeIncisos"/>
      </w:pPr>
      <w:r w:rsidRPr="00440308">
        <w:t>XIV - integrar diferentes conhecimentos e tecnologias de</w:t>
      </w:r>
      <w:r>
        <w:t xml:space="preserve"> </w:t>
      </w:r>
      <w:r w:rsidRPr="00440308">
        <w:t>informação e comunicação no planejamento e desenvolvimento de</w:t>
      </w:r>
      <w:r>
        <w:t xml:space="preserve"> </w:t>
      </w:r>
      <w:r w:rsidRPr="00440308">
        <w:t xml:space="preserve">práticas pedagógicas escolares e </w:t>
      </w:r>
      <w:proofErr w:type="gramStart"/>
      <w:r w:rsidRPr="00440308">
        <w:t>não-escolares</w:t>
      </w:r>
      <w:proofErr w:type="gramEnd"/>
      <w:r w:rsidRPr="00440308">
        <w:t>.</w:t>
      </w:r>
    </w:p>
    <w:p w:rsidR="0009096C" w:rsidRPr="00440308" w:rsidRDefault="0009096C" w:rsidP="00C3047B">
      <w:pPr>
        <w:pStyle w:val="04-TextodeArtigoeIncisos"/>
      </w:pPr>
      <w:r w:rsidRPr="00440308">
        <w:t>Art. 7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Pedagogia, tomará como referencial os seguintes conteúdos</w:t>
      </w:r>
      <w:r>
        <w:t xml:space="preserve"> </w:t>
      </w:r>
      <w:r w:rsidRPr="00440308">
        <w:t>curriculares:</w:t>
      </w:r>
    </w:p>
    <w:p w:rsidR="0009096C" w:rsidRPr="00440308" w:rsidRDefault="0009096C" w:rsidP="00C3047B">
      <w:pPr>
        <w:pStyle w:val="04-TextodeArtigoeIncisos"/>
      </w:pPr>
      <w:r w:rsidRPr="00440308">
        <w:t>I - Áreas da formação geral: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>a) Filosofia da Educação;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b) História da Educação;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c) Sociologia da Educação;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d) Psicologia da Educação (aprendizagem e desenvolvimento);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e) Teorias pedagógicas;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f) Teorias e práticas de currículo;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g) Didática;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h) Planejamento e avaliação educacional;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i) Políticas, organização e financiamento da educação brasileira;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j) Pesquisa educacional;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k) Tecnologias da comunicação e informação nas práticas</w:t>
      </w:r>
      <w:r>
        <w:t xml:space="preserve"> </w:t>
      </w:r>
      <w:r w:rsidRPr="00440308">
        <w:t>educativas;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l) Educação inclusiva e diversidade;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m) Educação e trabalho.</w:t>
      </w:r>
    </w:p>
    <w:bookmarkEnd w:id="0"/>
    <w:p w:rsidR="0009096C" w:rsidRPr="00440308" w:rsidRDefault="0009096C" w:rsidP="00C3047B">
      <w:pPr>
        <w:pStyle w:val="04-TextodeArtigoeIncisos"/>
      </w:pPr>
      <w:r w:rsidRPr="00440308">
        <w:t>II - Áreas específicas para docência: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a) Identidade e especificidades do trabalho docente;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b) Planejamento e avaliação do ensino e da aprendizagem;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c) Conteúdos e metodologias específicas do ensino de: Língua</w:t>
      </w:r>
      <w:r>
        <w:t xml:space="preserve"> </w:t>
      </w:r>
      <w:r w:rsidRPr="00440308">
        <w:t>Portuguesa, Matemática, Ciências, Geografia, História, Artes e</w:t>
      </w:r>
      <w:r>
        <w:t xml:space="preserve"> </w:t>
      </w:r>
      <w:r w:rsidRPr="00440308">
        <w:t>Educação Física;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d) Alfabetização e letramento;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e) Linguagens expressivas na infância;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f) Práticas educativas para o processo de aprendizagem de</w:t>
      </w:r>
      <w:r>
        <w:t xml:space="preserve"> </w:t>
      </w:r>
      <w:r w:rsidRPr="00440308">
        <w:t>crianças, jovens e adultos;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g) Libras;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h) Temas transversais.</w:t>
      </w:r>
    </w:p>
    <w:p w:rsidR="0009096C" w:rsidRPr="00440308" w:rsidRDefault="0009096C" w:rsidP="00C3047B">
      <w:pPr>
        <w:pStyle w:val="04-TextodeArtigoeIncisos"/>
      </w:pPr>
      <w:r w:rsidRPr="00440308">
        <w:t>III - Áreas específicas para gestão escolar e outros espaços</w:t>
      </w:r>
      <w:r>
        <w:t xml:space="preserve"> </w:t>
      </w:r>
      <w:r w:rsidRPr="00440308">
        <w:t>educativos: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a) Planejamento, organização e gestão escolar e em outros</w:t>
      </w:r>
      <w:r>
        <w:t xml:space="preserve"> </w:t>
      </w:r>
      <w:r w:rsidRPr="00440308">
        <w:t>espaços educativos;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 xml:space="preserve">b) Coordenação, elaboração e avaliação de projeto </w:t>
      </w:r>
      <w:proofErr w:type="spellStart"/>
      <w:r w:rsidRPr="00440308">
        <w:t>políticopedagógico</w:t>
      </w:r>
      <w:proofErr w:type="spellEnd"/>
      <w:r w:rsidRPr="00440308">
        <w:t>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 xml:space="preserve">c) </w:t>
      </w:r>
      <w:proofErr w:type="gramStart"/>
      <w:r w:rsidRPr="00440308">
        <w:t>Implementação</w:t>
      </w:r>
      <w:proofErr w:type="gramEnd"/>
      <w:r w:rsidRPr="00440308">
        <w:t xml:space="preserve"> e avaliação de currículos e programas educacionais;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>
        <w:t>d</w:t>
      </w:r>
      <w:r w:rsidRPr="00440308">
        <w:t>) Coordenação e acompanhamento dos processos de ensino e</w:t>
      </w:r>
      <w:r>
        <w:t xml:space="preserve"> </w:t>
      </w:r>
      <w:r w:rsidRPr="00440308">
        <w:t>de aprendizagem nos espaços educativos;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e) Gestão democrática educacional;</w:t>
      </w:r>
    </w:p>
    <w:p w:rsidR="0009096C" w:rsidRPr="00440308" w:rsidRDefault="0009096C" w:rsidP="00C3047B">
      <w:pPr>
        <w:pStyle w:val="05-TextodeAlneas"/>
        <w:numPr>
          <w:ilvl w:val="0"/>
          <w:numId w:val="0"/>
        </w:numPr>
        <w:ind w:left="1778"/>
      </w:pPr>
      <w:r w:rsidRPr="00440308">
        <w:t>f) Políticas e práticas de articulação escola-comunidade e</w:t>
      </w:r>
      <w:r>
        <w:t xml:space="preserve"> </w:t>
      </w:r>
      <w:r w:rsidRPr="00440308">
        <w:t>movimentos sociais.</w:t>
      </w:r>
    </w:p>
    <w:p w:rsidR="0009096C" w:rsidRPr="00440308" w:rsidRDefault="0009096C" w:rsidP="00C3047B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Pedagogia,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09096C" w:rsidRPr="00440308" w:rsidRDefault="0009096C" w:rsidP="00C3047B">
      <w:pPr>
        <w:pStyle w:val="04-TextodeArtigoeIncisos"/>
      </w:pPr>
      <w:r w:rsidRPr="00440308">
        <w:t>Art. 9º Esta Portaria entra em vigor na data de sua publicação.</w:t>
      </w:r>
    </w:p>
    <w:p w:rsidR="0009096C" w:rsidRDefault="0009096C" w:rsidP="00C3047B">
      <w:pPr>
        <w:pStyle w:val="07-AssinaturaeDOU"/>
      </w:pPr>
      <w:r w:rsidRPr="00BB2DFC">
        <w:t>JOSÉ FRANCISCO SOARES</w:t>
      </w:r>
    </w:p>
    <w:p w:rsidR="0009096C" w:rsidRDefault="0009096C" w:rsidP="00C3047B">
      <w:pPr>
        <w:pStyle w:val="07-AssinaturaeDOU"/>
      </w:pPr>
    </w:p>
    <w:p w:rsidR="00DE5D2C" w:rsidRDefault="0009096C" w:rsidP="00C3047B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36/37</w:t>
      </w:r>
      <w:proofErr w:type="gramStart"/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3047B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C3047B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304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47B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304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096C"/>
    <w:rsid w:val="000944C5"/>
    <w:rsid w:val="000C6292"/>
    <w:rsid w:val="000D6474"/>
    <w:rsid w:val="000F1986"/>
    <w:rsid w:val="0010273E"/>
    <w:rsid w:val="00134553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E15CB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3047B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3C3C-4CFD-45BD-9FFA-63CC6082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2014-06-04T19:53:00Z</dcterms:created>
  <dcterms:modified xsi:type="dcterms:W3CDTF">2014-06-05T19:06:00Z</dcterms:modified>
</cp:coreProperties>
</file>