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C46AFD" w:rsidRPr="00440308" w:rsidRDefault="00C46AFD" w:rsidP="00EF7677">
      <w:pPr>
        <w:pStyle w:val="Ttulo1"/>
      </w:pPr>
      <w:r w:rsidRPr="00440308">
        <w:t>MINISTÉRIO DA EDUCAÇÃO</w:t>
      </w:r>
    </w:p>
    <w:p w:rsidR="00C46AFD" w:rsidRPr="00440308" w:rsidRDefault="00C46AFD" w:rsidP="00EF7677">
      <w:pPr>
        <w:pStyle w:val="Ttulo1"/>
      </w:pPr>
      <w:r w:rsidRPr="00440308">
        <w:t>INSTITUTO NACIONAL DE ESTUDOS</w:t>
      </w:r>
    </w:p>
    <w:p w:rsidR="00C46AFD" w:rsidRPr="00440308" w:rsidRDefault="00C46AFD" w:rsidP="00EF7677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C46AFD" w:rsidRPr="00A40E74" w:rsidRDefault="00C46AFD" w:rsidP="00EF7677">
      <w:pPr>
        <w:pStyle w:val="Ttulo1"/>
      </w:pPr>
      <w:r w:rsidRPr="00A40E74">
        <w:t xml:space="preserve">PORTARIA Nº 262, DE </w:t>
      </w:r>
      <w:proofErr w:type="gramStart"/>
      <w:r w:rsidRPr="00A40E74">
        <w:t>2</w:t>
      </w:r>
      <w:proofErr w:type="gramEnd"/>
      <w:r w:rsidRPr="00A40E74">
        <w:t xml:space="preserve"> DE JUNHO DE 2014</w:t>
      </w:r>
    </w:p>
    <w:p w:rsidR="00C46AFD" w:rsidRPr="00440308" w:rsidRDefault="00C46AFD" w:rsidP="00EF7677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0F3C24">
        <w:rPr>
          <w:b/>
        </w:rPr>
        <w:t>Área de Licenciatura em Música</w:t>
      </w:r>
      <w:r w:rsidRPr="00440308">
        <w:t>, nomeada pela Portaria Inep nº 12,</w:t>
      </w:r>
      <w:r>
        <w:t xml:space="preserve"> </w:t>
      </w:r>
      <w:r w:rsidRPr="00440308">
        <w:t>de 10 de janeiro de 2014, resolve:</w:t>
      </w:r>
    </w:p>
    <w:p w:rsidR="00C46AFD" w:rsidRPr="00440308" w:rsidRDefault="00C46AFD" w:rsidP="00EF7677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C46AFD" w:rsidRPr="00440308" w:rsidRDefault="00C46AFD" w:rsidP="00EF7677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Licenciatura em Música.</w:t>
      </w:r>
    </w:p>
    <w:p w:rsidR="00C46AFD" w:rsidRPr="00440308" w:rsidRDefault="00C46AFD" w:rsidP="00EF7677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C46AFD" w:rsidRPr="00440308" w:rsidRDefault="00C46AFD" w:rsidP="00EF7677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Música, terá por objetivos:</w:t>
      </w:r>
    </w:p>
    <w:p w:rsidR="00C46AFD" w:rsidRPr="00440308" w:rsidRDefault="00C46AFD" w:rsidP="00EF7677">
      <w:pPr>
        <w:pStyle w:val="04-TextodeArtigoeIncisos"/>
      </w:pPr>
      <w:r w:rsidRPr="00440308">
        <w:t>I - avaliar o processo de formação do estudante de Música -</w:t>
      </w:r>
      <w:r>
        <w:t xml:space="preserve"> </w:t>
      </w:r>
      <w:r w:rsidRPr="00440308">
        <w:t>Licenciatura, tendo em vista as competências e habilidades específicas</w:t>
      </w:r>
      <w:r>
        <w:t xml:space="preserve"> </w:t>
      </w:r>
      <w:r w:rsidRPr="00440308">
        <w:t>requeridas para atuação na área;</w:t>
      </w:r>
    </w:p>
    <w:p w:rsidR="00C46AFD" w:rsidRPr="00440308" w:rsidRDefault="00C46AFD" w:rsidP="00EF7677">
      <w:pPr>
        <w:pStyle w:val="04-TextodeArtigoeIncisos"/>
      </w:pPr>
      <w:r w:rsidRPr="00440308">
        <w:t>II - auxiliar na formação de políticas de aperfeiçoamento do</w:t>
      </w:r>
      <w:r>
        <w:t xml:space="preserve"> </w:t>
      </w:r>
      <w:r w:rsidRPr="00440308">
        <w:t>processo de formação do estudante.</w:t>
      </w:r>
    </w:p>
    <w:p w:rsidR="00C46AFD" w:rsidRPr="00440308" w:rsidRDefault="00C46AFD" w:rsidP="00EF7677">
      <w:pPr>
        <w:pStyle w:val="04-TextodeArtigoeIncisos"/>
      </w:pPr>
      <w:r w:rsidRPr="00440308">
        <w:t>Art. 5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Licenciatura em Música, tomará como referência um perfil</w:t>
      </w:r>
      <w:r>
        <w:t xml:space="preserve"> </w:t>
      </w:r>
      <w:r w:rsidRPr="00440308">
        <w:t>profissional que compreenda:</w:t>
      </w:r>
    </w:p>
    <w:p w:rsidR="00C46AFD" w:rsidRPr="00440308" w:rsidRDefault="00C46AFD" w:rsidP="00EF7677">
      <w:pPr>
        <w:pStyle w:val="04-TextodeArtigoeIncisos"/>
      </w:pPr>
      <w:r w:rsidRPr="00440308">
        <w:t>I - atitude crítica e reflexiva perante o papel da música na</w:t>
      </w:r>
      <w:r>
        <w:t xml:space="preserve"> </w:t>
      </w:r>
      <w:r w:rsidRPr="00440308">
        <w:t>sociedade;</w:t>
      </w:r>
    </w:p>
    <w:p w:rsidR="00C46AFD" w:rsidRPr="00440308" w:rsidRDefault="00C46AFD" w:rsidP="00EF7677">
      <w:pPr>
        <w:pStyle w:val="04-TextodeArtigoeIncisos"/>
      </w:pPr>
      <w:r w:rsidRPr="00440308">
        <w:t>II - atuação profissional com responsabilidade social em diferentes</w:t>
      </w:r>
      <w:r>
        <w:t xml:space="preserve"> </w:t>
      </w:r>
      <w:r w:rsidRPr="00440308">
        <w:t>contextos culturais e educacionais;</w:t>
      </w:r>
    </w:p>
    <w:p w:rsidR="00C46AFD" w:rsidRPr="00440308" w:rsidRDefault="00C46AFD" w:rsidP="00EF7677">
      <w:pPr>
        <w:pStyle w:val="04-TextodeArtigoeIncisos"/>
      </w:pPr>
      <w:r w:rsidRPr="00440308">
        <w:t>III - domínio de elementos estruturais e estéticos da música;</w:t>
      </w:r>
    </w:p>
    <w:p w:rsidR="00C46AFD" w:rsidRPr="00440308" w:rsidRDefault="00C46AFD" w:rsidP="00EF7677">
      <w:pPr>
        <w:pStyle w:val="04-TextodeArtigoeIncisos"/>
      </w:pPr>
      <w:r w:rsidRPr="00440308">
        <w:lastRenderedPageBreak/>
        <w:t>IV - domínio da linguagem musical, considerando a diversidade</w:t>
      </w:r>
      <w:r>
        <w:t xml:space="preserve"> </w:t>
      </w:r>
      <w:r w:rsidRPr="00440308">
        <w:t>de práticas criativas e interpretativas;</w:t>
      </w:r>
    </w:p>
    <w:p w:rsidR="00C46AFD" w:rsidRPr="00440308" w:rsidRDefault="00C46AFD" w:rsidP="00EF7677">
      <w:pPr>
        <w:pStyle w:val="04-TextodeArtigoeIncisos"/>
      </w:pPr>
      <w:r w:rsidRPr="00440308">
        <w:t>V - conhecimento de repertórios, estilos e gêneros musicais;</w:t>
      </w:r>
      <w:r>
        <w:t xml:space="preserve"> </w:t>
      </w:r>
    </w:p>
    <w:p w:rsidR="00C46AFD" w:rsidRPr="00440308" w:rsidRDefault="00C46AFD" w:rsidP="00EF7677">
      <w:pPr>
        <w:pStyle w:val="04-TextodeArtigoeIncisos"/>
      </w:pPr>
      <w:r w:rsidRPr="00440308">
        <w:t>VI - domínio didático-pedagógico em seu campo de atuação;</w:t>
      </w:r>
    </w:p>
    <w:p w:rsidR="00C46AFD" w:rsidRPr="00440308" w:rsidRDefault="00C46AFD" w:rsidP="00EF7677">
      <w:pPr>
        <w:pStyle w:val="04-TextodeArtigoeIncisos"/>
      </w:pPr>
      <w:r w:rsidRPr="00440308">
        <w:t>VII - conhecimento das bases da pesquisa científica em música;</w:t>
      </w:r>
    </w:p>
    <w:p w:rsidR="00C46AFD" w:rsidRPr="00440308" w:rsidRDefault="00C46AFD" w:rsidP="00EF7677">
      <w:pPr>
        <w:pStyle w:val="04-TextodeArtigoeIncisos"/>
      </w:pPr>
      <w:r w:rsidRPr="00440308">
        <w:t>VIII - conhecimento da tecnologia e de seus usos no campo</w:t>
      </w:r>
      <w:r>
        <w:t xml:space="preserve"> </w:t>
      </w:r>
      <w:r w:rsidRPr="00440308">
        <w:t>da música.</w:t>
      </w:r>
    </w:p>
    <w:p w:rsidR="00C46AFD" w:rsidRPr="00440308" w:rsidRDefault="00C46AFD" w:rsidP="00EF7677">
      <w:pPr>
        <w:pStyle w:val="04-TextodeArtigoeIncisos"/>
      </w:pPr>
      <w:r w:rsidRPr="00440308">
        <w:t>Art. 6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Licenciatura em Música, avaliará se o estudante desenvolveu,</w:t>
      </w:r>
      <w:r>
        <w:t xml:space="preserve"> </w:t>
      </w:r>
      <w:r w:rsidRPr="00440308">
        <w:t>no processo de formação, as seguintes competências e habilidades</w:t>
      </w:r>
      <w:r>
        <w:t xml:space="preserve"> </w:t>
      </w:r>
      <w:r w:rsidRPr="00440308">
        <w:t>para:</w:t>
      </w:r>
    </w:p>
    <w:p w:rsidR="00C46AFD" w:rsidRPr="00440308" w:rsidRDefault="00C46AFD" w:rsidP="00EF7677">
      <w:pPr>
        <w:pStyle w:val="04-TextodeArtigoeIncisos"/>
      </w:pPr>
      <w:r w:rsidRPr="00440308">
        <w:t>I - lidar de forma ética, crítica e humana com a música como</w:t>
      </w:r>
      <w:r>
        <w:t xml:space="preserve"> </w:t>
      </w:r>
      <w:r w:rsidRPr="00440308">
        <w:t>patrimônio cultural imaterial, respeitando e articulando a diversidade</w:t>
      </w:r>
      <w:r>
        <w:t xml:space="preserve"> </w:t>
      </w:r>
      <w:r w:rsidRPr="00440308">
        <w:t>de repertórios, bem como seus significados, usos e funções;</w:t>
      </w:r>
    </w:p>
    <w:p w:rsidR="00C46AFD" w:rsidRPr="00440308" w:rsidRDefault="00C46AFD" w:rsidP="00EF7677">
      <w:pPr>
        <w:pStyle w:val="04-TextodeArtigoeIncisos"/>
      </w:pPr>
      <w:r w:rsidRPr="00440308">
        <w:t>II - utilizar e integrar conhecimentos musicais e educacionais</w:t>
      </w:r>
      <w:r>
        <w:t xml:space="preserve"> </w:t>
      </w:r>
      <w:r w:rsidRPr="00440308">
        <w:t>em sua atuação profissional;</w:t>
      </w:r>
    </w:p>
    <w:p w:rsidR="00C46AFD" w:rsidRPr="00440308" w:rsidRDefault="00C46AFD" w:rsidP="00EF7677">
      <w:pPr>
        <w:pStyle w:val="04-TextodeArtigoeIncisos"/>
      </w:pPr>
      <w:r w:rsidRPr="00440308">
        <w:t>III - interagir com manifestações musicais de diferentes contextos</w:t>
      </w:r>
      <w:r>
        <w:t xml:space="preserve"> </w:t>
      </w:r>
      <w:r w:rsidRPr="00440308">
        <w:t>e contribuir para a valorização dessas expressões culturais na</w:t>
      </w:r>
      <w:r>
        <w:t xml:space="preserve"> </w:t>
      </w:r>
      <w:r w:rsidRPr="00440308">
        <w:t>sociedade;</w:t>
      </w:r>
    </w:p>
    <w:p w:rsidR="00C46AFD" w:rsidRPr="00440308" w:rsidRDefault="00C46AFD" w:rsidP="00EF7677">
      <w:pPr>
        <w:pStyle w:val="04-TextodeArtigoeIncisos"/>
      </w:pPr>
      <w:r w:rsidRPr="00440308">
        <w:t>IV - planejar, realizar e promover ações didático-pedagógicas</w:t>
      </w:r>
      <w:r>
        <w:t xml:space="preserve"> </w:t>
      </w:r>
      <w:r w:rsidRPr="00440308">
        <w:t>no ensino e aprendizagem da música;</w:t>
      </w:r>
    </w:p>
    <w:p w:rsidR="00C46AFD" w:rsidRPr="00440308" w:rsidRDefault="00C46AFD" w:rsidP="00EF7677">
      <w:pPr>
        <w:pStyle w:val="04-TextodeArtigoeIncisos"/>
      </w:pPr>
      <w:r w:rsidRPr="00440308">
        <w:t>V - atuar em contextos sociais diversificados por meio de</w:t>
      </w:r>
      <w:r>
        <w:t xml:space="preserve"> </w:t>
      </w:r>
      <w:r w:rsidRPr="00440308">
        <w:t>ações artísticas e educacionais;</w:t>
      </w:r>
    </w:p>
    <w:p w:rsidR="00C46AFD" w:rsidRPr="00440308" w:rsidRDefault="00C46AFD" w:rsidP="00EF7677">
      <w:pPr>
        <w:pStyle w:val="04-TextodeArtigoeIncisos"/>
      </w:pPr>
      <w:r w:rsidRPr="00440308">
        <w:t>VI - compreender as bases da pesquisa científica, visando à</w:t>
      </w:r>
      <w:r>
        <w:t xml:space="preserve"> </w:t>
      </w:r>
      <w:r w:rsidRPr="00440308">
        <w:t>sistematização do conhecimento em música, sua ampliação, desenvolvimento</w:t>
      </w:r>
      <w:r>
        <w:t xml:space="preserve"> </w:t>
      </w:r>
      <w:r w:rsidRPr="00440308">
        <w:t>e difusão;</w:t>
      </w:r>
    </w:p>
    <w:p w:rsidR="00C46AFD" w:rsidRPr="00440308" w:rsidRDefault="00C46AFD" w:rsidP="00EF7677">
      <w:pPr>
        <w:pStyle w:val="04-TextodeArtigoeIncisos"/>
      </w:pPr>
      <w:r w:rsidRPr="00440308">
        <w:t>VII - lidar com diferentes recursos tecnológicos e seus usos</w:t>
      </w:r>
      <w:r>
        <w:t xml:space="preserve"> </w:t>
      </w:r>
      <w:r w:rsidRPr="00440308">
        <w:t>na área da música;</w:t>
      </w:r>
    </w:p>
    <w:p w:rsidR="00C46AFD" w:rsidRPr="00440308" w:rsidRDefault="00C46AFD" w:rsidP="00EF7677">
      <w:pPr>
        <w:pStyle w:val="04-TextodeArtigoeIncisos"/>
      </w:pPr>
      <w:r w:rsidRPr="00440308">
        <w:t>VIII - utilizar e promover processos criativos no ensino e na</w:t>
      </w:r>
      <w:r>
        <w:t xml:space="preserve"> </w:t>
      </w:r>
      <w:r w:rsidRPr="00440308">
        <w:t>aprendizagem.</w:t>
      </w:r>
    </w:p>
    <w:p w:rsidR="00C46AFD" w:rsidRPr="00440308" w:rsidRDefault="00C46AFD" w:rsidP="00EF7677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Música, tomará como referencial os seguintes</w:t>
      </w:r>
      <w:r>
        <w:t xml:space="preserve"> </w:t>
      </w:r>
      <w:r w:rsidRPr="00440308">
        <w:t>conteúdos curriculares:</w:t>
      </w:r>
    </w:p>
    <w:p w:rsidR="00C46AFD" w:rsidRPr="00440308" w:rsidRDefault="00C46AFD" w:rsidP="00EF7677">
      <w:pPr>
        <w:pStyle w:val="04-TextodeArtigoeIncisos"/>
      </w:pPr>
      <w:r w:rsidRPr="00440308">
        <w:t>I - aspectos perceptivos, teóricos e estruturais da música, em</w:t>
      </w:r>
      <w:r>
        <w:t xml:space="preserve"> </w:t>
      </w:r>
      <w:r w:rsidRPr="00440308">
        <w:t>sua diversidade;</w:t>
      </w:r>
    </w:p>
    <w:p w:rsidR="00C46AFD" w:rsidRPr="00440308" w:rsidRDefault="00C46AFD" w:rsidP="00EF7677">
      <w:pPr>
        <w:pStyle w:val="04-TextodeArtigoeIncisos"/>
      </w:pPr>
      <w:r w:rsidRPr="00440308">
        <w:t>II - aspectos da prática musical: elementos de interpretação,</w:t>
      </w:r>
      <w:r>
        <w:t xml:space="preserve"> </w:t>
      </w:r>
      <w:r w:rsidRPr="00440308">
        <w:t>repertórios, estilos e gêneros de música, em sua diversidade;</w:t>
      </w:r>
    </w:p>
    <w:p w:rsidR="00C46AFD" w:rsidRPr="00440308" w:rsidRDefault="00C46AFD" w:rsidP="00EF7677">
      <w:pPr>
        <w:pStyle w:val="04-TextodeArtigoeIncisos"/>
      </w:pPr>
      <w:r w:rsidRPr="00440308">
        <w:t>III - aspectos da criação musical: técnicas e recursos de</w:t>
      </w:r>
      <w:r>
        <w:t xml:space="preserve"> </w:t>
      </w:r>
      <w:r w:rsidRPr="00440308">
        <w:t>composição, arranjo e improvisação;</w:t>
      </w:r>
    </w:p>
    <w:p w:rsidR="00C46AFD" w:rsidRPr="00440308" w:rsidRDefault="00C46AFD" w:rsidP="00EF7677">
      <w:pPr>
        <w:pStyle w:val="04-TextodeArtigoeIncisos"/>
      </w:pPr>
      <w:r w:rsidRPr="00440308">
        <w:t>IV - ensino da música em diferentes contextos: princípios</w:t>
      </w:r>
      <w:r>
        <w:t xml:space="preserve"> </w:t>
      </w:r>
      <w:r w:rsidRPr="00440308">
        <w:t>metodológicos, educacionais e filosóficos;</w:t>
      </w:r>
    </w:p>
    <w:p w:rsidR="00C46AFD" w:rsidRPr="00440308" w:rsidRDefault="00C46AFD" w:rsidP="00EF7677">
      <w:pPr>
        <w:pStyle w:val="04-TextodeArtigoeIncisos"/>
      </w:pPr>
      <w:r w:rsidRPr="00440308">
        <w:t>V - música em diversas culturas em suas dimensões humanas,</w:t>
      </w:r>
      <w:r>
        <w:t xml:space="preserve"> </w:t>
      </w:r>
      <w:r w:rsidRPr="00440308">
        <w:t>sociais, estético-filosóficas e sonoras;</w:t>
      </w:r>
    </w:p>
    <w:p w:rsidR="00C46AFD" w:rsidRPr="00440308" w:rsidRDefault="00C46AFD" w:rsidP="00EF7677">
      <w:pPr>
        <w:pStyle w:val="04-TextodeArtigoeIncisos"/>
      </w:pPr>
      <w:r w:rsidRPr="00440308">
        <w:t>VI - tecnologia, seus usos e implicações para área de música;</w:t>
      </w:r>
    </w:p>
    <w:p w:rsidR="00C46AFD" w:rsidRPr="00440308" w:rsidRDefault="00C46AFD" w:rsidP="00EF7677">
      <w:pPr>
        <w:pStyle w:val="04-TextodeArtigoeIncisos"/>
      </w:pPr>
      <w:r w:rsidRPr="00440308">
        <w:t>VII - pesquisa científica, suas possibilidades e implicações</w:t>
      </w:r>
      <w:r>
        <w:t xml:space="preserve"> </w:t>
      </w:r>
      <w:r w:rsidRPr="00440308">
        <w:t>para a área de música.</w:t>
      </w:r>
    </w:p>
    <w:p w:rsidR="00C46AFD" w:rsidRPr="00440308" w:rsidRDefault="00C46AFD" w:rsidP="00EF7677">
      <w:pPr>
        <w:pStyle w:val="04-TextodeArtigoeIncisos"/>
      </w:pPr>
      <w:r w:rsidRPr="00440308">
        <w:lastRenderedPageBreak/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C46AFD" w:rsidRPr="00440308" w:rsidRDefault="00C46AFD" w:rsidP="00EF7677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Música,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C46AFD" w:rsidRPr="00440308" w:rsidRDefault="00C46AFD" w:rsidP="00EF7677">
      <w:pPr>
        <w:pStyle w:val="04-TextodeArtigoeIncisos"/>
      </w:pPr>
      <w:r w:rsidRPr="00440308">
        <w:t>Art. 10º Esta Portaria entra em vigor na data de sua publicação.</w:t>
      </w:r>
    </w:p>
    <w:p w:rsidR="00C46AFD" w:rsidRDefault="00C46AFD" w:rsidP="00EF7677">
      <w:pPr>
        <w:pStyle w:val="07-AssinaturaeDOU"/>
      </w:pPr>
      <w:r w:rsidRPr="000F3C24">
        <w:t>JOSÉ FRANCISCO SOARES</w:t>
      </w:r>
    </w:p>
    <w:p w:rsidR="00C46AFD" w:rsidRDefault="00C46AFD" w:rsidP="00EF7677">
      <w:pPr>
        <w:pStyle w:val="07-AssinaturaeDOU"/>
      </w:pPr>
    </w:p>
    <w:p w:rsidR="00DE5D2C" w:rsidRDefault="00C46AFD" w:rsidP="00EF7677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36</w:t>
      </w:r>
      <w:r w:rsidRPr="00521E06">
        <w:rPr>
          <w:i/>
        </w:rPr>
        <w:t>)</w:t>
      </w:r>
      <w:bookmarkStart w:id="0" w:name="_GoBack"/>
      <w:bookmarkEnd w:id="0"/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F7677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EF7677">
            <w:fldChar w:fldCharType="begin"/>
          </w:r>
          <w:r w:rsidR="00EF7677">
            <w:instrText xml:space="preserve"> NUMPAGES  </w:instrText>
          </w:r>
          <w:r w:rsidR="00EF7677">
            <w:fldChar w:fldCharType="separate"/>
          </w:r>
          <w:r w:rsidR="00EF7677">
            <w:rPr>
              <w:noProof/>
            </w:rPr>
            <w:t>3</w:t>
          </w:r>
          <w:r w:rsidR="00EF7677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EF76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677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EF76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755C6"/>
    <w:rsid w:val="000944C5"/>
    <w:rsid w:val="000C6292"/>
    <w:rsid w:val="000D6474"/>
    <w:rsid w:val="000F1986"/>
    <w:rsid w:val="0010273E"/>
    <w:rsid w:val="00134553"/>
    <w:rsid w:val="00142743"/>
    <w:rsid w:val="00196396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E15CB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269DC"/>
    <w:rsid w:val="00C46AFD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EF7677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C12D-98F7-4BFE-AA90-2BA5BE44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2014-06-04T19:53:00Z</dcterms:created>
  <dcterms:modified xsi:type="dcterms:W3CDTF">2014-06-05T19:04:00Z</dcterms:modified>
</cp:coreProperties>
</file>