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9D3B54" w:rsidRDefault="009D3B54" w:rsidP="001E175F">
      <w:pPr>
        <w:spacing w:line="240" w:lineRule="auto"/>
        <w:jc w:val="left"/>
      </w:pPr>
    </w:p>
    <w:p w:rsidR="005E5C44" w:rsidRDefault="005E5C44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19182B" w:rsidRPr="00440308" w:rsidRDefault="0019182B" w:rsidP="005150A3">
      <w:pPr>
        <w:pStyle w:val="Ttulo1"/>
      </w:pPr>
      <w:r w:rsidRPr="00440308">
        <w:t>MINISTÉRIO DA EDUCAÇÃO</w:t>
      </w:r>
    </w:p>
    <w:p w:rsidR="0019182B" w:rsidRPr="00440308" w:rsidRDefault="0019182B" w:rsidP="005150A3">
      <w:pPr>
        <w:pStyle w:val="Ttulo1"/>
      </w:pPr>
      <w:r w:rsidRPr="00440308">
        <w:t>INSTITUTO NACIONAL DE ESTUDOS</w:t>
      </w:r>
    </w:p>
    <w:p w:rsidR="0019182B" w:rsidRPr="00440308" w:rsidRDefault="0019182B" w:rsidP="005150A3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19182B" w:rsidRPr="00611D05" w:rsidRDefault="0019182B" w:rsidP="005150A3">
      <w:pPr>
        <w:pStyle w:val="Ttulo1"/>
      </w:pPr>
      <w:r w:rsidRPr="00611D05">
        <w:t xml:space="preserve">PORTARIA Nº 258, DE </w:t>
      </w:r>
      <w:proofErr w:type="gramStart"/>
      <w:r w:rsidRPr="00611D05">
        <w:t>2</w:t>
      </w:r>
      <w:proofErr w:type="gramEnd"/>
      <w:r w:rsidRPr="00611D05">
        <w:t xml:space="preserve"> DE JUNHO DE 2014</w:t>
      </w:r>
    </w:p>
    <w:p w:rsidR="0019182B" w:rsidRPr="00440308" w:rsidRDefault="0019182B" w:rsidP="005150A3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AF3F68">
        <w:rPr>
          <w:b/>
        </w:rPr>
        <w:t>Área de Letras</w:t>
      </w:r>
      <w:r w:rsidRPr="00440308">
        <w:t>, nomeada pela Portaria Inep nº 12, de 10 de janeiro de</w:t>
      </w:r>
      <w:r>
        <w:t xml:space="preserve"> </w:t>
      </w:r>
      <w:r w:rsidRPr="00440308">
        <w:t>2014, resolve:</w:t>
      </w:r>
    </w:p>
    <w:p w:rsidR="0019182B" w:rsidRPr="00440308" w:rsidRDefault="0019182B" w:rsidP="005150A3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19182B" w:rsidRPr="00440308" w:rsidRDefault="0019182B" w:rsidP="005150A3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Letras.</w:t>
      </w:r>
    </w:p>
    <w:p w:rsidR="0019182B" w:rsidRPr="00440308" w:rsidRDefault="0019182B" w:rsidP="005150A3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</w:p>
    <w:p w:rsidR="0019182B" w:rsidRPr="00440308" w:rsidRDefault="0019182B" w:rsidP="005150A3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Letras, terá por objetivos:</w:t>
      </w:r>
    </w:p>
    <w:p w:rsidR="0019182B" w:rsidRPr="00440308" w:rsidRDefault="0019182B" w:rsidP="005150A3">
      <w:pPr>
        <w:pStyle w:val="04-TextodeArtigoeIncisos"/>
      </w:pPr>
      <w:r w:rsidRPr="00440308">
        <w:t>I - avaliar o processo de formação do estudante de Letras,</w:t>
      </w:r>
      <w:r>
        <w:t xml:space="preserve"> </w:t>
      </w:r>
      <w:r w:rsidRPr="00440308">
        <w:t>tendo em vista as competências e habilidades específicas requeridas</w:t>
      </w:r>
      <w:r>
        <w:t xml:space="preserve"> </w:t>
      </w:r>
      <w:r w:rsidRPr="00440308">
        <w:t>para atuação na área, quer como bacharel, quer como licenciado em</w:t>
      </w:r>
      <w:r>
        <w:t xml:space="preserve"> </w:t>
      </w:r>
      <w:r w:rsidRPr="00440308">
        <w:t>Letras;</w:t>
      </w:r>
    </w:p>
    <w:p w:rsidR="0019182B" w:rsidRPr="00440308" w:rsidRDefault="0019182B" w:rsidP="005150A3">
      <w:pPr>
        <w:pStyle w:val="04-TextodeArtigoeIncisos"/>
      </w:pPr>
      <w:r w:rsidRPr="00440308">
        <w:t>II - auxiliar na formulação de políticas de aperfeiçoamento</w:t>
      </w:r>
      <w:r>
        <w:t xml:space="preserve"> </w:t>
      </w:r>
      <w:r w:rsidRPr="00440308">
        <w:t>do processo de formação do estudante.</w:t>
      </w:r>
    </w:p>
    <w:p w:rsidR="0019182B" w:rsidRDefault="0019182B" w:rsidP="005150A3">
      <w:pPr>
        <w:pStyle w:val="04-TextodeArtigoeIncisos"/>
      </w:pPr>
      <w:r w:rsidRPr="00440308">
        <w:t>Art. 5</w:t>
      </w:r>
      <w:r>
        <w:t xml:space="preserve">º </w:t>
      </w:r>
      <w:r w:rsidRPr="00440308">
        <w:t>A prova do Enade2014, no componente específico da</w:t>
      </w:r>
      <w:r>
        <w:t xml:space="preserve"> </w:t>
      </w:r>
      <w:r w:rsidRPr="00440308">
        <w:t>área de Letras, tomará como referência o seguinte perfil do profissional:</w:t>
      </w:r>
      <w:r>
        <w:t xml:space="preserve"> </w:t>
      </w:r>
    </w:p>
    <w:p w:rsidR="0019182B" w:rsidRPr="00440308" w:rsidRDefault="0019182B" w:rsidP="005150A3">
      <w:pPr>
        <w:pStyle w:val="04-TextodeArtigoeIncisos"/>
      </w:pPr>
      <w:r w:rsidRPr="00440308">
        <w:t>I - competência intercultural;</w:t>
      </w:r>
    </w:p>
    <w:p w:rsidR="0019182B" w:rsidRPr="00440308" w:rsidRDefault="0019182B" w:rsidP="005150A3">
      <w:pPr>
        <w:pStyle w:val="04-TextodeArtigoeIncisos"/>
      </w:pPr>
      <w:r w:rsidRPr="00440308">
        <w:t>II - competência linguística e discursiva;</w:t>
      </w:r>
    </w:p>
    <w:p w:rsidR="0019182B" w:rsidRPr="00440308" w:rsidRDefault="0019182B" w:rsidP="005150A3">
      <w:pPr>
        <w:pStyle w:val="04-TextodeArtigoeIncisos"/>
      </w:pPr>
      <w:r w:rsidRPr="00440308">
        <w:t>III - capacidade de refletir teoricamente sobre a linguagem;</w:t>
      </w:r>
    </w:p>
    <w:p w:rsidR="0019182B" w:rsidRPr="00440308" w:rsidRDefault="0019182B" w:rsidP="005150A3">
      <w:pPr>
        <w:pStyle w:val="04-TextodeArtigoeIncisos"/>
      </w:pPr>
      <w:r w:rsidRPr="00440308">
        <w:lastRenderedPageBreak/>
        <w:t>IV - capacidade de analisar criticamente diferentes manifestações</w:t>
      </w:r>
      <w:r>
        <w:t xml:space="preserve"> </w:t>
      </w:r>
      <w:r w:rsidRPr="00440308">
        <w:t>linguísticas e literárias;</w:t>
      </w:r>
    </w:p>
    <w:p w:rsidR="0019182B" w:rsidRPr="00440308" w:rsidRDefault="0019182B" w:rsidP="005150A3">
      <w:pPr>
        <w:pStyle w:val="04-TextodeArtigoeIncisos"/>
      </w:pPr>
      <w:r w:rsidRPr="00440308">
        <w:t>V - habilidade para produzir e disseminar conhecimentos;</w:t>
      </w:r>
    </w:p>
    <w:p w:rsidR="0019182B" w:rsidRPr="00440308" w:rsidRDefault="0019182B" w:rsidP="005150A3">
      <w:pPr>
        <w:pStyle w:val="04-TextodeArtigoeIncisos"/>
      </w:pPr>
      <w:r w:rsidRPr="00440308">
        <w:t>VI - domínio de tecnologias para pesquisa e ensino;</w:t>
      </w:r>
    </w:p>
    <w:p w:rsidR="0019182B" w:rsidRPr="00440308" w:rsidRDefault="0019182B" w:rsidP="005150A3">
      <w:pPr>
        <w:pStyle w:val="04-TextodeArtigoeIncisos"/>
      </w:pPr>
      <w:r w:rsidRPr="00440308">
        <w:t>VII - capacidade, no que diz respeito aos licenciados, de</w:t>
      </w:r>
      <w:r>
        <w:t xml:space="preserve"> </w:t>
      </w:r>
      <w:r w:rsidRPr="00440308">
        <w:t>analisar, avaliar e propor práticas pedagógicas;</w:t>
      </w:r>
    </w:p>
    <w:p w:rsidR="0019182B" w:rsidRPr="00440308" w:rsidRDefault="0019182B" w:rsidP="005150A3">
      <w:pPr>
        <w:pStyle w:val="04-TextodeArtigoeIncisos"/>
      </w:pPr>
      <w:r w:rsidRPr="00440308">
        <w:t>VIII - capacidade de compreender a formação profissional</w:t>
      </w:r>
      <w:r>
        <w:t xml:space="preserve"> </w:t>
      </w:r>
      <w:r w:rsidRPr="00440308">
        <w:t>como processo contínuo, autônomo e permanente.</w:t>
      </w:r>
    </w:p>
    <w:p w:rsidR="0019182B" w:rsidRPr="00440308" w:rsidRDefault="0019182B" w:rsidP="005150A3">
      <w:pPr>
        <w:pStyle w:val="04-TextodeArtigoeIncisos"/>
      </w:pPr>
      <w:r w:rsidRPr="00440308">
        <w:t>Art. 6</w:t>
      </w:r>
      <w:r>
        <w:t xml:space="preserve">º </w:t>
      </w:r>
      <w:r w:rsidRPr="00440308">
        <w:t xml:space="preserve">A prova do </w:t>
      </w:r>
      <w:proofErr w:type="spellStart"/>
      <w:r w:rsidRPr="00440308">
        <w:t>Enade</w:t>
      </w:r>
      <w:proofErr w:type="spellEnd"/>
      <w:r w:rsidR="005150A3">
        <w:t xml:space="preserve"> </w:t>
      </w:r>
      <w:bookmarkStart w:id="0" w:name="_GoBack"/>
      <w:bookmarkEnd w:id="0"/>
      <w:r w:rsidRPr="00440308">
        <w:t>2014, no componente específico da</w:t>
      </w:r>
      <w:r>
        <w:t xml:space="preserve"> </w:t>
      </w:r>
      <w:r w:rsidRPr="00440308">
        <w:t xml:space="preserve">área </w:t>
      </w:r>
      <w:proofErr w:type="spellStart"/>
      <w:proofErr w:type="gramStart"/>
      <w:r w:rsidRPr="00440308">
        <w:t>deLetras</w:t>
      </w:r>
      <w:proofErr w:type="spellEnd"/>
      <w:proofErr w:type="gramEnd"/>
      <w:r w:rsidRPr="00440308">
        <w:t>, avaliará se o estudante desenvolveu, no processo de</w:t>
      </w:r>
      <w:r>
        <w:t xml:space="preserve"> </w:t>
      </w:r>
      <w:r w:rsidRPr="00440308">
        <w:t>formação, as competências e habilidades para:</w:t>
      </w:r>
    </w:p>
    <w:p w:rsidR="0019182B" w:rsidRPr="00440308" w:rsidRDefault="0019182B" w:rsidP="005150A3">
      <w:pPr>
        <w:pStyle w:val="04-TextodeArtigoeIncisos"/>
      </w:pPr>
      <w:r w:rsidRPr="00440308">
        <w:t>I - ter o domínio das normas da língua portuguesa nas suas</w:t>
      </w:r>
      <w:r>
        <w:t xml:space="preserve"> </w:t>
      </w:r>
      <w:r w:rsidRPr="00440308">
        <w:t>manifestações oral e escrita em termos de recepção e produção de</w:t>
      </w:r>
      <w:r>
        <w:t xml:space="preserve"> </w:t>
      </w:r>
      <w:r w:rsidRPr="00440308">
        <w:t>textos;</w:t>
      </w:r>
    </w:p>
    <w:p w:rsidR="0019182B" w:rsidRPr="00440308" w:rsidRDefault="0019182B" w:rsidP="005150A3">
      <w:pPr>
        <w:pStyle w:val="04-TextodeArtigoeIncisos"/>
      </w:pPr>
      <w:r w:rsidRPr="00440308">
        <w:t>II - refletir analítica e criticamente acercadas teorias linguísticas,</w:t>
      </w:r>
      <w:r>
        <w:t xml:space="preserve"> </w:t>
      </w:r>
      <w:r w:rsidRPr="00440308">
        <w:t>que concebem a linguagem como fenômeno psicológico,</w:t>
      </w:r>
      <w:r>
        <w:t xml:space="preserve"> </w:t>
      </w:r>
      <w:r w:rsidRPr="00440308">
        <w:t>social, histórico, cultural, político e ideológico;</w:t>
      </w:r>
    </w:p>
    <w:p w:rsidR="0019182B" w:rsidRPr="00440308" w:rsidRDefault="0019182B" w:rsidP="005150A3">
      <w:pPr>
        <w:pStyle w:val="04-TextodeArtigoeIncisos"/>
      </w:pPr>
      <w:r w:rsidRPr="00440308">
        <w:t>III - dominar metodologias de ensino de língua e literaturas,</w:t>
      </w:r>
      <w:r>
        <w:t xml:space="preserve"> </w:t>
      </w:r>
      <w:r w:rsidRPr="00440308">
        <w:t>com vistas à transposição didática dos conhecimentos para os diferentes</w:t>
      </w:r>
      <w:r>
        <w:t xml:space="preserve"> </w:t>
      </w:r>
      <w:r w:rsidRPr="00440308">
        <w:t>níveis de ensino;</w:t>
      </w:r>
    </w:p>
    <w:p w:rsidR="0019182B" w:rsidRPr="00440308" w:rsidRDefault="0019182B" w:rsidP="005150A3">
      <w:pPr>
        <w:pStyle w:val="04-TextodeArtigoeIncisos"/>
      </w:pPr>
      <w:r w:rsidRPr="00440308">
        <w:t>IV - refletir analítica, crítica e teoricamente acerca das manifestações</w:t>
      </w:r>
      <w:r>
        <w:t xml:space="preserve"> </w:t>
      </w:r>
      <w:r w:rsidRPr="00440308">
        <w:t>literárias e culturais;</w:t>
      </w:r>
    </w:p>
    <w:p w:rsidR="0019182B" w:rsidRPr="00440308" w:rsidRDefault="0019182B" w:rsidP="005150A3">
      <w:pPr>
        <w:pStyle w:val="04-TextodeArtigoeIncisos"/>
      </w:pPr>
      <w:r w:rsidRPr="00440308">
        <w:t>V - atuar eticamente em diferentes contextos interculturais;</w:t>
      </w:r>
    </w:p>
    <w:p w:rsidR="0019182B" w:rsidRPr="00440308" w:rsidRDefault="0019182B" w:rsidP="005150A3">
      <w:pPr>
        <w:pStyle w:val="04-TextodeArtigoeIncisos"/>
      </w:pPr>
      <w:r w:rsidRPr="00440308">
        <w:t>VI - compreender a formação profissional como processo</w:t>
      </w:r>
      <w:r>
        <w:t xml:space="preserve"> </w:t>
      </w:r>
      <w:r w:rsidRPr="00440308">
        <w:t>contínuo, autônomo e permanente, à luz das inovações tecnológicas e</w:t>
      </w:r>
      <w:r>
        <w:t xml:space="preserve"> </w:t>
      </w:r>
      <w:r w:rsidRPr="00440308">
        <w:t>sem perder de vista o mercado de trabalho;</w:t>
      </w:r>
    </w:p>
    <w:p w:rsidR="0019182B" w:rsidRPr="00440308" w:rsidRDefault="0019182B" w:rsidP="005150A3">
      <w:pPr>
        <w:pStyle w:val="04-TextodeArtigoeIncisos"/>
      </w:pPr>
      <w:r w:rsidRPr="00440308">
        <w:t>VII - utilizar tecnologias para a pesquisa e ensino na sua</w:t>
      </w:r>
      <w:r>
        <w:t xml:space="preserve"> </w:t>
      </w:r>
      <w:r w:rsidRPr="00440308">
        <w:t>prática profissional;</w:t>
      </w:r>
    </w:p>
    <w:p w:rsidR="0019182B" w:rsidRPr="00440308" w:rsidRDefault="0019182B" w:rsidP="005150A3">
      <w:pPr>
        <w:pStyle w:val="04-TextodeArtigoeIncisos"/>
      </w:pPr>
      <w:r w:rsidRPr="00440308">
        <w:t>VIII - compreender e analisar a organização e funcionamento</w:t>
      </w:r>
      <w:r>
        <w:t xml:space="preserve"> </w:t>
      </w:r>
      <w:r w:rsidRPr="00440308">
        <w:t>dos vários componentes linguísticos;</w:t>
      </w:r>
    </w:p>
    <w:p w:rsidR="0019182B" w:rsidRPr="00440308" w:rsidRDefault="0019182B" w:rsidP="005150A3">
      <w:pPr>
        <w:pStyle w:val="04-TextodeArtigoeIncisos"/>
      </w:pPr>
      <w:r w:rsidRPr="00440308">
        <w:t>IX - analisar criticamente os conteúdos constitutivos de sua</w:t>
      </w:r>
      <w:r>
        <w:t xml:space="preserve"> </w:t>
      </w:r>
      <w:r w:rsidRPr="00440308">
        <w:t>formação profissional;</w:t>
      </w:r>
    </w:p>
    <w:p w:rsidR="0019182B" w:rsidRPr="00440308" w:rsidRDefault="0019182B" w:rsidP="005150A3">
      <w:pPr>
        <w:pStyle w:val="04-TextodeArtigoeIncisos"/>
      </w:pPr>
      <w:r w:rsidRPr="00440308">
        <w:t>X - analisar e compreender os processos de leitura e produção</w:t>
      </w:r>
      <w:r>
        <w:t xml:space="preserve"> </w:t>
      </w:r>
      <w:r w:rsidRPr="00440308">
        <w:t>de textos.</w:t>
      </w:r>
    </w:p>
    <w:p w:rsidR="0019182B" w:rsidRDefault="0019182B" w:rsidP="005150A3">
      <w:pPr>
        <w:pStyle w:val="04-TextodeArtigoeIncisos"/>
      </w:pPr>
      <w:r w:rsidRPr="00440308">
        <w:t>Art. 7º A prova do Enade2014, no componente específico da</w:t>
      </w:r>
      <w:r>
        <w:t xml:space="preserve"> </w:t>
      </w:r>
      <w:r w:rsidRPr="00440308">
        <w:t>área de Letras, tomará como referencial os seguintes conteúdos curriculares:</w:t>
      </w:r>
      <w:r>
        <w:t xml:space="preserve"> </w:t>
      </w:r>
    </w:p>
    <w:p w:rsidR="0019182B" w:rsidRPr="00440308" w:rsidRDefault="0019182B" w:rsidP="005150A3">
      <w:pPr>
        <w:pStyle w:val="04-TextodeArtigoeIncisos"/>
      </w:pPr>
      <w:r w:rsidRPr="00440308">
        <w:t>I - Estudos linguísticos:</w:t>
      </w:r>
    </w:p>
    <w:p w:rsidR="0019182B" w:rsidRPr="00440308" w:rsidRDefault="0019182B" w:rsidP="005150A3">
      <w:pPr>
        <w:pStyle w:val="05-TextodeAlneas"/>
        <w:numPr>
          <w:ilvl w:val="0"/>
          <w:numId w:val="0"/>
        </w:numPr>
        <w:ind w:left="1778"/>
      </w:pPr>
      <w:r w:rsidRPr="00440308">
        <w:t>a)</w:t>
      </w:r>
      <w:r w:rsidR="005150A3">
        <w:t xml:space="preserve"> </w:t>
      </w:r>
      <w:r w:rsidRPr="00440308">
        <w:t>concepções de língua nas diversas teorias linguísticas;</w:t>
      </w:r>
    </w:p>
    <w:p w:rsidR="0019182B" w:rsidRPr="00440308" w:rsidRDefault="0019182B" w:rsidP="005150A3">
      <w:pPr>
        <w:pStyle w:val="05-TextodeAlneas"/>
        <w:numPr>
          <w:ilvl w:val="0"/>
          <w:numId w:val="0"/>
        </w:numPr>
        <w:ind w:left="1778"/>
      </w:pPr>
      <w:r w:rsidRPr="00440308">
        <w:t>b) níveis de análise da língua;</w:t>
      </w:r>
    </w:p>
    <w:p w:rsidR="0019182B" w:rsidRPr="00440308" w:rsidRDefault="0019182B" w:rsidP="005150A3">
      <w:pPr>
        <w:pStyle w:val="05-TextodeAlneas"/>
        <w:numPr>
          <w:ilvl w:val="0"/>
          <w:numId w:val="0"/>
        </w:numPr>
        <w:ind w:left="1778"/>
      </w:pPr>
      <w:r w:rsidRPr="00440308">
        <w:t>c) formação histórica da língua portuguesa;</w:t>
      </w:r>
    </w:p>
    <w:p w:rsidR="0019182B" w:rsidRPr="00440308" w:rsidRDefault="0019182B" w:rsidP="005150A3">
      <w:pPr>
        <w:pStyle w:val="05-TextodeAlneas"/>
        <w:numPr>
          <w:ilvl w:val="0"/>
          <w:numId w:val="0"/>
        </w:numPr>
        <w:ind w:left="1778"/>
      </w:pPr>
      <w:r w:rsidRPr="00440308">
        <w:t>d) gêneros discursivos;</w:t>
      </w:r>
    </w:p>
    <w:p w:rsidR="0019182B" w:rsidRPr="00440308" w:rsidRDefault="0019182B" w:rsidP="005150A3">
      <w:pPr>
        <w:pStyle w:val="05-TextodeAlneas"/>
        <w:numPr>
          <w:ilvl w:val="0"/>
          <w:numId w:val="0"/>
        </w:numPr>
        <w:ind w:left="1778"/>
      </w:pPr>
      <w:r w:rsidRPr="00440308">
        <w:t>e) variação linguística;</w:t>
      </w:r>
    </w:p>
    <w:p w:rsidR="0019182B" w:rsidRPr="00440308" w:rsidRDefault="0019182B" w:rsidP="005150A3">
      <w:pPr>
        <w:pStyle w:val="05-TextodeAlneas"/>
        <w:numPr>
          <w:ilvl w:val="0"/>
          <w:numId w:val="0"/>
        </w:numPr>
        <w:ind w:left="1778"/>
      </w:pPr>
      <w:r w:rsidRPr="00440308">
        <w:t>f) aspectos distintivos, linguísticos e extralinguísticos, do</w:t>
      </w:r>
      <w:r>
        <w:t xml:space="preserve"> </w:t>
      </w:r>
      <w:r w:rsidRPr="00440308">
        <w:t>português do Brasil;</w:t>
      </w:r>
    </w:p>
    <w:p w:rsidR="0019182B" w:rsidRPr="00440308" w:rsidRDefault="0019182B" w:rsidP="005150A3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g)</w:t>
      </w:r>
      <w:r w:rsidR="005150A3">
        <w:t xml:space="preserve"> </w:t>
      </w:r>
      <w:r w:rsidRPr="00440308">
        <w:t>teorias de aquisição da linguagem oral e escrita.</w:t>
      </w:r>
    </w:p>
    <w:p w:rsidR="0019182B" w:rsidRPr="00440308" w:rsidRDefault="0019182B" w:rsidP="005150A3">
      <w:pPr>
        <w:pStyle w:val="04-TextodeArtigoeIncisos"/>
      </w:pPr>
      <w:r w:rsidRPr="00440308">
        <w:t>II - Estudos literários:</w:t>
      </w:r>
    </w:p>
    <w:p w:rsidR="0019182B" w:rsidRPr="00440308" w:rsidRDefault="0019182B" w:rsidP="005150A3">
      <w:pPr>
        <w:pStyle w:val="05-TextodeAlneas"/>
        <w:numPr>
          <w:ilvl w:val="0"/>
          <w:numId w:val="0"/>
        </w:numPr>
        <w:ind w:left="1778"/>
      </w:pPr>
      <w:r w:rsidRPr="00440308">
        <w:t>a) conceitos de literatura e cultura;</w:t>
      </w:r>
    </w:p>
    <w:p w:rsidR="0019182B" w:rsidRPr="00440308" w:rsidRDefault="0019182B" w:rsidP="005150A3">
      <w:pPr>
        <w:pStyle w:val="05-TextodeAlneas"/>
        <w:numPr>
          <w:ilvl w:val="0"/>
          <w:numId w:val="0"/>
        </w:numPr>
        <w:ind w:left="1778"/>
      </w:pPr>
      <w:r w:rsidRPr="00440308">
        <w:t>b) especificidades da linguagem literária;</w:t>
      </w:r>
    </w:p>
    <w:p w:rsidR="0019182B" w:rsidRPr="00440308" w:rsidRDefault="0019182B" w:rsidP="005150A3">
      <w:pPr>
        <w:pStyle w:val="05-TextodeAlneas"/>
        <w:numPr>
          <w:ilvl w:val="0"/>
          <w:numId w:val="0"/>
        </w:numPr>
        <w:ind w:left="1778"/>
      </w:pPr>
      <w:r w:rsidRPr="00440308">
        <w:t>c) teorias críticas da Literatura;</w:t>
      </w:r>
    </w:p>
    <w:p w:rsidR="0019182B" w:rsidRPr="00440308" w:rsidRDefault="0019182B" w:rsidP="005150A3">
      <w:pPr>
        <w:pStyle w:val="05-TextodeAlneas"/>
        <w:numPr>
          <w:ilvl w:val="0"/>
          <w:numId w:val="0"/>
        </w:numPr>
        <w:ind w:left="1778"/>
      </w:pPr>
      <w:r w:rsidRPr="00440308">
        <w:t>d) gêneros literários (da Antiguidade à Contemporaneidade);</w:t>
      </w:r>
    </w:p>
    <w:p w:rsidR="0019182B" w:rsidRPr="00440308" w:rsidRDefault="0019182B" w:rsidP="005150A3">
      <w:pPr>
        <w:pStyle w:val="05-TextodeAlneas"/>
        <w:numPr>
          <w:ilvl w:val="0"/>
          <w:numId w:val="0"/>
        </w:numPr>
        <w:ind w:left="1778"/>
      </w:pPr>
      <w:r w:rsidRPr="00440308">
        <w:t>e) movimentos literários;</w:t>
      </w:r>
    </w:p>
    <w:p w:rsidR="0019182B" w:rsidRPr="00440308" w:rsidRDefault="0019182B" w:rsidP="005150A3">
      <w:pPr>
        <w:pStyle w:val="05-TextodeAlneas"/>
        <w:numPr>
          <w:ilvl w:val="0"/>
          <w:numId w:val="0"/>
        </w:numPr>
        <w:ind w:left="1778"/>
      </w:pPr>
      <w:r w:rsidRPr="00440308">
        <w:t xml:space="preserve">f) formação do cânone e do </w:t>
      </w:r>
      <w:proofErr w:type="spellStart"/>
      <w:r w:rsidRPr="00440308">
        <w:t>anticânone</w:t>
      </w:r>
      <w:proofErr w:type="spellEnd"/>
      <w:r w:rsidRPr="00440308">
        <w:t>;</w:t>
      </w:r>
    </w:p>
    <w:p w:rsidR="0019182B" w:rsidRPr="00440308" w:rsidRDefault="0019182B" w:rsidP="005150A3">
      <w:pPr>
        <w:pStyle w:val="05-TextodeAlneas"/>
        <w:numPr>
          <w:ilvl w:val="0"/>
          <w:numId w:val="0"/>
        </w:numPr>
        <w:ind w:left="1778"/>
      </w:pPr>
      <w:r w:rsidRPr="00440308">
        <w:t>g) manifestações populares da Literatura;</w:t>
      </w:r>
    </w:p>
    <w:p w:rsidR="0019182B" w:rsidRPr="00440308" w:rsidRDefault="0019182B" w:rsidP="005150A3">
      <w:pPr>
        <w:pStyle w:val="05-TextodeAlneas"/>
        <w:numPr>
          <w:ilvl w:val="0"/>
          <w:numId w:val="0"/>
        </w:numPr>
        <w:ind w:left="1778"/>
      </w:pPr>
      <w:r w:rsidRPr="00440308">
        <w:t>h) inter-relações da Literatura com outros sistemas culturais</w:t>
      </w:r>
      <w:r>
        <w:t xml:space="preserve"> </w:t>
      </w:r>
      <w:r w:rsidRPr="00440308">
        <w:t>e semióticos.</w:t>
      </w:r>
    </w:p>
    <w:p w:rsidR="0019182B" w:rsidRPr="00440308" w:rsidRDefault="0019182B" w:rsidP="005150A3">
      <w:pPr>
        <w:pStyle w:val="04-TextodeArtigoeIncisos"/>
      </w:pPr>
      <w:r w:rsidRPr="00440308">
        <w:t>III</w:t>
      </w:r>
      <w:r w:rsidR="005150A3">
        <w:t xml:space="preserve"> </w:t>
      </w:r>
      <w:r w:rsidRPr="00440308">
        <w:t>- Formação profissional do licenciado:</w:t>
      </w:r>
    </w:p>
    <w:p w:rsidR="0019182B" w:rsidRPr="00440308" w:rsidRDefault="0019182B" w:rsidP="005150A3">
      <w:pPr>
        <w:pStyle w:val="05-TextodeAlneas"/>
        <w:numPr>
          <w:ilvl w:val="0"/>
          <w:numId w:val="0"/>
        </w:numPr>
        <w:ind w:left="1778"/>
      </w:pPr>
      <w:r w:rsidRPr="00440308">
        <w:t>a) teorias e métodos de ensino e aprendizagem de língua e</w:t>
      </w:r>
      <w:r>
        <w:t xml:space="preserve"> </w:t>
      </w:r>
      <w:r w:rsidRPr="00440308">
        <w:t>Literatura;</w:t>
      </w:r>
    </w:p>
    <w:p w:rsidR="0019182B" w:rsidRPr="00440308" w:rsidRDefault="0019182B" w:rsidP="005150A3">
      <w:pPr>
        <w:pStyle w:val="05-TextodeAlneas"/>
        <w:numPr>
          <w:ilvl w:val="0"/>
          <w:numId w:val="0"/>
        </w:numPr>
        <w:ind w:left="1778"/>
      </w:pPr>
      <w:r w:rsidRPr="00440308">
        <w:t>b) tecnologias da informação e da comunicação.</w:t>
      </w:r>
    </w:p>
    <w:p w:rsidR="0019182B" w:rsidRPr="00440308" w:rsidRDefault="0019182B" w:rsidP="005150A3">
      <w:pPr>
        <w:pStyle w:val="04-TextodeArtigoeIncisos"/>
      </w:pPr>
      <w:r w:rsidRPr="00440308">
        <w:t xml:space="preserve">Art. 8º As provas do </w:t>
      </w:r>
      <w:proofErr w:type="spellStart"/>
      <w:r w:rsidRPr="00440308">
        <w:t>Enade</w:t>
      </w:r>
      <w:proofErr w:type="spellEnd"/>
      <w:r w:rsidRPr="00440308">
        <w:t xml:space="preserve"> 2014, para as áreas que conferem</w:t>
      </w:r>
      <w:r>
        <w:t xml:space="preserve"> </w:t>
      </w:r>
      <w:r w:rsidRPr="00440308">
        <w:t xml:space="preserve">diploma de Licenciatura, terão </w:t>
      </w:r>
      <w:proofErr w:type="gramStart"/>
      <w:r w:rsidRPr="00440308">
        <w:t>5</w:t>
      </w:r>
      <w:proofErr w:type="gramEnd"/>
      <w:r w:rsidRPr="00440308">
        <w:t xml:space="preserve"> (cinco) questões referenciadas pela</w:t>
      </w:r>
      <w:r>
        <w:t xml:space="preserve"> </w:t>
      </w:r>
      <w:r w:rsidRPr="00440308">
        <w:t xml:space="preserve">Portaria </w:t>
      </w:r>
      <w:proofErr w:type="spellStart"/>
      <w:r w:rsidRPr="00440308">
        <w:t>Enade</w:t>
      </w:r>
      <w:proofErr w:type="spellEnd"/>
      <w:r w:rsidRPr="00440308">
        <w:t xml:space="preserve"> 2014 da área de Pedagogia.</w:t>
      </w:r>
    </w:p>
    <w:p w:rsidR="0019182B" w:rsidRPr="00440308" w:rsidRDefault="0019182B" w:rsidP="005150A3">
      <w:pPr>
        <w:pStyle w:val="04-TextodeArtigoeIncisos"/>
      </w:pPr>
      <w:r w:rsidRPr="00440308">
        <w:t xml:space="preserve">Art. 9º A prova do </w:t>
      </w:r>
      <w:proofErr w:type="spellStart"/>
      <w:r w:rsidRPr="00440308">
        <w:t>Enade</w:t>
      </w:r>
      <w:proofErr w:type="spellEnd"/>
      <w:r w:rsidRPr="00440308">
        <w:t xml:space="preserve"> 2014 terá, em seu componente</w:t>
      </w:r>
      <w:r>
        <w:t xml:space="preserve"> </w:t>
      </w:r>
      <w:r w:rsidRPr="00440308">
        <w:t xml:space="preserve">específico da área de Letras, 30 (trinta) questões, sendo </w:t>
      </w:r>
      <w:proofErr w:type="gramStart"/>
      <w:r w:rsidRPr="00440308">
        <w:t>3</w:t>
      </w:r>
      <w:proofErr w:type="gramEnd"/>
      <w:r w:rsidRPr="00440308">
        <w:t xml:space="preserve"> (três)</w:t>
      </w:r>
      <w:r>
        <w:t xml:space="preserve"> </w:t>
      </w:r>
      <w:r w:rsidRPr="00440308">
        <w:t>discursivas e 27 (vinte e sete) de múltipla escolha, envolvendo situações-problema e estudos de casos.</w:t>
      </w:r>
    </w:p>
    <w:p w:rsidR="0019182B" w:rsidRPr="00440308" w:rsidRDefault="0019182B" w:rsidP="005150A3">
      <w:pPr>
        <w:pStyle w:val="04-TextodeArtigoeIncisos"/>
      </w:pPr>
      <w:r w:rsidRPr="00440308">
        <w:t>Art. 10º Esta Portaria entra em vigor na data de sua publicação.</w:t>
      </w:r>
    </w:p>
    <w:p w:rsidR="0019182B" w:rsidRDefault="0019182B" w:rsidP="005150A3">
      <w:pPr>
        <w:pStyle w:val="07-AssinaturaeDOU"/>
      </w:pPr>
      <w:r w:rsidRPr="009D5999">
        <w:t>JOSÉ FRANCISCO SOARES</w:t>
      </w:r>
    </w:p>
    <w:p w:rsidR="0019182B" w:rsidRDefault="0019182B" w:rsidP="005150A3">
      <w:pPr>
        <w:pStyle w:val="07-AssinaturaeDOU"/>
      </w:pPr>
    </w:p>
    <w:p w:rsidR="00DE5D2C" w:rsidRDefault="0019182B" w:rsidP="005150A3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r>
        <w:rPr>
          <w:i/>
        </w:rPr>
        <w:t>34/35</w:t>
      </w:r>
      <w:proofErr w:type="gramStart"/>
      <w:r w:rsidRPr="00521E06">
        <w:rPr>
          <w:i/>
        </w:rPr>
        <w:t>)</w:t>
      </w:r>
      <w:proofErr w:type="gramEnd"/>
    </w:p>
    <w:sectPr w:rsidR="00DE5D2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150A3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5150A3">
              <w:rPr>
                <w:noProof/>
              </w:rPr>
              <w:t>3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7AEA2EE9" wp14:editId="05169C0E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5150A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F0217C1" wp14:editId="6E562C3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0A3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5150A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755C6"/>
    <w:rsid w:val="000944C5"/>
    <w:rsid w:val="000C6292"/>
    <w:rsid w:val="000D6474"/>
    <w:rsid w:val="000F1986"/>
    <w:rsid w:val="0010273E"/>
    <w:rsid w:val="00142743"/>
    <w:rsid w:val="0019182B"/>
    <w:rsid w:val="001A1E88"/>
    <w:rsid w:val="001B2EAB"/>
    <w:rsid w:val="001C45ED"/>
    <w:rsid w:val="001E175F"/>
    <w:rsid w:val="00206F63"/>
    <w:rsid w:val="00226411"/>
    <w:rsid w:val="00296863"/>
    <w:rsid w:val="002D5139"/>
    <w:rsid w:val="00333A6E"/>
    <w:rsid w:val="0035570D"/>
    <w:rsid w:val="00372E3E"/>
    <w:rsid w:val="003B5DF2"/>
    <w:rsid w:val="003E708D"/>
    <w:rsid w:val="00413737"/>
    <w:rsid w:val="00420FED"/>
    <w:rsid w:val="00431464"/>
    <w:rsid w:val="00441416"/>
    <w:rsid w:val="0044243C"/>
    <w:rsid w:val="004572B6"/>
    <w:rsid w:val="004F389F"/>
    <w:rsid w:val="005150A3"/>
    <w:rsid w:val="00562386"/>
    <w:rsid w:val="005C0F62"/>
    <w:rsid w:val="005E5C44"/>
    <w:rsid w:val="0060180C"/>
    <w:rsid w:val="0060436D"/>
    <w:rsid w:val="00606484"/>
    <w:rsid w:val="00613D95"/>
    <w:rsid w:val="0061434C"/>
    <w:rsid w:val="006F693C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221"/>
    <w:rsid w:val="00971910"/>
    <w:rsid w:val="00995DEE"/>
    <w:rsid w:val="009D3B54"/>
    <w:rsid w:val="009F6DE8"/>
    <w:rsid w:val="009F783D"/>
    <w:rsid w:val="00A1683D"/>
    <w:rsid w:val="00AA287F"/>
    <w:rsid w:val="00AC146F"/>
    <w:rsid w:val="00AC1D3C"/>
    <w:rsid w:val="00B05E4F"/>
    <w:rsid w:val="00B23B5B"/>
    <w:rsid w:val="00B24781"/>
    <w:rsid w:val="00B37108"/>
    <w:rsid w:val="00B75E35"/>
    <w:rsid w:val="00BC4998"/>
    <w:rsid w:val="00C00A02"/>
    <w:rsid w:val="00C104AE"/>
    <w:rsid w:val="00C2161D"/>
    <w:rsid w:val="00C71C1E"/>
    <w:rsid w:val="00C73295"/>
    <w:rsid w:val="00C852C8"/>
    <w:rsid w:val="00C93F29"/>
    <w:rsid w:val="00C94D4C"/>
    <w:rsid w:val="00CF1E92"/>
    <w:rsid w:val="00CF3C12"/>
    <w:rsid w:val="00D70FCC"/>
    <w:rsid w:val="00DA6125"/>
    <w:rsid w:val="00DB6F2D"/>
    <w:rsid w:val="00DD7B30"/>
    <w:rsid w:val="00DE3B15"/>
    <w:rsid w:val="00DE5D2C"/>
    <w:rsid w:val="00DF5DD6"/>
    <w:rsid w:val="00E00D2A"/>
    <w:rsid w:val="00E04A29"/>
    <w:rsid w:val="00E44976"/>
    <w:rsid w:val="00E6605D"/>
    <w:rsid w:val="00E84EB2"/>
    <w:rsid w:val="00EC644C"/>
    <w:rsid w:val="00F37D73"/>
    <w:rsid w:val="00F4727B"/>
    <w:rsid w:val="00F544DB"/>
    <w:rsid w:val="00F56D37"/>
    <w:rsid w:val="00F70BC2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78B2-36A6-40C7-8367-EA1C1266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1</TotalTime>
  <Pages>3</Pages>
  <Words>829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2014-06-04T19:51:00Z</dcterms:created>
  <dcterms:modified xsi:type="dcterms:W3CDTF">2014-06-05T18:58:00Z</dcterms:modified>
</cp:coreProperties>
</file>