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9F6DE8" w:rsidRDefault="009F6DE8" w:rsidP="001E175F">
      <w:pPr>
        <w:spacing w:line="240" w:lineRule="auto"/>
        <w:jc w:val="left"/>
      </w:pPr>
    </w:p>
    <w:p w:rsidR="009F6DE8" w:rsidRDefault="009F6DE8" w:rsidP="001E175F">
      <w:pPr>
        <w:spacing w:line="240" w:lineRule="auto"/>
        <w:jc w:val="left"/>
      </w:pPr>
    </w:p>
    <w:p w:rsidR="009F6DE8" w:rsidRDefault="009F6DE8" w:rsidP="001E175F">
      <w:pPr>
        <w:spacing w:line="240" w:lineRule="auto"/>
        <w:jc w:val="left"/>
      </w:pPr>
    </w:p>
    <w:p w:rsidR="009F6DE8" w:rsidRPr="00440308" w:rsidRDefault="009F6DE8" w:rsidP="009F6DE8">
      <w:pPr>
        <w:pStyle w:val="Ttulo1"/>
      </w:pPr>
      <w:r w:rsidRPr="00440308">
        <w:t>MINISTÉRIO DA EDUCAÇÃO</w:t>
      </w:r>
    </w:p>
    <w:p w:rsidR="009F6DE8" w:rsidRPr="00440308" w:rsidRDefault="009F6DE8" w:rsidP="009F6DE8">
      <w:pPr>
        <w:pStyle w:val="Ttulo1"/>
      </w:pPr>
      <w:r w:rsidRPr="00440308">
        <w:t>INSTITUTO NACIONAL DE ESTUDOS</w:t>
      </w:r>
    </w:p>
    <w:p w:rsidR="009F6DE8" w:rsidRPr="00440308" w:rsidRDefault="009F6DE8" w:rsidP="009F6DE8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9F6DE8" w:rsidRPr="00BF15CF" w:rsidRDefault="009F6DE8" w:rsidP="009F6DE8">
      <w:pPr>
        <w:pStyle w:val="Ttulo1"/>
      </w:pPr>
      <w:r w:rsidRPr="00BF15CF">
        <w:t xml:space="preserve">PORTARIA Nº 236, DE </w:t>
      </w:r>
      <w:proofErr w:type="gramStart"/>
      <w:r w:rsidRPr="00BF15CF">
        <w:t>2</w:t>
      </w:r>
      <w:proofErr w:type="gramEnd"/>
      <w:r w:rsidRPr="00BF15CF">
        <w:t xml:space="preserve"> DE JUNHO DE 2014</w:t>
      </w:r>
    </w:p>
    <w:p w:rsidR="009F6DE8" w:rsidRPr="00440308" w:rsidRDefault="009F6DE8" w:rsidP="009F6DE8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BF15CF">
        <w:rPr>
          <w:b/>
        </w:rPr>
        <w:t>Área de Biologia</w:t>
      </w:r>
      <w:r w:rsidRPr="00440308">
        <w:t>, nomeada pela Portaria Inep nº 12, de 10 de janeiro</w:t>
      </w:r>
      <w:r>
        <w:t xml:space="preserve"> </w:t>
      </w:r>
      <w:r w:rsidRPr="00440308">
        <w:t>de 2014, resolve:</w:t>
      </w:r>
    </w:p>
    <w:p w:rsidR="009F6DE8" w:rsidRPr="00440308" w:rsidRDefault="009F6DE8" w:rsidP="009F6DE8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9F6DE8" w:rsidRPr="00440308" w:rsidRDefault="009F6DE8" w:rsidP="009F6DE8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Biologia.</w:t>
      </w:r>
    </w:p>
    <w:p w:rsidR="009F6DE8" w:rsidRDefault="009F6DE8" w:rsidP="009F6DE8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</w:p>
    <w:p w:rsidR="009F6DE8" w:rsidRPr="00440308" w:rsidRDefault="009F6DE8" w:rsidP="009F6DE8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Biologia, terá por objetivo avaliar a aprendizagem e o desempenho</w:t>
      </w:r>
      <w:r>
        <w:t xml:space="preserve"> </w:t>
      </w:r>
      <w:r w:rsidRPr="00440308">
        <w:t>dos estudantes em relação aos conteúdos programáticos,</w:t>
      </w:r>
      <w:r>
        <w:t xml:space="preserve"> </w:t>
      </w:r>
      <w:r w:rsidRPr="00440308">
        <w:t>competências e habilidades, bem como ao perfil profissional constantes</w:t>
      </w:r>
      <w:r>
        <w:t xml:space="preserve"> </w:t>
      </w:r>
      <w:r w:rsidRPr="00440308">
        <w:t>nas Diretrizes Curriculares para os cursos de Ciências Biológicas</w:t>
      </w:r>
      <w:r>
        <w:t xml:space="preserve"> </w:t>
      </w:r>
      <w:r w:rsidRPr="00440308">
        <w:t>e na legislação profissional, conforme o constante na Lei n°</w:t>
      </w:r>
      <w:r>
        <w:t xml:space="preserve"> </w:t>
      </w:r>
      <w:r w:rsidRPr="00440308">
        <w:t>6.684/1979, Decreto n° 88.438/1983, Resolução CNE/CES nº</w:t>
      </w:r>
      <w:r>
        <w:t xml:space="preserve"> </w:t>
      </w:r>
      <w:r w:rsidRPr="00440308">
        <w:t xml:space="preserve">02/2002, Resolução </w:t>
      </w:r>
      <w:proofErr w:type="spellStart"/>
      <w:proofErr w:type="gramStart"/>
      <w:r w:rsidRPr="00440308">
        <w:t>CFBio</w:t>
      </w:r>
      <w:proofErr w:type="spellEnd"/>
      <w:proofErr w:type="gramEnd"/>
      <w:r w:rsidRPr="00440308">
        <w:t xml:space="preserve"> nº 213/2010; Resolução nº </w:t>
      </w:r>
      <w:proofErr w:type="spellStart"/>
      <w:r w:rsidRPr="00440308">
        <w:t>CFBio</w:t>
      </w:r>
      <w:proofErr w:type="spellEnd"/>
      <w:r>
        <w:t xml:space="preserve"> </w:t>
      </w:r>
      <w:r w:rsidRPr="00440308">
        <w:t>227/2010.</w:t>
      </w:r>
    </w:p>
    <w:p w:rsidR="009F6DE8" w:rsidRPr="00440308" w:rsidRDefault="009F6DE8" w:rsidP="009F6DE8">
      <w:pPr>
        <w:pStyle w:val="04-TextodeArtigoeIncisos"/>
      </w:pPr>
      <w:r w:rsidRPr="00440308">
        <w:t>Art. 5</w:t>
      </w:r>
      <w:r>
        <w:t>º</w:t>
      </w:r>
      <w:r w:rsidRPr="00440308">
        <w:t xml:space="preserve">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Biologia, tomará como referência o seguinte perfil profissional:</w:t>
      </w:r>
    </w:p>
    <w:p w:rsidR="009F6DE8" w:rsidRPr="00440308" w:rsidRDefault="009F6DE8" w:rsidP="009F6DE8">
      <w:pPr>
        <w:pStyle w:val="04-TextodeArtigoeIncisos"/>
      </w:pPr>
      <w:r w:rsidRPr="00440308">
        <w:t xml:space="preserve">I - </w:t>
      </w:r>
      <w:proofErr w:type="gramStart"/>
      <w:r w:rsidRPr="00440308">
        <w:t>observador, capaz</w:t>
      </w:r>
      <w:proofErr w:type="gramEnd"/>
      <w:r w:rsidRPr="00440308">
        <w:t xml:space="preserve"> de interpretar e avaliar, com visão</w:t>
      </w:r>
      <w:r>
        <w:t xml:space="preserve"> </w:t>
      </w:r>
      <w:r w:rsidRPr="00440308">
        <w:t>integradora e crítica, os padrões e processos biológicos;</w:t>
      </w:r>
    </w:p>
    <w:p w:rsidR="009F6DE8" w:rsidRPr="00440308" w:rsidRDefault="009F6DE8" w:rsidP="009F6DE8">
      <w:pPr>
        <w:pStyle w:val="04-TextodeArtigoeIncisos"/>
      </w:pPr>
      <w:r w:rsidRPr="00440308">
        <w:t>II - consciente da sua importância como produtor de conhecimento</w:t>
      </w:r>
      <w:r>
        <w:t xml:space="preserve"> </w:t>
      </w:r>
      <w:r w:rsidRPr="00440308">
        <w:t>e comprometido com a transformação da realidade;</w:t>
      </w:r>
    </w:p>
    <w:p w:rsidR="009F6DE8" w:rsidRPr="00440308" w:rsidRDefault="009F6DE8" w:rsidP="009F6DE8">
      <w:pPr>
        <w:pStyle w:val="04-TextodeArtigoeIncisos"/>
      </w:pPr>
      <w:r w:rsidRPr="00440308">
        <w:lastRenderedPageBreak/>
        <w:t>III - apto a atuar em programas, pesquisas e trabalhos nas</w:t>
      </w:r>
      <w:r>
        <w:t xml:space="preserve"> </w:t>
      </w:r>
      <w:r w:rsidRPr="00440308">
        <w:t>áreas de ciências biológicas;</w:t>
      </w:r>
    </w:p>
    <w:p w:rsidR="009F6DE8" w:rsidRPr="00440308" w:rsidRDefault="009F6DE8" w:rsidP="009F6DE8">
      <w:pPr>
        <w:pStyle w:val="04-TextodeArtigoeIncisos"/>
      </w:pPr>
      <w:r w:rsidRPr="00440308">
        <w:t>IV - apto a atuar com a comunidade, compreendendo a</w:t>
      </w:r>
      <w:r>
        <w:t xml:space="preserve"> </w:t>
      </w:r>
      <w:r w:rsidRPr="00440308">
        <w:t>ciência como uma atividade social com potencialidades e limitações e</w:t>
      </w:r>
      <w:r>
        <w:t xml:space="preserve"> </w:t>
      </w:r>
      <w:r w:rsidRPr="00440308">
        <w:t>promovendo a difusão científica;</w:t>
      </w:r>
    </w:p>
    <w:p w:rsidR="009F6DE8" w:rsidRPr="00440308" w:rsidRDefault="009F6DE8" w:rsidP="009F6DE8">
      <w:pPr>
        <w:pStyle w:val="04-TextodeArtigoeIncisos"/>
      </w:pPr>
      <w:r w:rsidRPr="00440308">
        <w:t>V - ético, com responsabilidade social, ambiental e profissional;</w:t>
      </w:r>
    </w:p>
    <w:p w:rsidR="009F6DE8" w:rsidRPr="00440308" w:rsidRDefault="009F6DE8" w:rsidP="009F6DE8">
      <w:pPr>
        <w:pStyle w:val="04-TextodeArtigoeIncisos"/>
      </w:pPr>
      <w:r w:rsidRPr="00440308">
        <w:t>VI - consciente de sua responsabilidade como educador, nos</w:t>
      </w:r>
      <w:r>
        <w:t xml:space="preserve"> </w:t>
      </w:r>
      <w:r w:rsidRPr="00440308">
        <w:t>vários contextos de atuação profissional;</w:t>
      </w:r>
    </w:p>
    <w:p w:rsidR="009F6DE8" w:rsidRPr="00440308" w:rsidRDefault="009F6DE8" w:rsidP="009F6DE8">
      <w:pPr>
        <w:pStyle w:val="04-TextodeArtigoeIncisos"/>
      </w:pPr>
      <w:r w:rsidRPr="00440308">
        <w:t>VII - integrador do conhecimento biológico com outras áreas</w:t>
      </w:r>
      <w:r>
        <w:t xml:space="preserve"> </w:t>
      </w:r>
      <w:r w:rsidRPr="00440308">
        <w:t>do saber em uma perspectiva interdisciplinar, apto a atuar frente à</w:t>
      </w:r>
      <w:r>
        <w:t xml:space="preserve"> </w:t>
      </w:r>
      <w:r w:rsidRPr="00440308">
        <w:t>dinâmica do mercado de trabalho.</w:t>
      </w:r>
    </w:p>
    <w:p w:rsidR="009F6DE8" w:rsidRPr="00440308" w:rsidRDefault="009F6DE8" w:rsidP="009F6DE8">
      <w:pPr>
        <w:pStyle w:val="04-TextodeArtigoeIncisos"/>
      </w:pPr>
      <w:r w:rsidRPr="00440308">
        <w:t>Art. 6</w:t>
      </w:r>
      <w:r>
        <w:t>º</w:t>
      </w:r>
      <w:r w:rsidRPr="00440308">
        <w:t xml:space="preserve">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Biologia, avaliará se o estudante desenvolveu, no processo</w:t>
      </w:r>
      <w:r>
        <w:t xml:space="preserve"> </w:t>
      </w:r>
      <w:r w:rsidRPr="00440308">
        <w:t>de formação, as seguintes competências e habilidades:</w:t>
      </w:r>
    </w:p>
    <w:p w:rsidR="009F6DE8" w:rsidRPr="00440308" w:rsidRDefault="009F6DE8" w:rsidP="009F6DE8">
      <w:pPr>
        <w:pStyle w:val="04-TextodeArtigoeIncisos"/>
      </w:pPr>
      <w:r w:rsidRPr="00440308">
        <w:t>I - analisar e interpretar o desenvolvimento do pensamento</w:t>
      </w:r>
      <w:r>
        <w:t xml:space="preserve"> </w:t>
      </w:r>
      <w:r w:rsidRPr="00440308">
        <w:t>biológico, incluindo seus aspectos científicos, históricos e filosóficos;</w:t>
      </w:r>
    </w:p>
    <w:p w:rsidR="009F6DE8" w:rsidRPr="00440308" w:rsidRDefault="009F6DE8" w:rsidP="009F6DE8">
      <w:pPr>
        <w:pStyle w:val="04-TextodeArtigoeIncisos"/>
      </w:pPr>
      <w:r w:rsidRPr="00440308">
        <w:t>II - compreender a abordagem evolutiva como eixo integrador</w:t>
      </w:r>
      <w:r>
        <w:t xml:space="preserve"> </w:t>
      </w:r>
      <w:r w:rsidRPr="00440308">
        <w:t>do conhecimento biológico;</w:t>
      </w:r>
    </w:p>
    <w:p w:rsidR="009F6DE8" w:rsidRDefault="009F6DE8" w:rsidP="009F6DE8">
      <w:pPr>
        <w:pStyle w:val="04-TextodeArtigoeIncisos"/>
      </w:pPr>
      <w:r w:rsidRPr="00440308">
        <w:t>III - inter-relacionar causa e efeito nos processos naturais,</w:t>
      </w:r>
      <w:r>
        <w:t xml:space="preserve"> </w:t>
      </w:r>
      <w:r w:rsidRPr="00440308">
        <w:t>incluindo os aspectos éticos, sociais, ambientais e étnico-culturais;</w:t>
      </w:r>
      <w:r>
        <w:t xml:space="preserve"> </w:t>
      </w:r>
    </w:p>
    <w:p w:rsidR="009F6DE8" w:rsidRPr="00440308" w:rsidRDefault="009F6DE8" w:rsidP="009F6DE8">
      <w:pPr>
        <w:pStyle w:val="04-TextodeArtigoeIncisos"/>
      </w:pPr>
      <w:r w:rsidRPr="00440308">
        <w:t>IV - compreender e interpretar o desenvolvimento científico</w:t>
      </w:r>
      <w:r>
        <w:t xml:space="preserve"> </w:t>
      </w:r>
      <w:r w:rsidRPr="00440308">
        <w:t>e tecnológico e seus impactos na sociedade, na conservação e na</w:t>
      </w:r>
      <w:r>
        <w:t xml:space="preserve"> </w:t>
      </w:r>
      <w:r w:rsidRPr="00440308">
        <w:t>preservação dos ecossistemas;</w:t>
      </w:r>
    </w:p>
    <w:p w:rsidR="009F6DE8" w:rsidRPr="00440308" w:rsidRDefault="009F6DE8" w:rsidP="009F6DE8">
      <w:pPr>
        <w:pStyle w:val="04-TextodeArtigoeIncisos"/>
      </w:pPr>
      <w:r w:rsidRPr="00440308">
        <w:t>V - diagnosticar e problematizar questões inerentes às Ciências</w:t>
      </w:r>
      <w:r>
        <w:t xml:space="preserve"> </w:t>
      </w:r>
      <w:r w:rsidRPr="00440308">
        <w:t>Biológicas de forma interdisciplinar e segundo o método científico;</w:t>
      </w:r>
    </w:p>
    <w:p w:rsidR="009F6DE8" w:rsidRPr="00440308" w:rsidRDefault="009F6DE8" w:rsidP="009F6DE8">
      <w:pPr>
        <w:pStyle w:val="04-TextodeArtigoeIncisos"/>
      </w:pPr>
      <w:r w:rsidRPr="00440308">
        <w:t>VI - planejar, gerenciar e executar projetos, perícias, emissão</w:t>
      </w:r>
      <w:r>
        <w:t xml:space="preserve"> </w:t>
      </w:r>
      <w:r w:rsidRPr="00440308">
        <w:t>de laudos, pesquisas, consultorias e outras atividades profissionais</w:t>
      </w:r>
      <w:r>
        <w:t xml:space="preserve"> </w:t>
      </w:r>
      <w:r w:rsidRPr="00440308">
        <w:t>definidas na legislação e em políticas públicas;</w:t>
      </w:r>
    </w:p>
    <w:p w:rsidR="009F6DE8" w:rsidRPr="00440308" w:rsidRDefault="009F6DE8" w:rsidP="009F6DE8">
      <w:pPr>
        <w:pStyle w:val="04-TextodeArtigoeIncisos"/>
      </w:pPr>
      <w:r w:rsidRPr="00440308">
        <w:t>VII - utilizar a linguagem científica e técnica com clareza,</w:t>
      </w:r>
      <w:r>
        <w:t xml:space="preserve"> </w:t>
      </w:r>
      <w:r w:rsidRPr="00440308">
        <w:t>precisão, propriedade na comunicação e riqueza de vocabulário;</w:t>
      </w:r>
    </w:p>
    <w:p w:rsidR="009F6DE8" w:rsidRPr="00440308" w:rsidRDefault="009F6DE8" w:rsidP="009F6DE8">
      <w:pPr>
        <w:pStyle w:val="04-TextodeArtigoeIncisos"/>
      </w:pPr>
      <w:r w:rsidRPr="00440308">
        <w:t>VIII - executar técnicas básicas e aplicadas, em laboratório e</w:t>
      </w:r>
      <w:r>
        <w:t xml:space="preserve"> </w:t>
      </w:r>
      <w:r w:rsidRPr="00440308">
        <w:t>em campo;</w:t>
      </w:r>
    </w:p>
    <w:p w:rsidR="009F6DE8" w:rsidRPr="00440308" w:rsidRDefault="009F6DE8" w:rsidP="009F6DE8">
      <w:pPr>
        <w:pStyle w:val="04-TextodeArtigoeIncisos"/>
      </w:pPr>
      <w:r w:rsidRPr="00440308">
        <w:t>IX - aplicar os fundamentos e as técnicas de ensino de</w:t>
      </w:r>
      <w:r>
        <w:t xml:space="preserve"> </w:t>
      </w:r>
      <w:r w:rsidRPr="00440308">
        <w:t>Ciências e de Biologia para a Educação Básica;</w:t>
      </w:r>
    </w:p>
    <w:p w:rsidR="009F6DE8" w:rsidRPr="00440308" w:rsidRDefault="009F6DE8" w:rsidP="009F6DE8">
      <w:pPr>
        <w:pStyle w:val="04-TextodeArtigoeIncisos"/>
      </w:pPr>
      <w:r w:rsidRPr="00440308">
        <w:t>X - compreender os processos de aprendizagem relacionados</w:t>
      </w:r>
      <w:r>
        <w:t xml:space="preserve"> </w:t>
      </w:r>
      <w:r w:rsidRPr="00440308">
        <w:t>à diversidade e às necessidades educacionais especiais.</w:t>
      </w:r>
    </w:p>
    <w:p w:rsidR="009F6DE8" w:rsidRPr="00440308" w:rsidRDefault="009F6DE8" w:rsidP="009F6DE8">
      <w:pPr>
        <w:pStyle w:val="04-TextodeArtigoeIncisos"/>
      </w:pPr>
      <w:r w:rsidRPr="00440308">
        <w:t>Art. 7</w:t>
      </w:r>
      <w:r>
        <w:t>º</w:t>
      </w:r>
      <w:r w:rsidRPr="00440308">
        <w:t xml:space="preserve">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Biologia, tomará como referencial os seguintes conteúdos</w:t>
      </w:r>
      <w:r>
        <w:t xml:space="preserve"> </w:t>
      </w:r>
      <w:r w:rsidRPr="00440308">
        <w:t>curriculares (teóricos e práticos):</w:t>
      </w:r>
    </w:p>
    <w:p w:rsidR="009F6DE8" w:rsidRPr="00440308" w:rsidRDefault="009F6DE8" w:rsidP="009F6DE8">
      <w:pPr>
        <w:pStyle w:val="04-TextodeArtigoeIncisos"/>
      </w:pPr>
      <w:r w:rsidRPr="00440308">
        <w:t>I</w:t>
      </w:r>
      <w:r>
        <w:t xml:space="preserve"> </w:t>
      </w:r>
      <w:r w:rsidRPr="00440308">
        <w:t xml:space="preserve">- </w:t>
      </w:r>
      <w:proofErr w:type="spellStart"/>
      <w:r w:rsidRPr="00440308">
        <w:t>Morfofisiologia</w:t>
      </w:r>
      <w:proofErr w:type="spellEnd"/>
      <w:r w:rsidRPr="00440308">
        <w:t>;</w:t>
      </w:r>
    </w:p>
    <w:p w:rsidR="009F6DE8" w:rsidRPr="00440308" w:rsidRDefault="009F6DE8" w:rsidP="009F6DE8">
      <w:pPr>
        <w:pStyle w:val="04-TextodeArtigoeIncisos"/>
      </w:pPr>
      <w:r w:rsidRPr="00440308">
        <w:t>II</w:t>
      </w:r>
      <w:r>
        <w:t xml:space="preserve"> </w:t>
      </w:r>
      <w:r w:rsidRPr="00440308">
        <w:t>- Bioquímica;</w:t>
      </w:r>
    </w:p>
    <w:p w:rsidR="009F6DE8" w:rsidRPr="00440308" w:rsidRDefault="009F6DE8" w:rsidP="009F6DE8">
      <w:pPr>
        <w:pStyle w:val="04-TextodeArtigoeIncisos"/>
      </w:pPr>
      <w:r w:rsidRPr="00440308">
        <w:t>III</w:t>
      </w:r>
      <w:r>
        <w:t xml:space="preserve"> </w:t>
      </w:r>
      <w:r w:rsidRPr="00440308">
        <w:t>- Biofísica;</w:t>
      </w:r>
    </w:p>
    <w:p w:rsidR="009F6DE8" w:rsidRPr="00440308" w:rsidRDefault="009F6DE8" w:rsidP="009F6DE8">
      <w:pPr>
        <w:pStyle w:val="04-TextodeArtigoeIncisos"/>
      </w:pPr>
      <w:r w:rsidRPr="00440308">
        <w:t>IV</w:t>
      </w:r>
      <w:r>
        <w:t xml:space="preserve"> </w:t>
      </w:r>
      <w:bookmarkStart w:id="0" w:name="_GoBack"/>
      <w:bookmarkEnd w:id="0"/>
      <w:r w:rsidRPr="00440308">
        <w:t>- Microbiologia, Imunologia e Parasitologia;</w:t>
      </w:r>
    </w:p>
    <w:p w:rsidR="009F6DE8" w:rsidRPr="00440308" w:rsidRDefault="009F6DE8" w:rsidP="009F6DE8">
      <w:pPr>
        <w:pStyle w:val="04-TextodeArtigoeIncisos"/>
      </w:pPr>
      <w:r w:rsidRPr="00440308">
        <w:lastRenderedPageBreak/>
        <w:t>V</w:t>
      </w:r>
      <w:r>
        <w:t xml:space="preserve"> </w:t>
      </w:r>
      <w:r w:rsidRPr="00440308">
        <w:t>- Biologia celular e molecular;</w:t>
      </w:r>
    </w:p>
    <w:p w:rsidR="009F6DE8" w:rsidRPr="00440308" w:rsidRDefault="009F6DE8" w:rsidP="009F6DE8">
      <w:pPr>
        <w:pStyle w:val="04-TextodeArtigoeIncisos"/>
      </w:pPr>
      <w:r w:rsidRPr="00440308">
        <w:t>VI</w:t>
      </w:r>
      <w:r>
        <w:t xml:space="preserve"> </w:t>
      </w:r>
      <w:r w:rsidRPr="00440308">
        <w:t>- Genética e Evolução;</w:t>
      </w:r>
    </w:p>
    <w:p w:rsidR="009F6DE8" w:rsidRPr="00440308" w:rsidRDefault="009F6DE8" w:rsidP="009F6DE8">
      <w:pPr>
        <w:pStyle w:val="04-TextodeArtigoeIncisos"/>
      </w:pPr>
      <w:r w:rsidRPr="00440308">
        <w:t>VII</w:t>
      </w:r>
      <w:r>
        <w:t xml:space="preserve"> </w:t>
      </w:r>
      <w:r w:rsidRPr="00440308">
        <w:t>- Zoologia;</w:t>
      </w:r>
    </w:p>
    <w:p w:rsidR="009F6DE8" w:rsidRPr="00440308" w:rsidRDefault="009F6DE8" w:rsidP="009F6DE8">
      <w:pPr>
        <w:pStyle w:val="04-TextodeArtigoeIncisos"/>
      </w:pPr>
      <w:r w:rsidRPr="00440308">
        <w:t>VIII</w:t>
      </w:r>
      <w:r>
        <w:t xml:space="preserve"> </w:t>
      </w:r>
      <w:r w:rsidRPr="00440308">
        <w:t>- Botânica;</w:t>
      </w:r>
    </w:p>
    <w:p w:rsidR="009F6DE8" w:rsidRPr="00440308" w:rsidRDefault="009F6DE8" w:rsidP="009F6DE8">
      <w:pPr>
        <w:pStyle w:val="04-TextodeArtigoeIncisos"/>
      </w:pPr>
      <w:r w:rsidRPr="00440308">
        <w:t>IX</w:t>
      </w:r>
      <w:r>
        <w:t xml:space="preserve"> </w:t>
      </w:r>
      <w:r w:rsidRPr="00440308">
        <w:t>- Ecologia e Educação Ambiental;</w:t>
      </w:r>
    </w:p>
    <w:p w:rsidR="009F6DE8" w:rsidRPr="00440308" w:rsidRDefault="009F6DE8" w:rsidP="009F6DE8">
      <w:pPr>
        <w:pStyle w:val="04-TextodeArtigoeIncisos"/>
      </w:pPr>
      <w:r w:rsidRPr="00440308">
        <w:t>X</w:t>
      </w:r>
      <w:r>
        <w:t xml:space="preserve"> </w:t>
      </w:r>
      <w:r w:rsidRPr="00440308">
        <w:t>- Micologia;</w:t>
      </w:r>
    </w:p>
    <w:p w:rsidR="009F6DE8" w:rsidRPr="00440308" w:rsidRDefault="009F6DE8" w:rsidP="009F6DE8">
      <w:pPr>
        <w:pStyle w:val="04-TextodeArtigoeIncisos"/>
      </w:pPr>
      <w:r w:rsidRPr="00440308">
        <w:t>XI</w:t>
      </w:r>
      <w:r>
        <w:t xml:space="preserve"> </w:t>
      </w:r>
      <w:r w:rsidRPr="00440308">
        <w:t>- Biogeografia;</w:t>
      </w:r>
    </w:p>
    <w:p w:rsidR="009F6DE8" w:rsidRPr="00440308" w:rsidRDefault="009F6DE8" w:rsidP="009F6DE8">
      <w:pPr>
        <w:pStyle w:val="04-TextodeArtigoeIncisos"/>
      </w:pPr>
      <w:r w:rsidRPr="00440308">
        <w:t>XII</w:t>
      </w:r>
      <w:r>
        <w:t xml:space="preserve"> </w:t>
      </w:r>
      <w:r w:rsidRPr="00440308">
        <w:t>- Bioestatística;</w:t>
      </w:r>
    </w:p>
    <w:p w:rsidR="009F6DE8" w:rsidRPr="00440308" w:rsidRDefault="009F6DE8" w:rsidP="009F6DE8">
      <w:pPr>
        <w:pStyle w:val="04-TextodeArtigoeIncisos"/>
      </w:pPr>
      <w:r w:rsidRPr="00440308">
        <w:t>XIII</w:t>
      </w:r>
      <w:r>
        <w:t xml:space="preserve"> </w:t>
      </w:r>
      <w:r w:rsidRPr="00440308">
        <w:t>- Geologia e paleontologia;</w:t>
      </w:r>
    </w:p>
    <w:p w:rsidR="009F6DE8" w:rsidRPr="00440308" w:rsidRDefault="009F6DE8" w:rsidP="009F6DE8">
      <w:pPr>
        <w:pStyle w:val="04-TextodeArtigoeIncisos"/>
      </w:pPr>
      <w:r w:rsidRPr="00440308">
        <w:t>XIV- Biossegurança;</w:t>
      </w:r>
    </w:p>
    <w:p w:rsidR="009F6DE8" w:rsidRPr="00440308" w:rsidRDefault="009F6DE8" w:rsidP="009F6DE8">
      <w:pPr>
        <w:pStyle w:val="04-TextodeArtigoeIncisos"/>
      </w:pPr>
      <w:r w:rsidRPr="00440308">
        <w:t>XV</w:t>
      </w:r>
      <w:r>
        <w:t xml:space="preserve"> </w:t>
      </w:r>
      <w:r w:rsidRPr="00440308">
        <w:t>- Ética e Bioética;</w:t>
      </w:r>
    </w:p>
    <w:p w:rsidR="009F6DE8" w:rsidRPr="00440308" w:rsidRDefault="009F6DE8" w:rsidP="009F6DE8">
      <w:pPr>
        <w:pStyle w:val="04-TextodeArtigoeIncisos"/>
      </w:pPr>
      <w:r w:rsidRPr="00440308">
        <w:t>XVI</w:t>
      </w:r>
      <w:r>
        <w:t xml:space="preserve"> </w:t>
      </w:r>
      <w:r w:rsidRPr="00440308">
        <w:t>- Ensino de Ciências e de Biologia na Educação Básica:</w:t>
      </w:r>
    </w:p>
    <w:p w:rsidR="009F6DE8" w:rsidRPr="00440308" w:rsidRDefault="009F6DE8" w:rsidP="009F6DE8">
      <w:pPr>
        <w:pStyle w:val="05-TextodeAlneas"/>
        <w:numPr>
          <w:ilvl w:val="0"/>
          <w:numId w:val="0"/>
        </w:numPr>
        <w:ind w:left="1778"/>
      </w:pPr>
      <w:r w:rsidRPr="00440308">
        <w:t>a) Fundamentação pedagógica e instrumentação para o ensino</w:t>
      </w:r>
      <w:r>
        <w:t xml:space="preserve"> </w:t>
      </w:r>
      <w:r w:rsidRPr="00440308">
        <w:t>de Ciências e Biologia;</w:t>
      </w:r>
    </w:p>
    <w:p w:rsidR="009F6DE8" w:rsidRPr="00440308" w:rsidRDefault="009F6DE8" w:rsidP="009F6DE8">
      <w:pPr>
        <w:pStyle w:val="05-TextodeAlneas"/>
        <w:numPr>
          <w:ilvl w:val="0"/>
          <w:numId w:val="0"/>
        </w:numPr>
        <w:ind w:left="1778"/>
      </w:pPr>
      <w:r w:rsidRPr="00440308">
        <w:t>b) Fundamentação teórica sobre as relações entre sustentabilidade,</w:t>
      </w:r>
      <w:r>
        <w:t xml:space="preserve"> </w:t>
      </w:r>
      <w:r w:rsidRPr="00440308">
        <w:t>biodiversidade e educação ambiental;</w:t>
      </w:r>
    </w:p>
    <w:p w:rsidR="009F6DE8" w:rsidRPr="00440308" w:rsidRDefault="009F6DE8" w:rsidP="009F6DE8">
      <w:pPr>
        <w:pStyle w:val="05-TextodeAlneas"/>
        <w:numPr>
          <w:ilvl w:val="0"/>
          <w:numId w:val="0"/>
        </w:numPr>
        <w:ind w:left="1778"/>
      </w:pPr>
      <w:r w:rsidRPr="00440308">
        <w:t>c) Fundamentação teórica sobre o uso da pesquisa participativa</w:t>
      </w:r>
      <w:r>
        <w:t xml:space="preserve"> </w:t>
      </w:r>
      <w:r w:rsidRPr="00440308">
        <w:t>para a solução de problemas como alternativa filosófica e</w:t>
      </w:r>
      <w:r>
        <w:t xml:space="preserve"> </w:t>
      </w:r>
      <w:r w:rsidRPr="00440308">
        <w:t>metodológica para a educação em Ciências e Biologia.</w:t>
      </w:r>
    </w:p>
    <w:p w:rsidR="009F6DE8" w:rsidRPr="00440308" w:rsidRDefault="009F6DE8" w:rsidP="009F6DE8">
      <w:pPr>
        <w:pStyle w:val="04-TextodeArtigoeIncisos"/>
      </w:pPr>
      <w:r w:rsidRPr="00440308"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9F6DE8" w:rsidRPr="00440308" w:rsidRDefault="009F6DE8" w:rsidP="009F6DE8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 xml:space="preserve">específico da área de Biologia, 30 (trinta) questões, sendo </w:t>
      </w:r>
      <w:proofErr w:type="gramStart"/>
      <w:r w:rsidRPr="00440308">
        <w:t>3</w:t>
      </w:r>
      <w:proofErr w:type="gramEnd"/>
      <w:r w:rsidRPr="00440308">
        <w:t xml:space="preserve"> (três)</w:t>
      </w:r>
      <w:r>
        <w:t xml:space="preserve"> </w:t>
      </w:r>
      <w:r w:rsidRPr="00440308">
        <w:t>discursivas e 27 (vinte e sete) de múltipla escolha, envolvendo situações-problema e estudos de casos.</w:t>
      </w:r>
    </w:p>
    <w:p w:rsidR="009F6DE8" w:rsidRPr="00440308" w:rsidRDefault="009F6DE8" w:rsidP="009F6DE8">
      <w:pPr>
        <w:pStyle w:val="04-TextodeArtigoeIncisos"/>
      </w:pPr>
      <w:r w:rsidRPr="00440308">
        <w:t>Art. 10º Esta Portaria entra em vigor na data de sua publicação.</w:t>
      </w:r>
    </w:p>
    <w:p w:rsidR="009F6DE8" w:rsidRDefault="009F6DE8" w:rsidP="009F6DE8">
      <w:pPr>
        <w:pStyle w:val="07-AssinaturaeDOU"/>
      </w:pPr>
      <w:r w:rsidRPr="00BF15CF">
        <w:t>JOSÉ FRANCISCO SOARES</w:t>
      </w:r>
    </w:p>
    <w:p w:rsidR="009F6DE8" w:rsidRDefault="009F6DE8" w:rsidP="009F6DE8">
      <w:pPr>
        <w:pStyle w:val="07-AssinaturaeDOU"/>
      </w:pPr>
    </w:p>
    <w:p w:rsidR="009F6DE8" w:rsidRDefault="009F6DE8" w:rsidP="009F6DE8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23</w:t>
      </w:r>
      <w:r w:rsidRPr="00521E06">
        <w:rPr>
          <w:i/>
        </w:rPr>
        <w:t>)</w:t>
      </w:r>
      <w:proofErr w:type="gramEnd"/>
    </w:p>
    <w:sectPr w:rsidR="009F6DE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F6DE8">
            <w:rPr>
              <w:noProof/>
            </w:rPr>
            <w:t>3</w:t>
          </w:r>
          <w:r>
            <w:fldChar w:fldCharType="end"/>
          </w:r>
          <w:r>
            <w:t xml:space="preserve"> de </w:t>
          </w:r>
          <w:r w:rsidR="009F6DE8">
            <w:fldChar w:fldCharType="begin"/>
          </w:r>
          <w:r w:rsidR="009F6DE8">
            <w:instrText xml:space="preserve"> NUMPAGES  </w:instrText>
          </w:r>
          <w:r w:rsidR="009F6DE8">
            <w:fldChar w:fldCharType="separate"/>
          </w:r>
          <w:r w:rsidR="009F6DE8">
            <w:rPr>
              <w:noProof/>
            </w:rPr>
            <w:t>3</w:t>
          </w:r>
          <w:r w:rsidR="009F6DE8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E87B738" wp14:editId="778CACB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9F6DE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0610F83" wp14:editId="369CF59F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DE8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9F6DE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10273E"/>
    <w:rsid w:val="001B2EAB"/>
    <w:rsid w:val="001C45ED"/>
    <w:rsid w:val="001E175F"/>
    <w:rsid w:val="002D5139"/>
    <w:rsid w:val="00333A6E"/>
    <w:rsid w:val="003B5DF2"/>
    <w:rsid w:val="00413737"/>
    <w:rsid w:val="00420FED"/>
    <w:rsid w:val="00431464"/>
    <w:rsid w:val="00441416"/>
    <w:rsid w:val="0044243C"/>
    <w:rsid w:val="004572B6"/>
    <w:rsid w:val="005C0F62"/>
    <w:rsid w:val="0060436D"/>
    <w:rsid w:val="00613D95"/>
    <w:rsid w:val="0061434C"/>
    <w:rsid w:val="00711485"/>
    <w:rsid w:val="007522A4"/>
    <w:rsid w:val="0077690B"/>
    <w:rsid w:val="00800168"/>
    <w:rsid w:val="008102F4"/>
    <w:rsid w:val="008402D3"/>
    <w:rsid w:val="00853518"/>
    <w:rsid w:val="008B271E"/>
    <w:rsid w:val="008F0C7F"/>
    <w:rsid w:val="00911912"/>
    <w:rsid w:val="009149E4"/>
    <w:rsid w:val="00971910"/>
    <w:rsid w:val="009F6DE8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852C8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56D37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A423-B148-454F-824A-DF190469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3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2011-10-03T11:36:00Z</cp:lastPrinted>
  <dcterms:created xsi:type="dcterms:W3CDTF">2014-06-04T18:23:00Z</dcterms:created>
  <dcterms:modified xsi:type="dcterms:W3CDTF">2014-06-04T18:25:00Z</dcterms:modified>
</cp:coreProperties>
</file>