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E0" w:rsidRP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AE0">
        <w:rPr>
          <w:rFonts w:ascii="Times New Roman" w:hAnsi="Times New Roman" w:cs="Times New Roman"/>
          <w:b/>
        </w:rPr>
        <w:t>PRESIDÊNCIA DA REPÚBLICA</w:t>
      </w:r>
    </w:p>
    <w:p w:rsidR="00173AE0" w:rsidRP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AE0">
        <w:rPr>
          <w:rFonts w:ascii="Times New Roman" w:hAnsi="Times New Roman" w:cs="Times New Roman"/>
          <w:b/>
        </w:rPr>
        <w:t>CASA CIVIL</w:t>
      </w:r>
    </w:p>
    <w:p w:rsidR="00980D6D" w:rsidRP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AE0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173AE0">
        <w:rPr>
          <w:rFonts w:ascii="Times New Roman" w:hAnsi="Times New Roman" w:cs="Times New Roman"/>
          <w:b/>
        </w:rPr>
        <w:t>6</w:t>
      </w:r>
      <w:proofErr w:type="gramEnd"/>
      <w:r w:rsidRPr="00173AE0">
        <w:rPr>
          <w:rFonts w:ascii="Times New Roman" w:hAnsi="Times New Roman" w:cs="Times New Roman"/>
          <w:b/>
        </w:rPr>
        <w:t xml:space="preserve"> DE JUNHO DE 2014</w:t>
      </w:r>
    </w:p>
    <w:p w:rsidR="00173AE0" w:rsidRPr="00926CCC" w:rsidRDefault="00173AE0" w:rsidP="00173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CCC">
        <w:rPr>
          <w:rFonts w:ascii="Times New Roman" w:hAnsi="Times New Roman" w:cs="Times New Roman"/>
        </w:rPr>
        <w:t>MINISTÉRIO DA EDUCAÇÃO</w:t>
      </w:r>
    </w:p>
    <w:p w:rsidR="00173AE0" w:rsidRPr="00173AE0" w:rsidRDefault="00173AE0" w:rsidP="00173A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26CCC">
        <w:rPr>
          <w:rFonts w:ascii="Times New Roman" w:hAnsi="Times New Roman" w:cs="Times New Roman"/>
          <w:b/>
        </w:rPr>
        <w:t>O MINISTRO DE ESTADO CHEFE DA CASA CIVIL</w:t>
      </w:r>
      <w:r w:rsidRPr="00926CCC">
        <w:rPr>
          <w:rFonts w:ascii="Times New Roman" w:hAnsi="Times New Roman" w:cs="Times New Roman"/>
          <w:b/>
        </w:rPr>
        <w:t xml:space="preserve"> </w:t>
      </w:r>
      <w:r w:rsidRPr="00926CCC">
        <w:rPr>
          <w:rFonts w:ascii="Times New Roman" w:hAnsi="Times New Roman" w:cs="Times New Roman"/>
          <w:b/>
        </w:rPr>
        <w:t>DA PRESIDÊNCIA DA REPÚBLICA,</w:t>
      </w:r>
      <w:r w:rsidRPr="00173AE0">
        <w:rPr>
          <w:rFonts w:ascii="Times New Roman" w:hAnsi="Times New Roman" w:cs="Times New Roman"/>
        </w:rPr>
        <w:t xml:space="preserve"> no uso de suas atribuições e</w:t>
      </w:r>
      <w:r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tendo em vista o disposto no art. 1</w:t>
      </w:r>
      <w:r w:rsidR="00926CCC">
        <w:rPr>
          <w:rFonts w:ascii="Times New Roman" w:hAnsi="Times New Roman" w:cs="Times New Roman"/>
        </w:rPr>
        <w:t>º</w:t>
      </w:r>
      <w:r w:rsidRPr="00173AE0">
        <w:rPr>
          <w:rFonts w:ascii="Times New Roman" w:hAnsi="Times New Roman" w:cs="Times New Roman"/>
        </w:rPr>
        <w:t xml:space="preserve"> do Decreto n</w:t>
      </w:r>
      <w:r w:rsidR="00926CCC">
        <w:rPr>
          <w:rFonts w:ascii="Times New Roman" w:hAnsi="Times New Roman" w:cs="Times New Roman"/>
        </w:rPr>
        <w:t>º</w:t>
      </w:r>
      <w:r w:rsidRPr="00173AE0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 xml:space="preserve">junho de 2003, </w:t>
      </w:r>
      <w:proofErr w:type="gramStart"/>
      <w:r w:rsidRPr="00173AE0">
        <w:rPr>
          <w:rFonts w:ascii="Times New Roman" w:hAnsi="Times New Roman" w:cs="Times New Roman"/>
        </w:rPr>
        <w:t>resolve</w:t>
      </w:r>
      <w:proofErr w:type="gramEnd"/>
    </w:p>
    <w:p w:rsidR="00173AE0" w:rsidRDefault="00173AE0" w:rsidP="00926C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3AE0" w:rsidRPr="00926CCC" w:rsidRDefault="00173AE0" w:rsidP="00926C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3AE0">
        <w:rPr>
          <w:rFonts w:ascii="Times New Roman" w:hAnsi="Times New Roman" w:cs="Times New Roman"/>
        </w:rPr>
        <w:t>N</w:t>
      </w:r>
      <w:r w:rsidR="00926CCC">
        <w:rPr>
          <w:rFonts w:ascii="Times New Roman" w:hAnsi="Times New Roman" w:cs="Times New Roman"/>
        </w:rPr>
        <w:t>º</w:t>
      </w:r>
      <w:r w:rsidRPr="00173AE0">
        <w:rPr>
          <w:rFonts w:ascii="Times New Roman" w:hAnsi="Times New Roman" w:cs="Times New Roman"/>
        </w:rPr>
        <w:t xml:space="preserve"> 448 - </w:t>
      </w:r>
      <w:r w:rsidRPr="00926CCC">
        <w:rPr>
          <w:rFonts w:ascii="Times New Roman" w:hAnsi="Times New Roman" w:cs="Times New Roman"/>
          <w:b/>
        </w:rPr>
        <w:t>NOMEAR</w:t>
      </w:r>
    </w:p>
    <w:p w:rsidR="00173AE0" w:rsidRDefault="00173AE0" w:rsidP="00926C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3AE0" w:rsidRPr="00173AE0" w:rsidRDefault="00173AE0" w:rsidP="00926C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3AE0">
        <w:rPr>
          <w:rFonts w:ascii="Times New Roman" w:hAnsi="Times New Roman" w:cs="Times New Roman"/>
        </w:rPr>
        <w:t>FREDERICO NEVES CONDE, para exercer o cargo de Diretor de</w:t>
      </w:r>
      <w:r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Avaliação da Educação Básica do Instituto Nacional de Estudos e</w:t>
      </w:r>
      <w:r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Pesquisas Educacionais Anísio Teixeira - INEP, código DAS 101.5.</w:t>
      </w:r>
    </w:p>
    <w:p w:rsid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AE0">
        <w:rPr>
          <w:rFonts w:ascii="Times New Roman" w:hAnsi="Times New Roman" w:cs="Times New Roman"/>
          <w:b/>
        </w:rPr>
        <w:t>ALOIZIO MERCADANTE OLIVA</w:t>
      </w:r>
    </w:p>
    <w:p w:rsidR="00173AE0" w:rsidRP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AE0" w:rsidRPr="00C96A6B" w:rsidRDefault="00C96A6B" w:rsidP="00173AE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96A6B">
        <w:rPr>
          <w:rFonts w:ascii="Times New Roman" w:hAnsi="Times New Roman" w:cs="Times New Roman"/>
          <w:b/>
          <w:i/>
        </w:rPr>
        <w:t xml:space="preserve">(Publicação no DOU n.º 108, de 09.06.2014, Seção 2, página </w:t>
      </w:r>
      <w:proofErr w:type="gramStart"/>
      <w:r w:rsidR="00173AE0" w:rsidRPr="00C96A6B">
        <w:rPr>
          <w:rFonts w:ascii="Times New Roman" w:hAnsi="Times New Roman" w:cs="Times New Roman"/>
          <w:b/>
          <w:i/>
        </w:rPr>
        <w:t>01</w:t>
      </w:r>
      <w:r w:rsidRPr="00C96A6B">
        <w:rPr>
          <w:rFonts w:ascii="Times New Roman" w:hAnsi="Times New Roman" w:cs="Times New Roman"/>
          <w:b/>
          <w:i/>
        </w:rPr>
        <w:t>)</w:t>
      </w:r>
      <w:proofErr w:type="gramEnd"/>
    </w:p>
    <w:p w:rsid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73AE0" w:rsidRP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AE0">
        <w:rPr>
          <w:rFonts w:ascii="Times New Roman" w:hAnsi="Times New Roman" w:cs="Times New Roman"/>
          <w:b/>
        </w:rPr>
        <w:t>GABINETE DO MINISTRO</w:t>
      </w:r>
    </w:p>
    <w:p w:rsidR="00173AE0" w:rsidRP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AE0">
        <w:rPr>
          <w:rFonts w:ascii="Times New Roman" w:hAnsi="Times New Roman" w:cs="Times New Roman"/>
          <w:b/>
        </w:rPr>
        <w:t xml:space="preserve">PORTARIA Nº 499, DE </w:t>
      </w:r>
      <w:proofErr w:type="gramStart"/>
      <w:r w:rsidRPr="00173AE0">
        <w:rPr>
          <w:rFonts w:ascii="Times New Roman" w:hAnsi="Times New Roman" w:cs="Times New Roman"/>
          <w:b/>
        </w:rPr>
        <w:t>6</w:t>
      </w:r>
      <w:proofErr w:type="gramEnd"/>
      <w:r w:rsidRPr="00173AE0">
        <w:rPr>
          <w:rFonts w:ascii="Times New Roman" w:hAnsi="Times New Roman" w:cs="Times New Roman"/>
          <w:b/>
        </w:rPr>
        <w:t xml:space="preserve"> DE JUNHO DE 2014</w:t>
      </w:r>
    </w:p>
    <w:p w:rsidR="00173AE0" w:rsidRPr="00173AE0" w:rsidRDefault="00173AE0" w:rsidP="00173A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73AE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no Diário Oficial da União de 12 de junho de 2003, e de conformidade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com os artigos 2º e 4º, do Decreto nº 4.734, de 11 de junho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de 2003, resolve:</w:t>
      </w:r>
    </w:p>
    <w:p w:rsidR="00173AE0" w:rsidRPr="00173AE0" w:rsidRDefault="00173AE0" w:rsidP="00173A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73AE0">
        <w:rPr>
          <w:rFonts w:ascii="Times New Roman" w:hAnsi="Times New Roman" w:cs="Times New Roman"/>
        </w:rPr>
        <w:t>EXONERAR, a pedido, CAMILA AKEMI KARINO, CPF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nº 723.620.491-91, do cargo de Coordenador-Geral, código DAS-101.4, da Diretoria de Avaliação da Educação Básica do Instituto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Nacional de Estudos e Pesquisas Educacionais Anísio Teixeira, do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Ministério da Educação, a contar de 09 de junho de 2014.</w:t>
      </w:r>
    </w:p>
    <w:p w:rsid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AE0">
        <w:rPr>
          <w:rFonts w:ascii="Times New Roman" w:hAnsi="Times New Roman" w:cs="Times New Roman"/>
          <w:b/>
        </w:rPr>
        <w:t>JOSÉ HENRIQUE PAIM FERNANDES</w:t>
      </w:r>
    </w:p>
    <w:p w:rsidR="00173AE0" w:rsidRP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AE0" w:rsidRPr="00173AE0" w:rsidRDefault="00173AE0" w:rsidP="0017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AE0">
        <w:rPr>
          <w:rFonts w:ascii="Times New Roman" w:hAnsi="Times New Roman" w:cs="Times New Roman"/>
          <w:b/>
        </w:rPr>
        <w:t xml:space="preserve">PORTARIA Nº 501, DE </w:t>
      </w:r>
      <w:proofErr w:type="gramStart"/>
      <w:r w:rsidRPr="00173AE0">
        <w:rPr>
          <w:rFonts w:ascii="Times New Roman" w:hAnsi="Times New Roman" w:cs="Times New Roman"/>
          <w:b/>
        </w:rPr>
        <w:t>6</w:t>
      </w:r>
      <w:proofErr w:type="gramEnd"/>
      <w:r w:rsidRPr="00173AE0">
        <w:rPr>
          <w:rFonts w:ascii="Times New Roman" w:hAnsi="Times New Roman" w:cs="Times New Roman"/>
          <w:b/>
        </w:rPr>
        <w:t xml:space="preserve"> DE JUNHO DE 2014</w:t>
      </w:r>
    </w:p>
    <w:p w:rsidR="00173AE0" w:rsidRPr="00173AE0" w:rsidRDefault="00173AE0" w:rsidP="00926C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73AE0">
        <w:rPr>
          <w:rFonts w:ascii="Times New Roman" w:hAnsi="Times New Roman" w:cs="Times New Roman"/>
        </w:rPr>
        <w:t>O MINISTRO DE ESTADO DA EDUCAÇÃO, no uso da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atribuição que lhe confere o art. 87, parágrafo único, inciso II da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Constituição, e em conformidade com o disposto no art. 6º, inciso II,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§ 3º do Estatuto da Coordenação de Aperfeiçoamento de Pessoal de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 xml:space="preserve">Nível Superior - </w:t>
      </w:r>
      <w:proofErr w:type="gramStart"/>
      <w:r w:rsidRPr="00173AE0">
        <w:rPr>
          <w:rFonts w:ascii="Times New Roman" w:hAnsi="Times New Roman" w:cs="Times New Roman"/>
        </w:rPr>
        <w:t>CAPES,</w:t>
      </w:r>
      <w:proofErr w:type="gramEnd"/>
      <w:r w:rsidRPr="00173AE0">
        <w:rPr>
          <w:rFonts w:ascii="Times New Roman" w:hAnsi="Times New Roman" w:cs="Times New Roman"/>
        </w:rPr>
        <w:t xml:space="preserve"> aprovado pelo Decreto nº 7.692, de 02 de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março de 2012, resolve:</w:t>
      </w:r>
    </w:p>
    <w:p w:rsidR="00173AE0" w:rsidRPr="00173AE0" w:rsidRDefault="00173AE0" w:rsidP="00926C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73AE0">
        <w:rPr>
          <w:rFonts w:ascii="Times New Roman" w:hAnsi="Times New Roman" w:cs="Times New Roman"/>
        </w:rPr>
        <w:t>Art. 1º Fica prorrogado até 30 de agosto de 2014 o mandato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dos membros do Conselho Superior da CAPES, designados por meio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 xml:space="preserve">das Portarias MEC nº 529, publicada no DOU de </w:t>
      </w:r>
      <w:proofErr w:type="gramStart"/>
      <w:r w:rsidRPr="00173AE0">
        <w:rPr>
          <w:rFonts w:ascii="Times New Roman" w:hAnsi="Times New Roman" w:cs="Times New Roman"/>
        </w:rPr>
        <w:t>9</w:t>
      </w:r>
      <w:proofErr w:type="gramEnd"/>
      <w:r w:rsidRPr="00173AE0">
        <w:rPr>
          <w:rFonts w:ascii="Times New Roman" w:hAnsi="Times New Roman" w:cs="Times New Roman"/>
        </w:rPr>
        <w:t xml:space="preserve"> de maio de 2011,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nº 1.085, publicada no DOU de 11 de agosto de 2011, nº 102,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publicada no DOU de 8 de fevereiro de 2012, nº 55, publicada no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DOU de 24 de janeiro de 2013 e nº 277, publicada no DOU de 10 de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abril de 2013.</w:t>
      </w:r>
    </w:p>
    <w:p w:rsidR="00173AE0" w:rsidRPr="00173AE0" w:rsidRDefault="00173AE0" w:rsidP="00926C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73AE0">
        <w:rPr>
          <w:rFonts w:ascii="Times New Roman" w:hAnsi="Times New Roman" w:cs="Times New Roman"/>
        </w:rPr>
        <w:t>Art. 2º Fica designado RICARDO MENNA BARRETO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FELLIZOLA como representante do setor empresarial, complementando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o mandato do membro designado pela alínea "a" do inciso II da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Portaria MEC nº 529/2011.</w:t>
      </w:r>
    </w:p>
    <w:p w:rsidR="00173AE0" w:rsidRPr="00926CCC" w:rsidRDefault="00173AE0" w:rsidP="00926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CCC">
        <w:rPr>
          <w:rFonts w:ascii="Times New Roman" w:hAnsi="Times New Roman" w:cs="Times New Roman"/>
          <w:b/>
        </w:rPr>
        <w:t>JOSÉ HENRIQUE PAIM FERNANDES</w:t>
      </w:r>
    </w:p>
    <w:p w:rsidR="00926CCC" w:rsidRPr="00926CCC" w:rsidRDefault="00926CCC" w:rsidP="00926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AE0" w:rsidRPr="00926CCC" w:rsidRDefault="00173AE0" w:rsidP="00926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CCC">
        <w:rPr>
          <w:rFonts w:ascii="Times New Roman" w:hAnsi="Times New Roman" w:cs="Times New Roman"/>
          <w:b/>
        </w:rPr>
        <w:t xml:space="preserve">PORTARIA Nº 502, DE </w:t>
      </w:r>
      <w:proofErr w:type="gramStart"/>
      <w:r w:rsidRPr="00926CCC">
        <w:rPr>
          <w:rFonts w:ascii="Times New Roman" w:hAnsi="Times New Roman" w:cs="Times New Roman"/>
          <w:b/>
        </w:rPr>
        <w:t>6</w:t>
      </w:r>
      <w:proofErr w:type="gramEnd"/>
      <w:r w:rsidRPr="00926CCC">
        <w:rPr>
          <w:rFonts w:ascii="Times New Roman" w:hAnsi="Times New Roman" w:cs="Times New Roman"/>
          <w:b/>
        </w:rPr>
        <w:t xml:space="preserve"> DE JUNHO DE 2014</w:t>
      </w:r>
    </w:p>
    <w:p w:rsidR="00173AE0" w:rsidRPr="00173AE0" w:rsidRDefault="00173AE0" w:rsidP="00926C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73AE0">
        <w:rPr>
          <w:rFonts w:ascii="Times New Roman" w:hAnsi="Times New Roman" w:cs="Times New Roman"/>
        </w:rPr>
        <w:t>O MINISTRO DE ESTADO DA EDUCAÇÃO, em conformidade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com o art. 4º do Decreto nº 4.734, de 11 de junho de 2003,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e no uso da competência que lhe foi subdelegada pelo inciso I do art.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1º da Portaria n° 1.056/Casa Civil/PR, de 11 de junho de 2003,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resolve:</w:t>
      </w:r>
    </w:p>
    <w:p w:rsidR="00173AE0" w:rsidRPr="00173AE0" w:rsidRDefault="00173AE0" w:rsidP="00926C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73AE0">
        <w:rPr>
          <w:rFonts w:ascii="Times New Roman" w:hAnsi="Times New Roman" w:cs="Times New Roman"/>
        </w:rPr>
        <w:t>Designar DAVID DE LIMA SIMÕES, CPF nº 182.871.401-10, para exercer o encargo de substituto eventual do cargo de Diretor,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código DAS-101.5, da Diretoria de Avaliação da Educação Básica, do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Instituto Nacional de Estudos e Pesquisas Educacionais Anísio Teixeira,</w:t>
      </w:r>
      <w:r w:rsidR="00926CCC">
        <w:rPr>
          <w:rFonts w:ascii="Times New Roman" w:hAnsi="Times New Roman" w:cs="Times New Roman"/>
        </w:rPr>
        <w:t xml:space="preserve"> </w:t>
      </w:r>
      <w:r w:rsidRPr="00173AE0">
        <w:rPr>
          <w:rFonts w:ascii="Times New Roman" w:hAnsi="Times New Roman" w:cs="Times New Roman"/>
        </w:rPr>
        <w:t>do Ministério da Educação.</w:t>
      </w:r>
    </w:p>
    <w:p w:rsidR="00173AE0" w:rsidRPr="00926CCC" w:rsidRDefault="00173AE0" w:rsidP="00926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CCC">
        <w:rPr>
          <w:rFonts w:ascii="Times New Roman" w:hAnsi="Times New Roman" w:cs="Times New Roman"/>
          <w:b/>
        </w:rPr>
        <w:t>JOSÉ HENRIQUE PAIM FERNANDES</w:t>
      </w:r>
    </w:p>
    <w:p w:rsidR="00926CCC" w:rsidRPr="00173AE0" w:rsidRDefault="00926CCC" w:rsidP="00173A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A6B" w:rsidRPr="00C96A6B" w:rsidRDefault="00C96A6B" w:rsidP="00C96A6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96A6B">
        <w:rPr>
          <w:rFonts w:ascii="Times New Roman" w:hAnsi="Times New Roman" w:cs="Times New Roman"/>
          <w:b/>
          <w:i/>
        </w:rPr>
        <w:t xml:space="preserve">(Publicação no DOU n.º 108, de 09.06.2014, Seção 2, página </w:t>
      </w:r>
      <w:proofErr w:type="gramStart"/>
      <w:r>
        <w:rPr>
          <w:rFonts w:ascii="Times New Roman" w:hAnsi="Times New Roman" w:cs="Times New Roman"/>
          <w:b/>
          <w:i/>
        </w:rPr>
        <w:t>09</w:t>
      </w:r>
      <w:r w:rsidRPr="00C96A6B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C96A6B" w:rsidRPr="00C96A6B" w:rsidSect="00173AE0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DA" w:rsidRDefault="00234DDA" w:rsidP="00926CCC">
      <w:pPr>
        <w:spacing w:after="0" w:line="240" w:lineRule="auto"/>
      </w:pPr>
      <w:r>
        <w:separator/>
      </w:r>
    </w:p>
  </w:endnote>
  <w:endnote w:type="continuationSeparator" w:id="0">
    <w:p w:rsidR="00234DDA" w:rsidRDefault="00234DDA" w:rsidP="0092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98820"/>
      <w:docPartObj>
        <w:docPartGallery w:val="Page Numbers (Bottom of Page)"/>
        <w:docPartUnique/>
      </w:docPartObj>
    </w:sdtPr>
    <w:sdtContent>
      <w:p w:rsidR="00926CCC" w:rsidRDefault="00926C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A6B">
          <w:rPr>
            <w:noProof/>
          </w:rPr>
          <w:t>1</w:t>
        </w:r>
        <w:r>
          <w:fldChar w:fldCharType="end"/>
        </w:r>
      </w:p>
    </w:sdtContent>
  </w:sdt>
  <w:p w:rsidR="00926CCC" w:rsidRDefault="00926C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DA" w:rsidRDefault="00234DDA" w:rsidP="00926CCC">
      <w:pPr>
        <w:spacing w:after="0" w:line="240" w:lineRule="auto"/>
      </w:pPr>
      <w:r>
        <w:separator/>
      </w:r>
    </w:p>
  </w:footnote>
  <w:footnote w:type="continuationSeparator" w:id="0">
    <w:p w:rsidR="00234DDA" w:rsidRDefault="00234DDA" w:rsidP="00926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E0"/>
    <w:rsid w:val="00173AE0"/>
    <w:rsid w:val="00234DDA"/>
    <w:rsid w:val="00926CCC"/>
    <w:rsid w:val="00980D6D"/>
    <w:rsid w:val="00C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6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CCC"/>
  </w:style>
  <w:style w:type="paragraph" w:styleId="Rodap">
    <w:name w:val="footer"/>
    <w:basedOn w:val="Normal"/>
    <w:link w:val="RodapChar"/>
    <w:uiPriority w:val="99"/>
    <w:unhideWhenUsed/>
    <w:rsid w:val="00926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6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CCC"/>
  </w:style>
  <w:style w:type="paragraph" w:styleId="Rodap">
    <w:name w:val="footer"/>
    <w:basedOn w:val="Normal"/>
    <w:link w:val="RodapChar"/>
    <w:uiPriority w:val="99"/>
    <w:unhideWhenUsed/>
    <w:rsid w:val="00926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7DF8-3F96-4D72-9AA4-790F1607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2014-06-09T09:53:00Z</dcterms:created>
  <dcterms:modified xsi:type="dcterms:W3CDTF">2014-06-09T10:16:00Z</dcterms:modified>
</cp:coreProperties>
</file>