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7B" w:rsidRPr="00E26067" w:rsidRDefault="00720C7B" w:rsidP="00720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067">
        <w:rPr>
          <w:rFonts w:ascii="Times New Roman" w:hAnsi="Times New Roman" w:cs="Times New Roman"/>
          <w:b/>
        </w:rPr>
        <w:t>MINISTÉRIO DA EDUCAÇÃO</w:t>
      </w:r>
    </w:p>
    <w:p w:rsidR="00720C7B" w:rsidRPr="00E26067" w:rsidRDefault="00720C7B" w:rsidP="00720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067">
        <w:rPr>
          <w:rFonts w:ascii="Times New Roman" w:hAnsi="Times New Roman" w:cs="Times New Roman"/>
          <w:b/>
        </w:rPr>
        <w:t>GABINETE DO MINISTRO</w:t>
      </w:r>
    </w:p>
    <w:p w:rsidR="002F2794" w:rsidRPr="00E26067" w:rsidRDefault="002F2794" w:rsidP="00720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067">
        <w:rPr>
          <w:rFonts w:ascii="Times New Roman" w:hAnsi="Times New Roman" w:cs="Times New Roman"/>
          <w:b/>
        </w:rPr>
        <w:t>RETIFICAÇÃO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Na Portaria Normativa MEC n</w:t>
      </w:r>
      <w:r w:rsidR="00720C7B">
        <w:rPr>
          <w:rFonts w:ascii="Times New Roman" w:hAnsi="Times New Roman" w:cs="Times New Roman"/>
        </w:rPr>
        <w:t>º</w:t>
      </w:r>
      <w:r w:rsidRPr="00720C7B">
        <w:rPr>
          <w:rFonts w:ascii="Times New Roman" w:hAnsi="Times New Roman" w:cs="Times New Roman"/>
        </w:rPr>
        <w:t xml:space="preserve"> 13, de 29 de maio de 2014, publicada no Diário Oficial da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União de 30 de maio de 2014, Seção 1, página 64, que regulamenta o processo seletivo do Programa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Universidade para Todos referente ao segundo semestre de 2014, procedam-se às seguintes retificações: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>Art. 1</w:t>
      </w:r>
      <w:r w:rsidR="00720C7B">
        <w:rPr>
          <w:rFonts w:ascii="Times New Roman" w:hAnsi="Times New Roman" w:cs="Times New Roman"/>
          <w:lang w:val="en-US"/>
        </w:rPr>
        <w:t>º</w:t>
      </w:r>
      <w:r w:rsidRPr="00720C7B">
        <w:rPr>
          <w:rFonts w:ascii="Times New Roman" w:hAnsi="Times New Roman" w:cs="Times New Roman"/>
          <w:lang w:val="en-US"/>
        </w:rPr>
        <w:t>, § 1</w:t>
      </w:r>
      <w:r w:rsidR="00720C7B">
        <w:rPr>
          <w:rFonts w:ascii="Times New Roman" w:hAnsi="Times New Roman" w:cs="Times New Roman"/>
          <w:lang w:val="en-US"/>
        </w:rPr>
        <w:t>º</w:t>
      </w:r>
      <w:r w:rsidRPr="00720C7B">
        <w:rPr>
          <w:rFonts w:ascii="Times New Roman" w:hAnsi="Times New Roman" w:cs="Times New Roman"/>
          <w:lang w:val="en-US"/>
        </w:rPr>
        <w:t>;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>Art. 2</w:t>
      </w:r>
      <w:r w:rsidR="00720C7B">
        <w:rPr>
          <w:rFonts w:ascii="Times New Roman" w:hAnsi="Times New Roman" w:cs="Times New Roman"/>
          <w:lang w:val="en-US"/>
        </w:rPr>
        <w:t>º</w:t>
      </w:r>
      <w:r w:rsidRPr="00720C7B">
        <w:rPr>
          <w:rFonts w:ascii="Times New Roman" w:hAnsi="Times New Roman" w:cs="Times New Roman"/>
          <w:lang w:val="en-US"/>
        </w:rPr>
        <w:t>;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>Art. 13, caput;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>Art. 14, caput e § 1</w:t>
      </w:r>
      <w:r w:rsidR="00720C7B" w:rsidRPr="00720C7B">
        <w:rPr>
          <w:rFonts w:ascii="Times New Roman" w:hAnsi="Times New Roman" w:cs="Times New Roman"/>
          <w:lang w:val="en-US"/>
        </w:rPr>
        <w:t>º</w:t>
      </w:r>
      <w:r w:rsidRPr="00720C7B">
        <w:rPr>
          <w:rFonts w:ascii="Times New Roman" w:hAnsi="Times New Roman" w:cs="Times New Roman"/>
          <w:lang w:val="en-US"/>
        </w:rPr>
        <w:t>;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>Art. 15, §§ 3</w:t>
      </w:r>
      <w:r w:rsidR="00720C7B" w:rsidRPr="00720C7B">
        <w:rPr>
          <w:rFonts w:ascii="Times New Roman" w:hAnsi="Times New Roman" w:cs="Times New Roman"/>
          <w:lang w:val="en-US"/>
        </w:rPr>
        <w:t>º</w:t>
      </w:r>
      <w:r w:rsidRPr="00720C7B">
        <w:rPr>
          <w:rFonts w:ascii="Times New Roman" w:hAnsi="Times New Roman" w:cs="Times New Roman"/>
          <w:lang w:val="en-US"/>
        </w:rPr>
        <w:t xml:space="preserve"> e 4</w:t>
      </w:r>
      <w:r w:rsidR="00720C7B" w:rsidRPr="00720C7B">
        <w:rPr>
          <w:rFonts w:ascii="Times New Roman" w:hAnsi="Times New Roman" w:cs="Times New Roman"/>
          <w:lang w:val="en-US"/>
        </w:rPr>
        <w:t>º</w:t>
      </w:r>
      <w:r w:rsidRPr="00720C7B">
        <w:rPr>
          <w:rFonts w:ascii="Times New Roman" w:hAnsi="Times New Roman" w:cs="Times New Roman"/>
          <w:lang w:val="en-US"/>
        </w:rPr>
        <w:t>;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>Art. 16, caput;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>Art. 17, § 1</w:t>
      </w:r>
      <w:r w:rsidR="00720C7B">
        <w:rPr>
          <w:rFonts w:ascii="Times New Roman" w:hAnsi="Times New Roman" w:cs="Times New Roman"/>
          <w:lang w:val="en-US"/>
        </w:rPr>
        <w:t>º</w:t>
      </w:r>
      <w:r w:rsidRPr="00720C7B">
        <w:rPr>
          <w:rFonts w:ascii="Times New Roman" w:hAnsi="Times New Roman" w:cs="Times New Roman"/>
          <w:lang w:val="en-US"/>
        </w:rPr>
        <w:t>;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>Art. 23, § 1</w:t>
      </w:r>
      <w:r w:rsidR="00720C7B">
        <w:rPr>
          <w:rFonts w:ascii="Times New Roman" w:hAnsi="Times New Roman" w:cs="Times New Roman"/>
          <w:lang w:val="en-US"/>
        </w:rPr>
        <w:t>º</w:t>
      </w:r>
      <w:r w:rsidRPr="00720C7B">
        <w:rPr>
          <w:rFonts w:ascii="Times New Roman" w:hAnsi="Times New Roman" w:cs="Times New Roman"/>
          <w:lang w:val="en-US"/>
        </w:rPr>
        <w:t>;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>Art. 25, caput e § 3</w:t>
      </w:r>
      <w:r w:rsidR="00720C7B">
        <w:rPr>
          <w:rFonts w:ascii="Times New Roman" w:hAnsi="Times New Roman" w:cs="Times New Roman"/>
          <w:lang w:val="en-US"/>
        </w:rPr>
        <w:t>º</w:t>
      </w:r>
      <w:r w:rsidRPr="00720C7B">
        <w:rPr>
          <w:rFonts w:ascii="Times New Roman" w:hAnsi="Times New Roman" w:cs="Times New Roman"/>
          <w:lang w:val="en-US"/>
        </w:rPr>
        <w:t>;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 xml:space="preserve">Art. 26, </w:t>
      </w:r>
      <w:proofErr w:type="spellStart"/>
      <w:r w:rsidRPr="00720C7B">
        <w:rPr>
          <w:rFonts w:ascii="Times New Roman" w:hAnsi="Times New Roman" w:cs="Times New Roman"/>
          <w:lang w:val="en-US"/>
        </w:rPr>
        <w:t>inciso</w:t>
      </w:r>
      <w:proofErr w:type="spellEnd"/>
      <w:r w:rsidRPr="00720C7B">
        <w:rPr>
          <w:rFonts w:ascii="Times New Roman" w:hAnsi="Times New Roman" w:cs="Times New Roman"/>
          <w:lang w:val="en-US"/>
        </w:rPr>
        <w:t xml:space="preserve"> II;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>Art. 29, caput; e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 xml:space="preserve">Art. 34, </w:t>
      </w:r>
      <w:proofErr w:type="spellStart"/>
      <w:r w:rsidRPr="00720C7B">
        <w:rPr>
          <w:rFonts w:ascii="Times New Roman" w:hAnsi="Times New Roman" w:cs="Times New Roman"/>
          <w:lang w:val="en-US"/>
        </w:rPr>
        <w:t>inciso</w:t>
      </w:r>
      <w:proofErr w:type="spellEnd"/>
      <w:r w:rsidRPr="00720C7B">
        <w:rPr>
          <w:rFonts w:ascii="Times New Roman" w:hAnsi="Times New Roman" w:cs="Times New Roman"/>
          <w:lang w:val="en-US"/>
        </w:rPr>
        <w:t xml:space="preserve"> II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 xml:space="preserve">Onde se lê: </w:t>
      </w:r>
      <w:proofErr w:type="gramStart"/>
      <w:r w:rsidRPr="00720C7B">
        <w:rPr>
          <w:rFonts w:ascii="Times New Roman" w:hAnsi="Times New Roman" w:cs="Times New Roman"/>
        </w:rPr>
        <w:t>"...</w:t>
      </w:r>
      <w:proofErr w:type="gramEnd"/>
      <w:r w:rsidRPr="00720C7B">
        <w:rPr>
          <w:rFonts w:ascii="Times New Roman" w:hAnsi="Times New Roman" w:cs="Times New Roman"/>
        </w:rPr>
        <w:t xml:space="preserve">Edital </w:t>
      </w:r>
      <w:proofErr w:type="spellStart"/>
      <w:r w:rsidRPr="00720C7B">
        <w:rPr>
          <w:rFonts w:ascii="Times New Roman" w:hAnsi="Times New Roman" w:cs="Times New Roman"/>
        </w:rPr>
        <w:t>ProUni</w:t>
      </w:r>
      <w:proofErr w:type="spellEnd"/>
      <w:r w:rsidRPr="00720C7B">
        <w:rPr>
          <w:rFonts w:ascii="Times New Roman" w:hAnsi="Times New Roman" w:cs="Times New Roman"/>
        </w:rPr>
        <w:t xml:space="preserve"> n</w:t>
      </w:r>
      <w:r w:rsidR="00720C7B">
        <w:rPr>
          <w:rFonts w:ascii="Times New Roman" w:hAnsi="Times New Roman" w:cs="Times New Roman"/>
        </w:rPr>
        <w:t>º</w:t>
      </w:r>
      <w:r w:rsidRPr="00720C7B">
        <w:rPr>
          <w:rFonts w:ascii="Times New Roman" w:hAnsi="Times New Roman" w:cs="Times New Roman"/>
        </w:rPr>
        <w:t xml:space="preserve"> 2/2014.";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 xml:space="preserve">Leia-se: </w:t>
      </w:r>
      <w:proofErr w:type="gramStart"/>
      <w:r w:rsidRPr="00720C7B">
        <w:rPr>
          <w:rFonts w:ascii="Times New Roman" w:hAnsi="Times New Roman" w:cs="Times New Roman"/>
        </w:rPr>
        <w:t>"...</w:t>
      </w:r>
      <w:proofErr w:type="gramEnd"/>
      <w:r w:rsidRPr="00720C7B">
        <w:rPr>
          <w:rFonts w:ascii="Times New Roman" w:hAnsi="Times New Roman" w:cs="Times New Roman"/>
        </w:rPr>
        <w:t xml:space="preserve">Edital </w:t>
      </w:r>
      <w:proofErr w:type="spellStart"/>
      <w:r w:rsidRPr="00720C7B">
        <w:rPr>
          <w:rFonts w:ascii="Times New Roman" w:hAnsi="Times New Roman" w:cs="Times New Roman"/>
        </w:rPr>
        <w:t>ProUni</w:t>
      </w:r>
      <w:proofErr w:type="spellEnd"/>
      <w:r w:rsidRPr="00720C7B">
        <w:rPr>
          <w:rFonts w:ascii="Times New Roman" w:hAnsi="Times New Roman" w:cs="Times New Roman"/>
        </w:rPr>
        <w:t xml:space="preserve"> 2</w:t>
      </w:r>
      <w:r w:rsidR="00720C7B">
        <w:rPr>
          <w:rFonts w:ascii="Times New Roman" w:hAnsi="Times New Roman" w:cs="Times New Roman"/>
        </w:rPr>
        <w:t>º</w:t>
      </w:r>
      <w:r w:rsidRPr="00720C7B">
        <w:rPr>
          <w:rFonts w:ascii="Times New Roman" w:hAnsi="Times New Roman" w:cs="Times New Roman"/>
        </w:rPr>
        <w:t xml:space="preserve"> semestre de 2014."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Art. 6</w:t>
      </w:r>
      <w:r w:rsidR="00720C7B">
        <w:rPr>
          <w:rFonts w:ascii="Times New Roman" w:hAnsi="Times New Roman" w:cs="Times New Roman"/>
        </w:rPr>
        <w:t>º</w:t>
      </w:r>
      <w:r w:rsidRPr="00720C7B">
        <w:rPr>
          <w:rFonts w:ascii="Times New Roman" w:hAnsi="Times New Roman" w:cs="Times New Roman"/>
        </w:rPr>
        <w:t>, parágrafo único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Onde se lê: "Os limites de renda citados no caput não se aplicam aos estudantes referidos no art.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3</w:t>
      </w:r>
      <w:r w:rsidR="00720C7B">
        <w:rPr>
          <w:rFonts w:ascii="Times New Roman" w:hAnsi="Times New Roman" w:cs="Times New Roman"/>
        </w:rPr>
        <w:t>º</w:t>
      </w:r>
      <w:r w:rsidRPr="00720C7B">
        <w:rPr>
          <w:rFonts w:ascii="Times New Roman" w:hAnsi="Times New Roman" w:cs="Times New Roman"/>
        </w:rPr>
        <w:t xml:space="preserve">, inciso V </w:t>
      </w:r>
      <w:proofErr w:type="spellStart"/>
      <w:r w:rsidRPr="00720C7B">
        <w:rPr>
          <w:rFonts w:ascii="Times New Roman" w:hAnsi="Times New Roman" w:cs="Times New Roman"/>
        </w:rPr>
        <w:t>c.c</w:t>
      </w:r>
      <w:proofErr w:type="spellEnd"/>
      <w:r w:rsidRPr="00720C7B">
        <w:rPr>
          <w:rFonts w:ascii="Times New Roman" w:hAnsi="Times New Roman" w:cs="Times New Roman"/>
        </w:rPr>
        <w:t>. parágrafo único desta Portaria.";</w:t>
      </w:r>
    </w:p>
    <w:p w:rsidR="000F220B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Leia-se: "Os limites de renda referidos no caput não se aplicam aos estudantes referidos no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inciso V do art. 3</w:t>
      </w:r>
      <w:r w:rsidR="00720C7B">
        <w:rPr>
          <w:rFonts w:ascii="Times New Roman" w:hAnsi="Times New Roman" w:cs="Times New Roman"/>
        </w:rPr>
        <w:t>º</w:t>
      </w:r>
      <w:r w:rsidRPr="00720C7B">
        <w:rPr>
          <w:rFonts w:ascii="Times New Roman" w:hAnsi="Times New Roman" w:cs="Times New Roman"/>
        </w:rPr>
        <w:t xml:space="preserve"> desta Portaria, no caso especificado em seu respectivo parágrafo único.</w:t>
      </w:r>
      <w:proofErr w:type="gramStart"/>
      <w:r w:rsidRPr="00720C7B">
        <w:rPr>
          <w:rFonts w:ascii="Times New Roman" w:hAnsi="Times New Roman" w:cs="Times New Roman"/>
        </w:rPr>
        <w:t>"</w:t>
      </w:r>
      <w:proofErr w:type="gramEnd"/>
    </w:p>
    <w:p w:rsidR="002F2794" w:rsidRDefault="002F2794" w:rsidP="00720C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C7B" w:rsidRPr="00E26067" w:rsidRDefault="00E26067" w:rsidP="00720C7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6067">
        <w:rPr>
          <w:rFonts w:ascii="Times New Roman" w:hAnsi="Times New Roman" w:cs="Times New Roman"/>
          <w:b/>
          <w:i/>
        </w:rPr>
        <w:t>(Publicação no DOU n.º 10</w:t>
      </w:r>
      <w:r w:rsidR="00215FFD">
        <w:rPr>
          <w:rFonts w:ascii="Times New Roman" w:hAnsi="Times New Roman" w:cs="Times New Roman"/>
          <w:b/>
          <w:i/>
        </w:rPr>
        <w:t>6</w:t>
      </w:r>
      <w:r w:rsidRPr="00E26067">
        <w:rPr>
          <w:rFonts w:ascii="Times New Roman" w:hAnsi="Times New Roman" w:cs="Times New Roman"/>
          <w:b/>
          <w:i/>
        </w:rPr>
        <w:t xml:space="preserve">, de 05.06.2014, Seção 1, página </w:t>
      </w:r>
      <w:proofErr w:type="gramStart"/>
      <w:r w:rsidR="00215FFD">
        <w:rPr>
          <w:rFonts w:ascii="Times New Roman" w:hAnsi="Times New Roman" w:cs="Times New Roman"/>
          <w:b/>
          <w:i/>
        </w:rPr>
        <w:t>09</w:t>
      </w:r>
      <w:r w:rsidRPr="00E26067">
        <w:rPr>
          <w:rFonts w:ascii="Times New Roman" w:hAnsi="Times New Roman" w:cs="Times New Roman"/>
          <w:b/>
          <w:i/>
        </w:rPr>
        <w:t>)</w:t>
      </w:r>
      <w:proofErr w:type="gramEnd"/>
    </w:p>
    <w:p w:rsidR="002F2794" w:rsidRDefault="002F2794" w:rsidP="00720C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794" w:rsidRPr="00720C7B" w:rsidRDefault="002F2794" w:rsidP="00720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B">
        <w:rPr>
          <w:rFonts w:ascii="Times New Roman" w:hAnsi="Times New Roman" w:cs="Times New Roman"/>
          <w:b/>
        </w:rPr>
        <w:t>SECRETARIA DE EDUCAÇÃO PROFISSIONAL</w:t>
      </w:r>
      <w:r w:rsidR="00720C7B" w:rsidRPr="00720C7B">
        <w:rPr>
          <w:rFonts w:ascii="Times New Roman" w:hAnsi="Times New Roman" w:cs="Times New Roman"/>
          <w:b/>
        </w:rPr>
        <w:t xml:space="preserve"> </w:t>
      </w:r>
      <w:r w:rsidRPr="00720C7B">
        <w:rPr>
          <w:rFonts w:ascii="Times New Roman" w:hAnsi="Times New Roman" w:cs="Times New Roman"/>
          <w:b/>
        </w:rPr>
        <w:t>E TECNOLÓGICA</w:t>
      </w:r>
    </w:p>
    <w:p w:rsidR="002F2794" w:rsidRPr="00720C7B" w:rsidRDefault="002F2794" w:rsidP="00720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B">
        <w:rPr>
          <w:rFonts w:ascii="Times New Roman" w:hAnsi="Times New Roman" w:cs="Times New Roman"/>
          <w:b/>
        </w:rPr>
        <w:t xml:space="preserve">PORTARIA Nº 11, DE </w:t>
      </w:r>
      <w:proofErr w:type="gramStart"/>
      <w:r w:rsidRPr="00720C7B">
        <w:rPr>
          <w:rFonts w:ascii="Times New Roman" w:hAnsi="Times New Roman" w:cs="Times New Roman"/>
          <w:b/>
        </w:rPr>
        <w:t>4</w:t>
      </w:r>
      <w:proofErr w:type="gramEnd"/>
      <w:r w:rsidRPr="00720C7B">
        <w:rPr>
          <w:rFonts w:ascii="Times New Roman" w:hAnsi="Times New Roman" w:cs="Times New Roman"/>
          <w:b/>
        </w:rPr>
        <w:t xml:space="preserve"> DE JUNHO DE 2014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O SECRETÁRIO DE EDUCAÇÃO PROFISSIONAL E TECNOLÓGICA DO MINISTÉRIO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DA EDUCAÇÃO, no uso das atribuições que lhe confere o art. 13, Anexo I, do Decreto n° 7.690, de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02 de março de 2012, e considerando o disposto no art. 214 da Constituição Federal, na Lei Complementar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nº 101 de 04 de maio de 2000, na Lei nº 12.465 de 12 de agosto de 2011, na Lei nº 12.513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de 26 de outubro de 2011, no Decreto nº 6.170 de 25 de julho de 2007, na Lei nº 12.919 de 24 de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dezembro de 2013, na Resolução FNDE nº 08, de 20 de março de 2013, na Portaria MEC nº 168, de </w:t>
      </w:r>
      <w:proofErr w:type="gramStart"/>
      <w:r w:rsidRPr="00720C7B">
        <w:rPr>
          <w:rFonts w:ascii="Times New Roman" w:hAnsi="Times New Roman" w:cs="Times New Roman"/>
        </w:rPr>
        <w:t>7</w:t>
      </w:r>
      <w:proofErr w:type="gramEnd"/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de março de 2013, e na Nota Técnica nº 252o/DIR-2014/SETEC/MEC, resolve: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Art. 1º Tornar público que a instituição relacionada no quadro abaixo, na condição de parceiro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ofertante de vagas em cursos de educação profissional técnica de nível médio e cursos de formação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inicial e continuada ou qualificação profissional, está apta a receber recursos financeiros no total de R$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19.592.520,00 (dezenove milhões, quinhentos e noventa e dois mil e quinhentos e vinte reais), para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consolidar o pagamento das matrículas realizadas no âmbito do </w:t>
      </w:r>
      <w:proofErr w:type="spellStart"/>
      <w:r w:rsidRPr="00720C7B">
        <w:rPr>
          <w:rFonts w:ascii="Times New Roman" w:hAnsi="Times New Roman" w:cs="Times New Roman"/>
        </w:rPr>
        <w:t>Pronatec</w:t>
      </w:r>
      <w:proofErr w:type="spellEnd"/>
      <w:r w:rsidRPr="00720C7B">
        <w:rPr>
          <w:rFonts w:ascii="Times New Roman" w:hAnsi="Times New Roman" w:cs="Times New Roman"/>
        </w:rPr>
        <w:t>/Bolsa-Formação no ano de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2014.</w:t>
      </w:r>
    </w:p>
    <w:p w:rsidR="002F2794" w:rsidRDefault="002F2794" w:rsidP="00720C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C7B" w:rsidRPr="00932ADE" w:rsidRDefault="00932ADE" w:rsidP="00720C7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32AD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20C7B" w:rsidRPr="00720C7B" w:rsidRDefault="00720C7B" w:rsidP="00720C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Parágrafo Único - Os créditos orçamentários obedecem à classificação Funcional Programática: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12.363.2031.20</w:t>
      </w:r>
      <w:proofErr w:type="gramStart"/>
      <w:r w:rsidRPr="00720C7B">
        <w:rPr>
          <w:rFonts w:ascii="Times New Roman" w:hAnsi="Times New Roman" w:cs="Times New Roman"/>
        </w:rPr>
        <w:t>RW.</w:t>
      </w:r>
      <w:proofErr w:type="gramEnd"/>
      <w:r w:rsidRPr="00720C7B">
        <w:rPr>
          <w:rFonts w:ascii="Times New Roman" w:hAnsi="Times New Roman" w:cs="Times New Roman"/>
        </w:rPr>
        <w:t>0001 - Apoio à Formação Profissional e Tecnológica - Plano Interno QFP05P0603P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Bolsa-Formação PRONATEC/ESTADOS e DF.</w:t>
      </w:r>
    </w:p>
    <w:p w:rsidR="002F2794" w:rsidRPr="00720C7B" w:rsidRDefault="002F2794" w:rsidP="00720C7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Art. 2º - Esta portaria entra em vigor na data de sua publicação.</w:t>
      </w:r>
    </w:p>
    <w:p w:rsidR="002F2794" w:rsidRDefault="002F2794" w:rsidP="00720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B">
        <w:rPr>
          <w:rFonts w:ascii="Times New Roman" w:hAnsi="Times New Roman" w:cs="Times New Roman"/>
          <w:b/>
        </w:rPr>
        <w:t>ALÉSSIO TRINDADE DE BARROS</w:t>
      </w:r>
    </w:p>
    <w:p w:rsidR="00215FFD" w:rsidRDefault="00215FFD" w:rsidP="00215F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6067">
        <w:rPr>
          <w:rFonts w:ascii="Times New Roman" w:hAnsi="Times New Roman" w:cs="Times New Roman"/>
          <w:b/>
          <w:i/>
        </w:rPr>
        <w:t>(Publicação no DOU n.º 10</w:t>
      </w:r>
      <w:r>
        <w:rPr>
          <w:rFonts w:ascii="Times New Roman" w:hAnsi="Times New Roman" w:cs="Times New Roman"/>
          <w:b/>
          <w:i/>
        </w:rPr>
        <w:t>6</w:t>
      </w:r>
      <w:r w:rsidRPr="00E26067">
        <w:rPr>
          <w:rFonts w:ascii="Times New Roman" w:hAnsi="Times New Roman" w:cs="Times New Roman"/>
          <w:b/>
          <w:i/>
        </w:rPr>
        <w:t xml:space="preserve">, de 05.06.2014,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E26067">
        <w:rPr>
          <w:rFonts w:ascii="Times New Roman" w:hAnsi="Times New Roman" w:cs="Times New Roman"/>
          <w:b/>
          <w:i/>
        </w:rPr>
        <w:t>)</w:t>
      </w:r>
      <w:proofErr w:type="gramEnd"/>
    </w:p>
    <w:p w:rsidR="00215FFD" w:rsidRDefault="00215FF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2F2794" w:rsidRPr="00720C7B" w:rsidRDefault="00720C7B" w:rsidP="00720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B">
        <w:rPr>
          <w:rFonts w:ascii="Times New Roman" w:hAnsi="Times New Roman" w:cs="Times New Roman"/>
          <w:b/>
        </w:rPr>
        <w:lastRenderedPageBreak/>
        <w:t>MINISTÉRIO DA EDUCAÇÃO</w:t>
      </w:r>
    </w:p>
    <w:p w:rsidR="002F2794" w:rsidRPr="00720C7B" w:rsidRDefault="002F2794" w:rsidP="00720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B">
        <w:rPr>
          <w:rFonts w:ascii="Times New Roman" w:hAnsi="Times New Roman" w:cs="Times New Roman"/>
          <w:b/>
        </w:rPr>
        <w:t>SECRETARIA DE EDUCAÇÃO SUPERIOR</w:t>
      </w:r>
    </w:p>
    <w:p w:rsidR="002F2794" w:rsidRPr="00720C7B" w:rsidRDefault="002F2794" w:rsidP="00720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B">
        <w:rPr>
          <w:rFonts w:ascii="Times New Roman" w:hAnsi="Times New Roman" w:cs="Times New Roman"/>
          <w:b/>
        </w:rPr>
        <w:t xml:space="preserve">PORTARIA Nº 21, DE </w:t>
      </w:r>
      <w:proofErr w:type="gramStart"/>
      <w:r w:rsidRPr="00720C7B">
        <w:rPr>
          <w:rFonts w:ascii="Times New Roman" w:hAnsi="Times New Roman" w:cs="Times New Roman"/>
          <w:b/>
        </w:rPr>
        <w:t>4</w:t>
      </w:r>
      <w:proofErr w:type="gramEnd"/>
      <w:r w:rsidRPr="00720C7B">
        <w:rPr>
          <w:rFonts w:ascii="Times New Roman" w:hAnsi="Times New Roman" w:cs="Times New Roman"/>
          <w:b/>
        </w:rPr>
        <w:t xml:space="preserve"> DE JUNHO DE 2014</w:t>
      </w:r>
    </w:p>
    <w:p w:rsidR="002F2794" w:rsidRPr="00720C7B" w:rsidRDefault="002F2794" w:rsidP="007B52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O SECRETÁRIO DE EDUCAÇÃO SUPERIOR DO MINISTÉRIO</w:t>
      </w:r>
      <w:r w:rsidR="00720C7B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DA EDUCAÇÃO, no exercício de suas atribuições, conforme</w:t>
      </w:r>
      <w:r w:rsidR="007B52DF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estabelece o Decreto nº 7.690, de </w:t>
      </w:r>
      <w:proofErr w:type="gramStart"/>
      <w:r w:rsidRPr="00720C7B">
        <w:rPr>
          <w:rFonts w:ascii="Times New Roman" w:hAnsi="Times New Roman" w:cs="Times New Roman"/>
        </w:rPr>
        <w:t>2</w:t>
      </w:r>
      <w:proofErr w:type="gramEnd"/>
      <w:r w:rsidRPr="00720C7B">
        <w:rPr>
          <w:rFonts w:ascii="Times New Roman" w:hAnsi="Times New Roman" w:cs="Times New Roman"/>
        </w:rPr>
        <w:t xml:space="preserve"> de março de 2012, e tendo</w:t>
      </w:r>
      <w:r w:rsidR="007B52DF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em vista o disposto no §2º do Art. 48 da Lei 9.394 de 20 de dezembro</w:t>
      </w:r>
      <w:r w:rsidR="007B52DF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de 1996, e na Portaria Interministerial MEC/MS nº 278, de 17</w:t>
      </w:r>
      <w:r w:rsidR="007B52DF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de março de 2011, que institui o Exame Nacional de Revalidação de</w:t>
      </w:r>
      <w:r w:rsidR="007B52DF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Diplomas Médicos expedidos por universidades estrangeiras (REVALIDA),</w:t>
      </w:r>
      <w:r w:rsidR="007B52DF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resolve:</w:t>
      </w:r>
    </w:p>
    <w:p w:rsidR="002F2794" w:rsidRPr="00720C7B" w:rsidRDefault="002F2794" w:rsidP="007B52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Art. 1º - Ficam autorizadas as instituições de ensino superior</w:t>
      </w:r>
      <w:r w:rsidR="007B52DF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descritas no Anexo I, que assinaram o Termo de Adesão com vigência</w:t>
      </w:r>
      <w:r w:rsidR="007B52DF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até 2019, a homologarem o diploma de candidatos aprovados</w:t>
      </w:r>
      <w:r w:rsidR="007B52DF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no Exame Nacional de Revalidação de Diplomas Médicos expedidos</w:t>
      </w:r>
      <w:r w:rsidR="007B52DF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por universidades estrangeiras - REVALIDA.</w:t>
      </w:r>
    </w:p>
    <w:p w:rsidR="002F2794" w:rsidRPr="00720C7B" w:rsidRDefault="002F2794" w:rsidP="007B52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Art. 2º - Esta Portaria entra em vigor na data de sua publicação.</w:t>
      </w:r>
    </w:p>
    <w:p w:rsidR="002F2794" w:rsidRDefault="002F2794" w:rsidP="007B52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2DF">
        <w:rPr>
          <w:rFonts w:ascii="Times New Roman" w:hAnsi="Times New Roman" w:cs="Times New Roman"/>
          <w:b/>
        </w:rPr>
        <w:t>PAULO SPELLER</w:t>
      </w:r>
    </w:p>
    <w:p w:rsidR="002A02AA" w:rsidRPr="007B52DF" w:rsidRDefault="002A02AA" w:rsidP="007B52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794" w:rsidRDefault="002F2794" w:rsidP="007B52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2DF">
        <w:rPr>
          <w:rFonts w:ascii="Times New Roman" w:hAnsi="Times New Roman" w:cs="Times New Roman"/>
          <w:b/>
        </w:rPr>
        <w:t>ANEXO I</w:t>
      </w:r>
    </w:p>
    <w:p w:rsidR="002A02AA" w:rsidRPr="007B52DF" w:rsidRDefault="002A02AA" w:rsidP="007B52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794" w:rsidRPr="00720C7B" w:rsidRDefault="002F2794" w:rsidP="00720C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LISTA DE INSTITUIÇÕES QUE ADERIRAM AO PROGRAMA</w:t>
      </w:r>
      <w:r w:rsidR="002A02AA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REVALIDA 2014</w:t>
      </w:r>
    </w:p>
    <w:p w:rsidR="002F2794" w:rsidRPr="00720C7B" w:rsidRDefault="002F2794" w:rsidP="00720C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- FUNDAÇÃO UNIVERSIDADE FEDERAL DO TOCANTINS</w:t>
      </w:r>
      <w:r w:rsidR="002A02AA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- UFT</w:t>
      </w:r>
    </w:p>
    <w:p w:rsidR="002F2794" w:rsidRPr="00720C7B" w:rsidRDefault="002F2794" w:rsidP="00720C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- UNIVERSIDADE ESTADUAL DE MONTES CLAROS -</w:t>
      </w:r>
      <w:r w:rsidR="002A02AA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UNIMONTES</w:t>
      </w:r>
    </w:p>
    <w:p w:rsidR="002F2794" w:rsidRPr="00720C7B" w:rsidRDefault="002F2794" w:rsidP="00720C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- UNIVERSIDADE FEDERAL FLUMINENSE - UFF</w:t>
      </w:r>
    </w:p>
    <w:p w:rsidR="002F2794" w:rsidRPr="00720C7B" w:rsidRDefault="002F2794" w:rsidP="00720C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- UNIVERSIDADE FEDERAL DO MARANHÃO - UFMA</w:t>
      </w:r>
    </w:p>
    <w:p w:rsidR="002A02AA" w:rsidRDefault="002A02AA" w:rsidP="00720C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5FFD" w:rsidRPr="00E26067" w:rsidRDefault="00215FFD" w:rsidP="00215F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6067">
        <w:rPr>
          <w:rFonts w:ascii="Times New Roman" w:hAnsi="Times New Roman" w:cs="Times New Roman"/>
          <w:b/>
          <w:i/>
        </w:rPr>
        <w:t>(Publicação no DOU n.º 10</w:t>
      </w:r>
      <w:r>
        <w:rPr>
          <w:rFonts w:ascii="Times New Roman" w:hAnsi="Times New Roman" w:cs="Times New Roman"/>
          <w:b/>
          <w:i/>
        </w:rPr>
        <w:t>6</w:t>
      </w:r>
      <w:r w:rsidRPr="00E26067">
        <w:rPr>
          <w:rFonts w:ascii="Times New Roman" w:hAnsi="Times New Roman" w:cs="Times New Roman"/>
          <w:b/>
          <w:i/>
        </w:rPr>
        <w:t xml:space="preserve">, de 05.06.2014, Seção 1, página </w:t>
      </w:r>
      <w:proofErr w:type="gramStart"/>
      <w:r w:rsidR="00932ADE">
        <w:rPr>
          <w:rFonts w:ascii="Times New Roman" w:hAnsi="Times New Roman" w:cs="Times New Roman"/>
          <w:b/>
          <w:i/>
        </w:rPr>
        <w:t>11</w:t>
      </w:r>
      <w:r w:rsidRPr="00E26067">
        <w:rPr>
          <w:rFonts w:ascii="Times New Roman" w:hAnsi="Times New Roman" w:cs="Times New Roman"/>
          <w:b/>
          <w:i/>
        </w:rPr>
        <w:t>)</w:t>
      </w:r>
      <w:proofErr w:type="gramEnd"/>
    </w:p>
    <w:p w:rsidR="002A02AA" w:rsidRDefault="002A02AA" w:rsidP="00720C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2AA" w:rsidRPr="002A02AA" w:rsidRDefault="002A02AA" w:rsidP="002A0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F2794" w:rsidRPr="002A02AA" w:rsidRDefault="002F2794" w:rsidP="002A0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2AA">
        <w:rPr>
          <w:rFonts w:ascii="Times New Roman" w:hAnsi="Times New Roman" w:cs="Times New Roman"/>
          <w:b/>
        </w:rPr>
        <w:t>SECRETARIA DE REGULAÇÃO E SUPERVISÃO</w:t>
      </w:r>
      <w:r w:rsidR="002A02AA">
        <w:rPr>
          <w:rFonts w:ascii="Times New Roman" w:hAnsi="Times New Roman" w:cs="Times New Roman"/>
          <w:b/>
        </w:rPr>
        <w:t xml:space="preserve"> </w:t>
      </w:r>
      <w:r w:rsidRPr="002A02AA">
        <w:rPr>
          <w:rFonts w:ascii="Times New Roman" w:hAnsi="Times New Roman" w:cs="Times New Roman"/>
          <w:b/>
        </w:rPr>
        <w:t>DA EDUCAÇÃO SUPERIOR</w:t>
      </w:r>
    </w:p>
    <w:p w:rsidR="002F2794" w:rsidRPr="002A02AA" w:rsidRDefault="002F2794" w:rsidP="002A0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2AA">
        <w:rPr>
          <w:rFonts w:ascii="Times New Roman" w:hAnsi="Times New Roman" w:cs="Times New Roman"/>
          <w:b/>
        </w:rPr>
        <w:t xml:space="preserve">PORTARIA Nº 355, DE </w:t>
      </w:r>
      <w:proofErr w:type="gramStart"/>
      <w:r w:rsidRPr="002A02AA">
        <w:rPr>
          <w:rFonts w:ascii="Times New Roman" w:hAnsi="Times New Roman" w:cs="Times New Roman"/>
          <w:b/>
        </w:rPr>
        <w:t>4</w:t>
      </w:r>
      <w:proofErr w:type="gramEnd"/>
      <w:r w:rsidRPr="002A02AA">
        <w:rPr>
          <w:rFonts w:ascii="Times New Roman" w:hAnsi="Times New Roman" w:cs="Times New Roman"/>
          <w:b/>
        </w:rPr>
        <w:t xml:space="preserve"> DE JUNHO DE 2014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O SECRETÁRIO DE REGULAÇÃO E SUPERVISÃO DA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EDUCAÇÃO SUPERIOR, no uso da atribuição que lhe confere 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Decreto nº 7.690, de </w:t>
      </w:r>
      <w:proofErr w:type="gramStart"/>
      <w:r w:rsidRPr="00720C7B">
        <w:rPr>
          <w:rFonts w:ascii="Times New Roman" w:hAnsi="Times New Roman" w:cs="Times New Roman"/>
        </w:rPr>
        <w:t>2</w:t>
      </w:r>
      <w:proofErr w:type="gramEnd"/>
      <w:r w:rsidRPr="00720C7B">
        <w:rPr>
          <w:rFonts w:ascii="Times New Roman" w:hAnsi="Times New Roman" w:cs="Times New Roman"/>
        </w:rPr>
        <w:t xml:space="preserve"> de março de 2012, alterado pelo Decreto nº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8.066, de 7 de agosto de 2013, tendo em vista o Decreto nº 5.773,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9 de maio de 2006, e suas alterações, a Portaria Normativa nº 40,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12 de dezembro de 2007, republicada em 29 de dezembro de 2010,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do Ministério da Educação, a Nota Técnica nº 559/2013-CGFPR/DIREG/SERES/MEC, de 08/11/2013, e considerando o processo nº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23000.003298/2014-19, resolve: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Art. 1° Fica deferido o pedido de desativação do curso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graduação em Design (cód. 48687 e 48688), presencial, ministrado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pela Faculdade Novo Milênio, localizada no município de Vila Velha,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Estado do Espírito Santo, mantida pela Associação de Ensino Superior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de Campo Grande Ltda. - ME.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§ 1º O curso mencionado no caput fica reconhecido, para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fins de emissão e registro de diplomas, aos alunos ingressantes até 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segundo semestre de 2009.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 xml:space="preserve">§ 2º O status do curso passará para "extinto", no Cadastro </w:t>
      </w:r>
      <w:proofErr w:type="spellStart"/>
      <w:r w:rsidRPr="00720C7B">
        <w:rPr>
          <w:rFonts w:ascii="Times New Roman" w:hAnsi="Times New Roman" w:cs="Times New Roman"/>
        </w:rPr>
        <w:t>e-MEC</w:t>
      </w:r>
      <w:proofErr w:type="spellEnd"/>
      <w:r w:rsidRPr="00720C7B">
        <w:rPr>
          <w:rFonts w:ascii="Times New Roman" w:hAnsi="Times New Roman" w:cs="Times New Roman"/>
        </w:rPr>
        <w:t>, a partir da data de publicação desta Portaria.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Art. 2º A instituição somente poderá protocolar novo pedido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de autorização para este curso depois de decorridos </w:t>
      </w:r>
      <w:proofErr w:type="gramStart"/>
      <w:r w:rsidRPr="00720C7B">
        <w:rPr>
          <w:rFonts w:ascii="Times New Roman" w:hAnsi="Times New Roman" w:cs="Times New Roman"/>
        </w:rPr>
        <w:t>2</w:t>
      </w:r>
      <w:proofErr w:type="gramEnd"/>
      <w:r w:rsidRPr="00720C7B">
        <w:rPr>
          <w:rFonts w:ascii="Times New Roman" w:hAnsi="Times New Roman" w:cs="Times New Roman"/>
        </w:rPr>
        <w:t xml:space="preserve"> (dois) anos da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publicação deste ato.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Art. 3º Esta Portaria entra em vigor na data de sua publicação.</w:t>
      </w:r>
    </w:p>
    <w:p w:rsidR="002F2794" w:rsidRDefault="002F2794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523">
        <w:rPr>
          <w:rFonts w:ascii="Times New Roman" w:hAnsi="Times New Roman" w:cs="Times New Roman"/>
          <w:b/>
        </w:rPr>
        <w:t>JORGE RODRIGO ARAÚJO MESSIAS</w:t>
      </w:r>
    </w:p>
    <w:p w:rsidR="00932ADE" w:rsidRDefault="00932ADE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DE" w:rsidRDefault="00932ADE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DE" w:rsidRPr="00E26067" w:rsidRDefault="00932ADE" w:rsidP="00932AD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6067">
        <w:rPr>
          <w:rFonts w:ascii="Times New Roman" w:hAnsi="Times New Roman" w:cs="Times New Roman"/>
          <w:b/>
          <w:i/>
        </w:rPr>
        <w:t>(Publicação no DOU n.º 10</w:t>
      </w:r>
      <w:r>
        <w:rPr>
          <w:rFonts w:ascii="Times New Roman" w:hAnsi="Times New Roman" w:cs="Times New Roman"/>
          <w:b/>
          <w:i/>
        </w:rPr>
        <w:t>6</w:t>
      </w:r>
      <w:r w:rsidRPr="00E26067">
        <w:rPr>
          <w:rFonts w:ascii="Times New Roman" w:hAnsi="Times New Roman" w:cs="Times New Roman"/>
          <w:b/>
          <w:i/>
        </w:rPr>
        <w:t xml:space="preserve">, de 05.06.2014, Seção 1, página </w:t>
      </w:r>
      <w:r>
        <w:rPr>
          <w:rFonts w:ascii="Times New Roman" w:hAnsi="Times New Roman" w:cs="Times New Roman"/>
          <w:b/>
          <w:i/>
        </w:rPr>
        <w:t>11/12</w:t>
      </w:r>
      <w:proofErr w:type="gramStart"/>
      <w:r w:rsidRPr="00E26067">
        <w:rPr>
          <w:rFonts w:ascii="Times New Roman" w:hAnsi="Times New Roman" w:cs="Times New Roman"/>
          <w:b/>
          <w:i/>
        </w:rPr>
        <w:t>)</w:t>
      </w:r>
      <w:proofErr w:type="gramEnd"/>
    </w:p>
    <w:p w:rsidR="00932ADE" w:rsidRDefault="00932ADE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DE" w:rsidRDefault="00932ADE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5523" w:rsidRDefault="008755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75523" w:rsidRPr="002A02AA" w:rsidRDefault="00875523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75523" w:rsidRPr="002A02AA" w:rsidRDefault="00875523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2A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A02AA">
        <w:rPr>
          <w:rFonts w:ascii="Times New Roman" w:hAnsi="Times New Roman" w:cs="Times New Roman"/>
          <w:b/>
        </w:rPr>
        <w:t>DA EDUCAÇÃO SUPERIOR</w:t>
      </w:r>
    </w:p>
    <w:p w:rsidR="002F2794" w:rsidRPr="00875523" w:rsidRDefault="002F2794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523">
        <w:rPr>
          <w:rFonts w:ascii="Times New Roman" w:hAnsi="Times New Roman" w:cs="Times New Roman"/>
          <w:b/>
        </w:rPr>
        <w:t xml:space="preserve">PORTARIA Nº 356, DE </w:t>
      </w:r>
      <w:proofErr w:type="gramStart"/>
      <w:r w:rsidRPr="00875523">
        <w:rPr>
          <w:rFonts w:ascii="Times New Roman" w:hAnsi="Times New Roman" w:cs="Times New Roman"/>
          <w:b/>
        </w:rPr>
        <w:t>4</w:t>
      </w:r>
      <w:proofErr w:type="gramEnd"/>
      <w:r w:rsidRPr="00875523">
        <w:rPr>
          <w:rFonts w:ascii="Times New Roman" w:hAnsi="Times New Roman" w:cs="Times New Roman"/>
          <w:b/>
        </w:rPr>
        <w:t xml:space="preserve"> DE JUNHO DE 2014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O SECRETÁRIO DE REGULAÇÃO E SUPERVISÃO DA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EDUCAÇÃO SUPERIOR, no uso da atribuição que lhe confere 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Decreto nº 7.690, de </w:t>
      </w:r>
      <w:proofErr w:type="gramStart"/>
      <w:r w:rsidRPr="00720C7B">
        <w:rPr>
          <w:rFonts w:ascii="Times New Roman" w:hAnsi="Times New Roman" w:cs="Times New Roman"/>
        </w:rPr>
        <w:t>2</w:t>
      </w:r>
      <w:proofErr w:type="gramEnd"/>
      <w:r w:rsidRPr="00720C7B">
        <w:rPr>
          <w:rFonts w:ascii="Times New Roman" w:hAnsi="Times New Roman" w:cs="Times New Roman"/>
        </w:rPr>
        <w:t xml:space="preserve"> de março de 2012, alterado pelo Decreto nº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8.066, de 7 de agosto de 2013, tendo em vista o Decreto nº 5.773,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9 de maio de 2006, e suas alterações, a Portaria Normativa MEC nº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40, de 12 de dezembro de 2007, republicada em 29 de dezembro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2010, a Instrução Normativa SERES/MEC nº 3, de 23 de janeiro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2013, e considerando o processo nº 23000.004282/2014-23, resolve:</w:t>
      </w:r>
    </w:p>
    <w:p w:rsidR="00875523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Art. 1° Fica deferido o pedido de aumento de vagas, sob 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forma de aditamento ao ato autorizativo do curso de graduação em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Engenharia Civil (117172), bacharelado, ministrado pela Unidade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Ensino Superior Dom Bosco, localizada no município de São Luís,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Estado do Maranhão, mantida pelo Colégio Dom Bosco Ltda.</w:t>
      </w:r>
      <w:r w:rsidR="00875523">
        <w:rPr>
          <w:rFonts w:ascii="Times New Roman" w:hAnsi="Times New Roman" w:cs="Times New Roman"/>
        </w:rPr>
        <w:t xml:space="preserve"> </w:t>
      </w:r>
    </w:p>
    <w:p w:rsidR="00875523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Parágrafo único. O número total anual de vagas para o curso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referido no caput passa a ser 200 (duzentos).</w:t>
      </w:r>
      <w:r w:rsidR="00875523">
        <w:rPr>
          <w:rFonts w:ascii="Times New Roman" w:hAnsi="Times New Roman" w:cs="Times New Roman"/>
        </w:rPr>
        <w:t xml:space="preserve"> </w:t>
      </w:r>
    </w:p>
    <w:p w:rsidR="00875523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Art. 2º O deferimento do pedido de aumento de vagas implica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a vedação da aplicação de regras de desoneração de visita e 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obrigatoriedade de visita in loco, pelo Instituto Nacional de Estudos 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Pesquisas Educacionais Anísio Teixeira- INEP, para análise e expedição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do próximo ato regulatório do curso.</w:t>
      </w:r>
      <w:r w:rsidR="00875523">
        <w:rPr>
          <w:rFonts w:ascii="Times New Roman" w:hAnsi="Times New Roman" w:cs="Times New Roman"/>
        </w:rPr>
        <w:t xml:space="preserve"> 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Art. 3º Esta Portaria entra em vigor na data de sua publicação.</w:t>
      </w:r>
    </w:p>
    <w:p w:rsidR="002F2794" w:rsidRDefault="002F2794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523">
        <w:rPr>
          <w:rFonts w:ascii="Times New Roman" w:hAnsi="Times New Roman" w:cs="Times New Roman"/>
          <w:b/>
        </w:rPr>
        <w:t>JORGE RODRIGO ARAÚJO MESSIAS</w:t>
      </w:r>
    </w:p>
    <w:p w:rsidR="00875523" w:rsidRDefault="00875523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DE" w:rsidRPr="00E26067" w:rsidRDefault="00932ADE" w:rsidP="00932AD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6067">
        <w:rPr>
          <w:rFonts w:ascii="Times New Roman" w:hAnsi="Times New Roman" w:cs="Times New Roman"/>
          <w:b/>
          <w:i/>
        </w:rPr>
        <w:t>(Publicação no DOU n.º 10</w:t>
      </w:r>
      <w:r>
        <w:rPr>
          <w:rFonts w:ascii="Times New Roman" w:hAnsi="Times New Roman" w:cs="Times New Roman"/>
          <w:b/>
          <w:i/>
        </w:rPr>
        <w:t>6</w:t>
      </w:r>
      <w:r w:rsidRPr="00E26067">
        <w:rPr>
          <w:rFonts w:ascii="Times New Roman" w:hAnsi="Times New Roman" w:cs="Times New Roman"/>
          <w:b/>
          <w:i/>
        </w:rPr>
        <w:t xml:space="preserve">, de 05.06.2014,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E26067">
        <w:rPr>
          <w:rFonts w:ascii="Times New Roman" w:hAnsi="Times New Roman" w:cs="Times New Roman"/>
          <w:b/>
          <w:i/>
        </w:rPr>
        <w:t>)</w:t>
      </w:r>
      <w:proofErr w:type="gramEnd"/>
    </w:p>
    <w:p w:rsidR="00875523" w:rsidRDefault="00875523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5523" w:rsidRPr="002A02AA" w:rsidRDefault="00875523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75523" w:rsidRPr="002A02AA" w:rsidRDefault="00875523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2A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A02AA">
        <w:rPr>
          <w:rFonts w:ascii="Times New Roman" w:hAnsi="Times New Roman" w:cs="Times New Roman"/>
          <w:b/>
        </w:rPr>
        <w:t>DA EDUCAÇÃO SUPERIOR</w:t>
      </w:r>
    </w:p>
    <w:p w:rsidR="002F2794" w:rsidRPr="00875523" w:rsidRDefault="002F2794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523">
        <w:rPr>
          <w:rFonts w:ascii="Times New Roman" w:hAnsi="Times New Roman" w:cs="Times New Roman"/>
          <w:b/>
        </w:rPr>
        <w:t>DESPACHO DO SECRETÁRIO</w:t>
      </w:r>
    </w:p>
    <w:p w:rsidR="002F2794" w:rsidRPr="00875523" w:rsidRDefault="002F2794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523">
        <w:rPr>
          <w:rFonts w:ascii="Times New Roman" w:hAnsi="Times New Roman" w:cs="Times New Roman"/>
          <w:b/>
        </w:rPr>
        <w:t xml:space="preserve">Em </w:t>
      </w:r>
      <w:proofErr w:type="gramStart"/>
      <w:r w:rsidRPr="00875523">
        <w:rPr>
          <w:rFonts w:ascii="Times New Roman" w:hAnsi="Times New Roman" w:cs="Times New Roman"/>
          <w:b/>
        </w:rPr>
        <w:t>4</w:t>
      </w:r>
      <w:proofErr w:type="gramEnd"/>
      <w:r w:rsidRPr="00875523">
        <w:rPr>
          <w:rFonts w:ascii="Times New Roman" w:hAnsi="Times New Roman" w:cs="Times New Roman"/>
          <w:b/>
        </w:rPr>
        <w:t xml:space="preserve"> de junho de 2014</w:t>
      </w:r>
    </w:p>
    <w:p w:rsidR="002F2794" w:rsidRPr="00875523" w:rsidRDefault="002F2794" w:rsidP="00932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INTERESSADO: FACULDADE DE TECNOLOGIA EQUIPE</w:t>
      </w:r>
      <w:r w:rsidR="00875523">
        <w:rPr>
          <w:rFonts w:ascii="Times New Roman" w:hAnsi="Times New Roman" w:cs="Times New Roman"/>
        </w:rPr>
        <w:t xml:space="preserve"> </w:t>
      </w:r>
      <w:r w:rsidRPr="00875523">
        <w:rPr>
          <w:rFonts w:ascii="Times New Roman" w:hAnsi="Times New Roman" w:cs="Times New Roman"/>
        </w:rPr>
        <w:t xml:space="preserve">DARWIN </w:t>
      </w:r>
      <w:r w:rsidR="00875523">
        <w:rPr>
          <w:rFonts w:ascii="Times New Roman" w:hAnsi="Times New Roman" w:cs="Times New Roman"/>
        </w:rPr>
        <w:t>–</w:t>
      </w:r>
      <w:r w:rsidRPr="00875523">
        <w:rPr>
          <w:rFonts w:ascii="Times New Roman" w:hAnsi="Times New Roman" w:cs="Times New Roman"/>
        </w:rPr>
        <w:t xml:space="preserve"> FTED</w:t>
      </w:r>
      <w:r w:rsidR="00875523">
        <w:rPr>
          <w:rFonts w:ascii="Times New Roman" w:hAnsi="Times New Roman" w:cs="Times New Roman"/>
        </w:rPr>
        <w:t xml:space="preserve"> </w:t>
      </w:r>
      <w:r w:rsidRPr="00875523">
        <w:rPr>
          <w:rFonts w:ascii="Times New Roman" w:hAnsi="Times New Roman" w:cs="Times New Roman"/>
        </w:rPr>
        <w:t>(</w:t>
      </w:r>
      <w:proofErr w:type="spellStart"/>
      <w:r w:rsidRPr="00875523">
        <w:rPr>
          <w:rFonts w:ascii="Times New Roman" w:hAnsi="Times New Roman" w:cs="Times New Roman"/>
        </w:rPr>
        <w:t>e-MEC</w:t>
      </w:r>
      <w:proofErr w:type="spellEnd"/>
      <w:r w:rsidRPr="00875523">
        <w:rPr>
          <w:rFonts w:ascii="Times New Roman" w:hAnsi="Times New Roman" w:cs="Times New Roman"/>
        </w:rPr>
        <w:t xml:space="preserve"> 4095)</w:t>
      </w:r>
    </w:p>
    <w:p w:rsidR="002F2794" w:rsidRPr="00720C7B" w:rsidRDefault="002F2794" w:rsidP="00932AD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20C7B">
        <w:rPr>
          <w:rFonts w:ascii="Times New Roman" w:hAnsi="Times New Roman" w:cs="Times New Roman"/>
          <w:lang w:val="en-US"/>
        </w:rPr>
        <w:t>UF: DF</w:t>
      </w:r>
    </w:p>
    <w:p w:rsidR="002F2794" w:rsidRPr="00720C7B" w:rsidRDefault="002F2794" w:rsidP="00932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PROCESSO: 23000.006110/2012-22</w:t>
      </w:r>
    </w:p>
    <w:p w:rsidR="002F2794" w:rsidRPr="00720C7B" w:rsidRDefault="002F2794" w:rsidP="00932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Nº 111 - O SECRETÁRIO DE REGULAÇÃO E SUPERVISÃO DA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EDUCAÇÃO SUPERIOR, no uso das atribuições que lhe confere 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Decreto n° 7.690, de </w:t>
      </w:r>
      <w:proofErr w:type="gramStart"/>
      <w:r w:rsidRPr="00720C7B">
        <w:rPr>
          <w:rFonts w:ascii="Times New Roman" w:hAnsi="Times New Roman" w:cs="Times New Roman"/>
        </w:rPr>
        <w:t>2</w:t>
      </w:r>
      <w:proofErr w:type="gramEnd"/>
      <w:r w:rsidRPr="00720C7B">
        <w:rPr>
          <w:rFonts w:ascii="Times New Roman" w:hAnsi="Times New Roman" w:cs="Times New Roman"/>
        </w:rPr>
        <w:t xml:space="preserve"> de março de 2012, alterado pelo Decreto n°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8.066, de 7 de agosto de 2013, acolhendo integralmente a Nota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Técnica nº 402/2014-CGSUP/DISUP/SERES/MEC, inclusive como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motivação, nos termos do art. 50, §1º, da Lei n.º 9784, de 29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janeiro de 1999, e com fulcro nos princípios da ampla defesa, do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contraditório, da razoabilidade e da proporcionalidade, e nos </w:t>
      </w:r>
      <w:proofErr w:type="spellStart"/>
      <w:r w:rsidRPr="00720C7B">
        <w:rPr>
          <w:rFonts w:ascii="Times New Roman" w:hAnsi="Times New Roman" w:cs="Times New Roman"/>
        </w:rPr>
        <w:t>arts</w:t>
      </w:r>
      <w:proofErr w:type="spellEnd"/>
      <w:r w:rsidRPr="00720C7B">
        <w:rPr>
          <w:rFonts w:ascii="Times New Roman" w:hAnsi="Times New Roman" w:cs="Times New Roman"/>
        </w:rPr>
        <w:t>. 2º,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VI, X, 29 e 65 - por analogia - da Lei nº 9.784, de 1999, e 11, § 4º,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47, § 1º, 48, §§ 1º e 2º, do Decreto nº 5.773, de </w:t>
      </w:r>
      <w:proofErr w:type="gramStart"/>
      <w:r w:rsidRPr="00720C7B">
        <w:rPr>
          <w:rFonts w:ascii="Times New Roman" w:hAnsi="Times New Roman" w:cs="Times New Roman"/>
        </w:rPr>
        <w:t>9</w:t>
      </w:r>
      <w:proofErr w:type="gramEnd"/>
      <w:r w:rsidRPr="00720C7B">
        <w:rPr>
          <w:rFonts w:ascii="Times New Roman" w:hAnsi="Times New Roman" w:cs="Times New Roman"/>
        </w:rPr>
        <w:t xml:space="preserve"> de maio de 2006,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determina: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20C7B">
        <w:rPr>
          <w:rFonts w:ascii="Times New Roman" w:hAnsi="Times New Roman" w:cs="Times New Roman"/>
        </w:rPr>
        <w:t>i) a aplicação, contra a Faculdade de Tecnologia Equipe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Darwin - FTED, da penalidade de suspensão da oferta de cursos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pós-graduação lato sensu por 2 (dois) anos contados da publicação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deste Despacho, em convolação à penalidade de vedação da oferta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pós-graduação lato sensu;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20C7B">
        <w:rPr>
          <w:rFonts w:ascii="Times New Roman" w:hAnsi="Times New Roman" w:cs="Times New Roman"/>
        </w:rPr>
        <w:t>ii</w:t>
      </w:r>
      <w:proofErr w:type="spellEnd"/>
      <w:proofErr w:type="gramEnd"/>
      <w:r w:rsidRPr="00720C7B">
        <w:rPr>
          <w:rFonts w:ascii="Times New Roman" w:hAnsi="Times New Roman" w:cs="Times New Roman"/>
        </w:rPr>
        <w:t>) que a Faculdade de Tecnologia Equipe Darwin - FTED,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quando atendidas às determinações contidas no item anterior, e se for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do seu interesse, submeta à Secretaria de Regulação e Supervisão da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Educação Superior requerimento para reinicio da oferta, informando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os cursos que pretende ofertar e respectivos cenários de oferta;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20C7B">
        <w:rPr>
          <w:rFonts w:ascii="Times New Roman" w:hAnsi="Times New Roman" w:cs="Times New Roman"/>
        </w:rPr>
        <w:t>iii</w:t>
      </w:r>
      <w:proofErr w:type="spellEnd"/>
      <w:r w:rsidRPr="00720C7B">
        <w:rPr>
          <w:rFonts w:ascii="Times New Roman" w:hAnsi="Times New Roman" w:cs="Times New Roman"/>
        </w:rPr>
        <w:t>) que a presente decisão deverá ser comunicada ao seu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corpo discente, docente e técnico-administrativo, por meio de aviso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junto à sala de professores, à Secretaria de Graduação ou órgão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equivalente e, se existente, por sistema acadêmico eletrônico;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20C7B">
        <w:rPr>
          <w:rFonts w:ascii="Times New Roman" w:hAnsi="Times New Roman" w:cs="Times New Roman"/>
        </w:rPr>
        <w:t>iv</w:t>
      </w:r>
      <w:proofErr w:type="spellEnd"/>
      <w:r w:rsidRPr="00720C7B">
        <w:rPr>
          <w:rFonts w:ascii="Times New Roman" w:hAnsi="Times New Roman" w:cs="Times New Roman"/>
        </w:rPr>
        <w:t>) que somente serão válidos os certificados de pós-graduação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emitidos com data anterior à data da medida cautelar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suspensão de novos ingressos, ou seja, 1º de julho de 2013, bem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como os certificados emitidos posteriores a citada dada, para os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alunos que ainda não haviam finalizados os cursos, desde que o nome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do aluno esteja contido na informação encaminhada pela IES no dia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17 de julho de 2013, a qual elenca os alunos matriculados naquela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data;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lastRenderedPageBreak/>
        <w:t>v) que, caso seja apurada a emissão de Certificado para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discente não constante na lista ou, ainda, seja verificado descumprimento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ao item "i", será aberto de imediato processo administrativo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para aplicação da penalidade prevista no art. 52, inciso IV, do Decreto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n° 5.773, de 2006, sem prejuízo dos efeitos da legislação civil e penal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aos envolvidos;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20C7B">
        <w:rPr>
          <w:rFonts w:ascii="Times New Roman" w:hAnsi="Times New Roman" w:cs="Times New Roman"/>
        </w:rPr>
        <w:t>vi</w:t>
      </w:r>
      <w:proofErr w:type="gramEnd"/>
      <w:r w:rsidRPr="00720C7B">
        <w:rPr>
          <w:rFonts w:ascii="Times New Roman" w:hAnsi="Times New Roman" w:cs="Times New Roman"/>
        </w:rPr>
        <w:t xml:space="preserve">) que a Faculdade de Tecnologia Equipe Darwin </w:t>
      </w:r>
      <w:r w:rsidR="00875523">
        <w:rPr>
          <w:rFonts w:ascii="Times New Roman" w:hAnsi="Times New Roman" w:cs="Times New Roman"/>
        </w:rPr>
        <w:t>–</w:t>
      </w:r>
      <w:r w:rsidRPr="00720C7B">
        <w:rPr>
          <w:rFonts w:ascii="Times New Roman" w:hAnsi="Times New Roman" w:cs="Times New Roman"/>
        </w:rPr>
        <w:t xml:space="preserve"> FTED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deverá ser mantida pela Associação Darwin de Educação e Pesquisa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e deverá fazer uso apenas do seu CPNJ - 05.563.315/0001-60 </w:t>
      </w:r>
      <w:r w:rsidR="00875523">
        <w:rPr>
          <w:rFonts w:ascii="Times New Roman" w:hAnsi="Times New Roman" w:cs="Times New Roman"/>
        </w:rPr>
        <w:t>–</w:t>
      </w:r>
      <w:r w:rsidRPr="00720C7B">
        <w:rPr>
          <w:rFonts w:ascii="Times New Roman" w:hAnsi="Times New Roman" w:cs="Times New Roman"/>
        </w:rPr>
        <w:t xml:space="preserve"> para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formalização de contratos, convênios e afins;</w:t>
      </w:r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20C7B">
        <w:rPr>
          <w:rFonts w:ascii="Times New Roman" w:hAnsi="Times New Roman" w:cs="Times New Roman"/>
        </w:rPr>
        <w:t>vii</w:t>
      </w:r>
      <w:proofErr w:type="spellEnd"/>
      <w:r w:rsidRPr="00720C7B">
        <w:rPr>
          <w:rFonts w:ascii="Times New Roman" w:hAnsi="Times New Roman" w:cs="Times New Roman"/>
        </w:rPr>
        <w:t xml:space="preserve">) que a Faculdade de Tecnologia Equipe Darwin </w:t>
      </w:r>
      <w:r w:rsidR="00875523">
        <w:rPr>
          <w:rFonts w:ascii="Times New Roman" w:hAnsi="Times New Roman" w:cs="Times New Roman"/>
        </w:rPr>
        <w:t>–</w:t>
      </w:r>
      <w:r w:rsidRPr="00720C7B">
        <w:rPr>
          <w:rFonts w:ascii="Times New Roman" w:hAnsi="Times New Roman" w:cs="Times New Roman"/>
        </w:rPr>
        <w:t xml:space="preserve"> FTED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seja impedida da desoneração de verificação in loco em todos seus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processos regulatórios de cursos de graduação e processo de recredenciamento;</w:t>
      </w:r>
      <w:r w:rsidR="00875523">
        <w:rPr>
          <w:rFonts w:ascii="Times New Roman" w:hAnsi="Times New Roman" w:cs="Times New Roman"/>
        </w:rPr>
        <w:t xml:space="preserve"> </w:t>
      </w:r>
      <w:proofErr w:type="gramStart"/>
      <w:r w:rsidRPr="00720C7B">
        <w:rPr>
          <w:rFonts w:ascii="Times New Roman" w:hAnsi="Times New Roman" w:cs="Times New Roman"/>
        </w:rPr>
        <w:t>e</w:t>
      </w:r>
      <w:proofErr w:type="gramEnd"/>
    </w:p>
    <w:p w:rsidR="002F2794" w:rsidRPr="00720C7B" w:rsidRDefault="002F2794" w:rsidP="002A02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20C7B">
        <w:rPr>
          <w:rFonts w:ascii="Times New Roman" w:hAnsi="Times New Roman" w:cs="Times New Roman"/>
        </w:rPr>
        <w:t>viii</w:t>
      </w:r>
      <w:proofErr w:type="spellEnd"/>
      <w:proofErr w:type="gramEnd"/>
      <w:r w:rsidRPr="00720C7B">
        <w:rPr>
          <w:rFonts w:ascii="Times New Roman" w:hAnsi="Times New Roman" w:cs="Times New Roman"/>
        </w:rPr>
        <w:t>) a notificação da IES para apresentar, se desejar, recurso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contra a decisão de aplicação de penalidade no prazo de 30 (trinta)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dias, nos termos do art. 53 do Decreto n° 5773, de 2006.</w:t>
      </w:r>
    </w:p>
    <w:p w:rsidR="002F2794" w:rsidRDefault="002F2794" w:rsidP="002A0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2AA">
        <w:rPr>
          <w:rFonts w:ascii="Times New Roman" w:hAnsi="Times New Roman" w:cs="Times New Roman"/>
          <w:b/>
        </w:rPr>
        <w:t>JORGE RODRIGO ARAÚJO MESSIAS</w:t>
      </w:r>
    </w:p>
    <w:p w:rsidR="002A02AA" w:rsidRDefault="002A02AA" w:rsidP="002A0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DE" w:rsidRPr="00E26067" w:rsidRDefault="00932ADE" w:rsidP="00932AD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6067">
        <w:rPr>
          <w:rFonts w:ascii="Times New Roman" w:hAnsi="Times New Roman" w:cs="Times New Roman"/>
          <w:b/>
          <w:i/>
        </w:rPr>
        <w:t>(Publicação no DOU n.º 10</w:t>
      </w:r>
      <w:r>
        <w:rPr>
          <w:rFonts w:ascii="Times New Roman" w:hAnsi="Times New Roman" w:cs="Times New Roman"/>
          <w:b/>
          <w:i/>
        </w:rPr>
        <w:t>6</w:t>
      </w:r>
      <w:r w:rsidRPr="00E26067">
        <w:rPr>
          <w:rFonts w:ascii="Times New Roman" w:hAnsi="Times New Roman" w:cs="Times New Roman"/>
          <w:b/>
          <w:i/>
        </w:rPr>
        <w:t xml:space="preserve">, de 05.06.2014,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E26067">
        <w:rPr>
          <w:rFonts w:ascii="Times New Roman" w:hAnsi="Times New Roman" w:cs="Times New Roman"/>
          <w:b/>
          <w:i/>
        </w:rPr>
        <w:t>)</w:t>
      </w:r>
      <w:proofErr w:type="gramEnd"/>
    </w:p>
    <w:p w:rsidR="00875523" w:rsidRDefault="00875523" w:rsidP="002A0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5523" w:rsidRPr="002A02AA" w:rsidRDefault="00875523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75523" w:rsidRPr="002A02AA" w:rsidRDefault="00875523" w:rsidP="00875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2A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A02AA">
        <w:rPr>
          <w:rFonts w:ascii="Times New Roman" w:hAnsi="Times New Roman" w:cs="Times New Roman"/>
          <w:b/>
        </w:rPr>
        <w:t>DA EDUCAÇÃO SUPERIOR</w:t>
      </w:r>
    </w:p>
    <w:p w:rsidR="002F2794" w:rsidRPr="002A02AA" w:rsidRDefault="002F2794" w:rsidP="002A0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2AA">
        <w:rPr>
          <w:rFonts w:ascii="Times New Roman" w:hAnsi="Times New Roman" w:cs="Times New Roman"/>
          <w:b/>
        </w:rPr>
        <w:t>RETIFICAÇÕES</w:t>
      </w:r>
    </w:p>
    <w:p w:rsidR="002F2794" w:rsidRPr="00720C7B" w:rsidRDefault="002F2794" w:rsidP="00932A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No Diário Oficial da União nº 249, de 27 de dezembro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2012, Seção 1, página 53, na Portaria SERES nº 286, de 21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dezembro de 2012, na linha 1331, onde se lê: "120 (cento e vinte)",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leia-se: "180 (cento e oitenta)", conforme Parecer nº 165/2014/CGFPR/DIREG/SERES/MEC, de 04/06/2014. (Registro </w:t>
      </w:r>
      <w:proofErr w:type="spellStart"/>
      <w:r w:rsidRPr="00720C7B">
        <w:rPr>
          <w:rFonts w:ascii="Times New Roman" w:hAnsi="Times New Roman" w:cs="Times New Roman"/>
        </w:rPr>
        <w:t>e-MEC</w:t>
      </w:r>
      <w:proofErr w:type="spellEnd"/>
      <w:r w:rsidRPr="00720C7B">
        <w:rPr>
          <w:rFonts w:ascii="Times New Roman" w:hAnsi="Times New Roman" w:cs="Times New Roman"/>
        </w:rPr>
        <w:t xml:space="preserve"> nº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201216267).</w:t>
      </w:r>
    </w:p>
    <w:p w:rsidR="002F2794" w:rsidRPr="00720C7B" w:rsidRDefault="002F2794" w:rsidP="00932A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F2794" w:rsidRDefault="002F2794" w:rsidP="00932A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 xml:space="preserve">No Diário Oficial da União nº 45, de </w:t>
      </w:r>
      <w:proofErr w:type="gramStart"/>
      <w:r w:rsidRPr="00720C7B">
        <w:rPr>
          <w:rFonts w:ascii="Times New Roman" w:hAnsi="Times New Roman" w:cs="Times New Roman"/>
        </w:rPr>
        <w:t>6</w:t>
      </w:r>
      <w:proofErr w:type="gramEnd"/>
      <w:r w:rsidRPr="00720C7B">
        <w:rPr>
          <w:rFonts w:ascii="Times New Roman" w:hAnsi="Times New Roman" w:cs="Times New Roman"/>
        </w:rPr>
        <w:t xml:space="preserve"> de março de 2012,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Seção 1, página 51, na Portaria SERES nº 10, de 2 de março de 2012,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na linha 38, onde se lê: "120 (cento e vinte)", leia-se: "180 (cento 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oitenta)", conforme Parecer nº 165/2014/CGFPR/DIREG/SERES/MEC, de 04/06/2014. (Registro </w:t>
      </w:r>
      <w:proofErr w:type="spellStart"/>
      <w:r w:rsidRPr="00720C7B">
        <w:rPr>
          <w:rFonts w:ascii="Times New Roman" w:hAnsi="Times New Roman" w:cs="Times New Roman"/>
        </w:rPr>
        <w:t>e-MEC</w:t>
      </w:r>
      <w:proofErr w:type="spellEnd"/>
      <w:r w:rsidRPr="00720C7B">
        <w:rPr>
          <w:rFonts w:ascii="Times New Roman" w:hAnsi="Times New Roman" w:cs="Times New Roman"/>
        </w:rPr>
        <w:t xml:space="preserve"> nº 201011504).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No Diário Oficial da União nº 249, de 27 de dezembro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2012, Seção 1, página 54, na linha 1.364, do anexo da Portaria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SERES nº 286, de 21 de dezembro de 2012, onde se lê: "Educação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Artística (Licenciatura)", leia-se: "Educação Artística - Artes Plásticas,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Licenciatura (35334)", conforme Parecer nº 166/2014/CGFPR/DIREG/SERES/MEC, de 04/06/2014. (Registro </w:t>
      </w:r>
      <w:proofErr w:type="spellStart"/>
      <w:r w:rsidRPr="00720C7B">
        <w:rPr>
          <w:rFonts w:ascii="Times New Roman" w:hAnsi="Times New Roman" w:cs="Times New Roman"/>
        </w:rPr>
        <w:t>e-MEC</w:t>
      </w:r>
      <w:proofErr w:type="spellEnd"/>
      <w:r w:rsidRPr="00720C7B">
        <w:rPr>
          <w:rFonts w:ascii="Times New Roman" w:hAnsi="Times New Roman" w:cs="Times New Roman"/>
        </w:rPr>
        <w:t xml:space="preserve"> nº201211523).</w:t>
      </w:r>
    </w:p>
    <w:p w:rsidR="00875523" w:rsidRPr="00720C7B" w:rsidRDefault="00875523" w:rsidP="00932A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F2794" w:rsidRPr="00720C7B" w:rsidRDefault="002F2794" w:rsidP="00932A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C7B">
        <w:rPr>
          <w:rFonts w:ascii="Times New Roman" w:hAnsi="Times New Roman" w:cs="Times New Roman"/>
        </w:rPr>
        <w:t>No Diário Oficial da União nº 249, de 27 de dezembro de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2012, Seção 1, página 54, na linha 1.365, do anexo da Portaria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SERES nº 286, de 21 de dezembro de 2012, onde se lê: "Educação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Artística (Licenciatura)", leia-se: "Educação Artística - Música, Licenciatura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 xml:space="preserve">(30053)", conforme Parecer nº 167/2014/CGFPR/DIREG/SERES/MEC, de 04/06/2014. (Registro </w:t>
      </w:r>
      <w:proofErr w:type="spellStart"/>
      <w:r w:rsidRPr="00720C7B">
        <w:rPr>
          <w:rFonts w:ascii="Times New Roman" w:hAnsi="Times New Roman" w:cs="Times New Roman"/>
        </w:rPr>
        <w:t>e-MEC</w:t>
      </w:r>
      <w:proofErr w:type="spellEnd"/>
      <w:r w:rsidRPr="00720C7B">
        <w:rPr>
          <w:rFonts w:ascii="Times New Roman" w:hAnsi="Times New Roman" w:cs="Times New Roman"/>
        </w:rPr>
        <w:t xml:space="preserve"> nº</w:t>
      </w:r>
      <w:r w:rsidR="00875523">
        <w:rPr>
          <w:rFonts w:ascii="Times New Roman" w:hAnsi="Times New Roman" w:cs="Times New Roman"/>
        </w:rPr>
        <w:t xml:space="preserve"> </w:t>
      </w:r>
      <w:r w:rsidRPr="00720C7B">
        <w:rPr>
          <w:rFonts w:ascii="Times New Roman" w:hAnsi="Times New Roman" w:cs="Times New Roman"/>
        </w:rPr>
        <w:t>201212170).</w:t>
      </w:r>
    </w:p>
    <w:p w:rsidR="002F2794" w:rsidRDefault="002F2794" w:rsidP="00720C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523" w:rsidRDefault="00875523" w:rsidP="00720C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ADE" w:rsidRPr="00E26067" w:rsidRDefault="00932ADE" w:rsidP="00932AD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6067">
        <w:rPr>
          <w:rFonts w:ascii="Times New Roman" w:hAnsi="Times New Roman" w:cs="Times New Roman"/>
          <w:b/>
          <w:i/>
        </w:rPr>
        <w:t>(Publicação no DOU n.º 10</w:t>
      </w:r>
      <w:r>
        <w:rPr>
          <w:rFonts w:ascii="Times New Roman" w:hAnsi="Times New Roman" w:cs="Times New Roman"/>
          <w:b/>
          <w:i/>
        </w:rPr>
        <w:t>6</w:t>
      </w:r>
      <w:r w:rsidRPr="00E26067">
        <w:rPr>
          <w:rFonts w:ascii="Times New Roman" w:hAnsi="Times New Roman" w:cs="Times New Roman"/>
          <w:b/>
          <w:i/>
        </w:rPr>
        <w:t xml:space="preserve">, de 05.06.2014,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E26067">
        <w:rPr>
          <w:rFonts w:ascii="Times New Roman" w:hAnsi="Times New Roman" w:cs="Times New Roman"/>
          <w:b/>
          <w:i/>
        </w:rPr>
        <w:t>)</w:t>
      </w:r>
      <w:proofErr w:type="gramEnd"/>
    </w:p>
    <w:p w:rsidR="00875523" w:rsidRPr="00720C7B" w:rsidRDefault="00875523" w:rsidP="0087552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75523" w:rsidRPr="00720C7B" w:rsidSect="00720C7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B1" w:rsidRDefault="00F523B1" w:rsidP="00720C7B">
      <w:pPr>
        <w:spacing w:after="0" w:line="240" w:lineRule="auto"/>
      </w:pPr>
      <w:r>
        <w:separator/>
      </w:r>
    </w:p>
  </w:endnote>
  <w:endnote w:type="continuationSeparator" w:id="0">
    <w:p w:rsidR="00F523B1" w:rsidRDefault="00F523B1" w:rsidP="0072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30560"/>
      <w:docPartObj>
        <w:docPartGallery w:val="Page Numbers (Bottom of Page)"/>
        <w:docPartUnique/>
      </w:docPartObj>
    </w:sdtPr>
    <w:sdtContent>
      <w:p w:rsidR="00720C7B" w:rsidRDefault="00720C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DE">
          <w:rPr>
            <w:noProof/>
          </w:rPr>
          <w:t>4</w:t>
        </w:r>
        <w:r>
          <w:fldChar w:fldCharType="end"/>
        </w:r>
      </w:p>
    </w:sdtContent>
  </w:sdt>
  <w:p w:rsidR="00720C7B" w:rsidRDefault="00720C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B1" w:rsidRDefault="00F523B1" w:rsidP="00720C7B">
      <w:pPr>
        <w:spacing w:after="0" w:line="240" w:lineRule="auto"/>
      </w:pPr>
      <w:r>
        <w:separator/>
      </w:r>
    </w:p>
  </w:footnote>
  <w:footnote w:type="continuationSeparator" w:id="0">
    <w:p w:rsidR="00F523B1" w:rsidRDefault="00F523B1" w:rsidP="00720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4"/>
    <w:rsid w:val="000F220B"/>
    <w:rsid w:val="00215FFD"/>
    <w:rsid w:val="002A02AA"/>
    <w:rsid w:val="002F2794"/>
    <w:rsid w:val="00720C7B"/>
    <w:rsid w:val="007B52DF"/>
    <w:rsid w:val="00875523"/>
    <w:rsid w:val="00932ADE"/>
    <w:rsid w:val="00E26067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C7B"/>
  </w:style>
  <w:style w:type="paragraph" w:styleId="Rodap">
    <w:name w:val="footer"/>
    <w:basedOn w:val="Normal"/>
    <w:link w:val="RodapChar"/>
    <w:uiPriority w:val="99"/>
    <w:unhideWhenUsed/>
    <w:rsid w:val="0072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C7B"/>
  </w:style>
  <w:style w:type="paragraph" w:styleId="Rodap">
    <w:name w:val="footer"/>
    <w:basedOn w:val="Normal"/>
    <w:link w:val="RodapChar"/>
    <w:uiPriority w:val="99"/>
    <w:unhideWhenUsed/>
    <w:rsid w:val="0072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1839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7</cp:revision>
  <dcterms:created xsi:type="dcterms:W3CDTF">2014-06-05T10:01:00Z</dcterms:created>
  <dcterms:modified xsi:type="dcterms:W3CDTF">2014-06-05T10:28:00Z</dcterms:modified>
</cp:coreProperties>
</file>