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MINISTÉRIO DA EDUCAÇÃO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SECRETARIA DE REGULAÇÃO E SUPERVISÃO DA EDUCAÇÃO SUPERIOR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 xml:space="preserve">PORTARIA Nº 403, DE 22 DE JULHO DE </w:t>
      </w:r>
      <w:proofErr w:type="gramStart"/>
      <w:r w:rsidRPr="0071129F">
        <w:rPr>
          <w:rFonts w:ascii="Times New Roman" w:hAnsi="Times New Roman" w:cs="Times New Roman"/>
          <w:b/>
        </w:rPr>
        <w:t>2014</w:t>
      </w:r>
      <w:proofErr w:type="gramEnd"/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nº 7.690, de </w:t>
      </w:r>
      <w:proofErr w:type="gramStart"/>
      <w:r w:rsidRPr="0071129F">
        <w:rPr>
          <w:rFonts w:ascii="Times New Roman" w:hAnsi="Times New Roman" w:cs="Times New Roman"/>
        </w:rPr>
        <w:t>2</w:t>
      </w:r>
      <w:proofErr w:type="gramEnd"/>
      <w:r w:rsidRPr="0071129F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71129F">
        <w:rPr>
          <w:rFonts w:ascii="Times New Roman" w:hAnsi="Times New Roman" w:cs="Times New Roman"/>
        </w:rPr>
        <w:t>9</w:t>
      </w:r>
      <w:proofErr w:type="gramEnd"/>
      <w:r w:rsidRPr="007112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e grau do curso.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71129F">
        <w:rPr>
          <w:rFonts w:ascii="Times New Roman" w:hAnsi="Times New Roman" w:cs="Times New Roman"/>
        </w:rPr>
        <w:t>e-MEC</w:t>
      </w:r>
      <w:proofErr w:type="spellEnd"/>
      <w:r w:rsidRPr="0071129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71129F">
        <w:rPr>
          <w:rFonts w:ascii="Times New Roman" w:hAnsi="Times New Roman" w:cs="Times New Roman"/>
        </w:rPr>
        <w:t>e-MEC</w:t>
      </w:r>
      <w:proofErr w:type="spellEnd"/>
      <w:r w:rsidRPr="0071129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eventualmente interposto contra as decisões exaradas pela presente Portaria.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4º Esta Portaria entra em vigor na data de sua publicação.</w:t>
      </w:r>
    </w:p>
    <w:p w:rsid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MARTA WENDEL ABRAMO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ANEXO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906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Reconhecimento de Cursos</w:t>
      </w:r>
    </w:p>
    <w:p w:rsid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29F" w:rsidRPr="00E45B0F" w:rsidRDefault="00E45B0F" w:rsidP="0071129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5B0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29F" w:rsidRPr="002B1500" w:rsidRDefault="002B1500" w:rsidP="0071129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500">
        <w:rPr>
          <w:rFonts w:ascii="Times New Roman" w:hAnsi="Times New Roman" w:cs="Times New Roman"/>
          <w:b/>
          <w:i/>
        </w:rPr>
        <w:t>(Publicação no DOU n.º 140, de 24.07.2014, Seção 1, página 389/390</w:t>
      </w:r>
      <w:proofErr w:type="gramStart"/>
      <w:r w:rsidRPr="002B1500">
        <w:rPr>
          <w:rFonts w:ascii="Times New Roman" w:hAnsi="Times New Roman" w:cs="Times New Roman"/>
          <w:b/>
          <w:i/>
        </w:rPr>
        <w:t>)</w:t>
      </w:r>
      <w:proofErr w:type="gramEnd"/>
    </w:p>
    <w:p w:rsidR="0071129F" w:rsidRP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 xml:space="preserve">PORTARIA Nº 404, DE 22 DE JULHO DE </w:t>
      </w:r>
      <w:proofErr w:type="gramStart"/>
      <w:r w:rsidRPr="0071129F">
        <w:rPr>
          <w:rFonts w:ascii="Times New Roman" w:hAnsi="Times New Roman" w:cs="Times New Roman"/>
          <w:b/>
        </w:rPr>
        <w:t>2014</w:t>
      </w:r>
      <w:proofErr w:type="gramEnd"/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nº 7.690, de </w:t>
      </w:r>
      <w:proofErr w:type="gramStart"/>
      <w:r w:rsidRPr="0071129F">
        <w:rPr>
          <w:rFonts w:ascii="Times New Roman" w:hAnsi="Times New Roman" w:cs="Times New Roman"/>
        </w:rPr>
        <w:t>2</w:t>
      </w:r>
      <w:proofErr w:type="gramEnd"/>
      <w:r w:rsidRPr="0071129F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71129F">
        <w:rPr>
          <w:rFonts w:ascii="Times New Roman" w:hAnsi="Times New Roman" w:cs="Times New Roman"/>
        </w:rPr>
        <w:t>9</w:t>
      </w:r>
      <w:proofErr w:type="gramEnd"/>
      <w:r w:rsidRPr="007112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e grau do curso.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lastRenderedPageBreak/>
        <w:t xml:space="preserve">§ 1° O embargo citado no caput deverá ser realizado pela Instituição no ambiente do sistema </w:t>
      </w:r>
      <w:proofErr w:type="spellStart"/>
      <w:r w:rsidRPr="0071129F">
        <w:rPr>
          <w:rFonts w:ascii="Times New Roman" w:hAnsi="Times New Roman" w:cs="Times New Roman"/>
        </w:rPr>
        <w:t>e-MEC</w:t>
      </w:r>
      <w:proofErr w:type="spellEnd"/>
      <w:r w:rsidRPr="0071129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71129F">
        <w:rPr>
          <w:rFonts w:ascii="Times New Roman" w:hAnsi="Times New Roman" w:cs="Times New Roman"/>
        </w:rPr>
        <w:t>e-MEC</w:t>
      </w:r>
      <w:proofErr w:type="spellEnd"/>
      <w:r w:rsidRPr="0071129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eventualmente interposto contra as decisões exaradas pela presente Portaria.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4º Esta Portaria entra em vigor na data de sua publicação.</w:t>
      </w:r>
    </w:p>
    <w:p w:rsid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MARTA WENDEL ABRAMO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ANEXO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Reconhecimento de Cursos</w:t>
      </w:r>
    </w:p>
    <w:p w:rsid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5B0F" w:rsidRPr="00E45B0F" w:rsidRDefault="00E45B0F" w:rsidP="00E45B0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5B0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500" w:rsidRPr="002B1500" w:rsidRDefault="002B1500" w:rsidP="002B150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500">
        <w:rPr>
          <w:rFonts w:ascii="Times New Roman" w:hAnsi="Times New Roman" w:cs="Times New Roman"/>
          <w:b/>
          <w:i/>
        </w:rPr>
        <w:t xml:space="preserve">(Publicação no DOU n.º 140, de 24.07.2014, Seção 1, página </w:t>
      </w:r>
      <w:proofErr w:type="gramStart"/>
      <w:r w:rsidRPr="002B1500">
        <w:rPr>
          <w:rFonts w:ascii="Times New Roman" w:hAnsi="Times New Roman" w:cs="Times New Roman"/>
          <w:b/>
          <w:i/>
        </w:rPr>
        <w:t>390)</w:t>
      </w:r>
      <w:proofErr w:type="gramEnd"/>
    </w:p>
    <w:p w:rsidR="0071129F" w:rsidRP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 xml:space="preserve">PORTARIA Nº 405, DE 22 DE JULHO DE </w:t>
      </w:r>
      <w:proofErr w:type="gramStart"/>
      <w:r w:rsidRPr="0071129F">
        <w:rPr>
          <w:rFonts w:ascii="Times New Roman" w:hAnsi="Times New Roman" w:cs="Times New Roman"/>
          <w:b/>
        </w:rPr>
        <w:t>2014</w:t>
      </w:r>
      <w:proofErr w:type="gramEnd"/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nº 7.690, de </w:t>
      </w:r>
      <w:proofErr w:type="gramStart"/>
      <w:r w:rsidRPr="0071129F">
        <w:rPr>
          <w:rFonts w:ascii="Times New Roman" w:hAnsi="Times New Roman" w:cs="Times New Roman"/>
        </w:rPr>
        <w:t>2</w:t>
      </w:r>
      <w:proofErr w:type="gramEnd"/>
      <w:r w:rsidRPr="0071129F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71129F">
        <w:rPr>
          <w:rFonts w:ascii="Times New Roman" w:hAnsi="Times New Roman" w:cs="Times New Roman"/>
        </w:rPr>
        <w:t>9</w:t>
      </w:r>
      <w:proofErr w:type="gramEnd"/>
      <w:r w:rsidRPr="007112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e grau do curso.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71129F">
        <w:rPr>
          <w:rFonts w:ascii="Times New Roman" w:hAnsi="Times New Roman" w:cs="Times New Roman"/>
        </w:rPr>
        <w:t>e-MEC</w:t>
      </w:r>
      <w:proofErr w:type="spellEnd"/>
      <w:r w:rsidRPr="0071129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71129F">
        <w:rPr>
          <w:rFonts w:ascii="Times New Roman" w:hAnsi="Times New Roman" w:cs="Times New Roman"/>
        </w:rPr>
        <w:t>e-MEC</w:t>
      </w:r>
      <w:proofErr w:type="spellEnd"/>
      <w:r w:rsidRPr="0071129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eventualmente interposto contra as decisões exaradas pela presente Portaria.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4º Esta Portaria entra em vigor na data de sua publicação.</w:t>
      </w:r>
    </w:p>
    <w:p w:rsid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MARTA WENDEL ABRAMO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ANEXO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Reconhecimento de Cursos</w:t>
      </w:r>
    </w:p>
    <w:p w:rsid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5B0F" w:rsidRPr="00E45B0F" w:rsidRDefault="00E45B0F" w:rsidP="00E45B0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5B0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8E4" w:rsidRPr="002B1500" w:rsidRDefault="00BC28E4" w:rsidP="00BC28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500">
        <w:rPr>
          <w:rFonts w:ascii="Times New Roman" w:hAnsi="Times New Roman" w:cs="Times New Roman"/>
          <w:b/>
          <w:i/>
        </w:rPr>
        <w:t>(Publicação no DOU n.º 140, de 24.07.2014, Seção 1, página 390</w:t>
      </w:r>
      <w:r>
        <w:rPr>
          <w:rFonts w:ascii="Times New Roman" w:hAnsi="Times New Roman" w:cs="Times New Roman"/>
          <w:b/>
          <w:i/>
        </w:rPr>
        <w:t>/391</w:t>
      </w:r>
      <w:proofErr w:type="gramStart"/>
      <w:r w:rsidRPr="002B1500">
        <w:rPr>
          <w:rFonts w:ascii="Times New Roman" w:hAnsi="Times New Roman" w:cs="Times New Roman"/>
          <w:b/>
          <w:i/>
        </w:rPr>
        <w:t>)</w:t>
      </w:r>
      <w:proofErr w:type="gramEnd"/>
    </w:p>
    <w:p w:rsidR="0071129F" w:rsidRP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 xml:space="preserve">PORTARIA Nº 406, DE 23 DE JULHO DE </w:t>
      </w:r>
      <w:proofErr w:type="gramStart"/>
      <w:r w:rsidRPr="0071129F">
        <w:rPr>
          <w:rFonts w:ascii="Times New Roman" w:hAnsi="Times New Roman" w:cs="Times New Roman"/>
          <w:b/>
        </w:rPr>
        <w:t>2014</w:t>
      </w:r>
      <w:proofErr w:type="gramEnd"/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nº 7.690, de </w:t>
      </w:r>
      <w:proofErr w:type="gramStart"/>
      <w:r w:rsidRPr="0071129F">
        <w:rPr>
          <w:rFonts w:ascii="Times New Roman" w:hAnsi="Times New Roman" w:cs="Times New Roman"/>
        </w:rPr>
        <w:t>2</w:t>
      </w:r>
      <w:proofErr w:type="gramEnd"/>
      <w:r w:rsidRPr="0071129F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7 de agosto de 2013, tendo em vista o Decreto nº 5.773, de 9 de maio de 2006, alterado pelo Decreto nº 6.303, de 12 de dezembro de 2007, e a 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em 29 de dezembro de 2010, conforme consta da Nota Técnica nº 517/2014/CGFPR/DIREG/SERES/MEC, do Ministério da Educação, resolve: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1º Torna-se sem efeito o disposto na linha 124 do Anexo da Portaria nº 286, de 21 de dezembro de 2012, da Secretaria de Regulação e Supervisão da Educação Superior, publicada na seção 1 do Diário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Oficial da União de 27 de dezembro de 2012.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2º Esta Portaria em vigor na data de sua publicação.</w:t>
      </w:r>
    </w:p>
    <w:p w:rsid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MARTA WENDEL ABRAMO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 xml:space="preserve">PORTARIA Nº 407, DE 23 DE JULHO DE </w:t>
      </w:r>
      <w:proofErr w:type="gramStart"/>
      <w:r w:rsidRPr="0071129F">
        <w:rPr>
          <w:rFonts w:ascii="Times New Roman" w:hAnsi="Times New Roman" w:cs="Times New Roman"/>
          <w:b/>
        </w:rPr>
        <w:t>2014</w:t>
      </w:r>
      <w:proofErr w:type="gramEnd"/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nº 7.690, de </w:t>
      </w:r>
      <w:proofErr w:type="gramStart"/>
      <w:r w:rsidRPr="0071129F">
        <w:rPr>
          <w:rFonts w:ascii="Times New Roman" w:hAnsi="Times New Roman" w:cs="Times New Roman"/>
        </w:rPr>
        <w:t>2</w:t>
      </w:r>
      <w:proofErr w:type="gramEnd"/>
      <w:r w:rsidRPr="0071129F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7 de agosto de 2013, tendo em vista o Decreto nº 5.773, de 9 de maio de 2006, alterado pelo Decreto nº 6.303, de 12 de dezembro de 2007, e a 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em 29 de dezembro de 2010, conforme consta da Nota Técnica nº 515/2014/CGFPR/DIREG/SERES/MEC, do Ministério da Educação, resolve: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1º Torna-se sem efeito o disposto na linha 119 do Anexo da Portaria nº 286, de 21 de dezembro de 2012, da Secretaria de Regulação e Supervisão da Educação Superior, publicada na seção 1 do Diário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Oficial da União de 27 de dezembro de 2012.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2º Esta Portaria em vigor na data de sua publicação.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MARTA WENDEL ABRAMO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 xml:space="preserve">PORTARIA Nº 408, DE 23 DE JULHO DE </w:t>
      </w:r>
      <w:proofErr w:type="gramStart"/>
      <w:r w:rsidRPr="0071129F">
        <w:rPr>
          <w:rFonts w:ascii="Times New Roman" w:hAnsi="Times New Roman" w:cs="Times New Roman"/>
          <w:b/>
        </w:rPr>
        <w:t>2014</w:t>
      </w:r>
      <w:proofErr w:type="gramEnd"/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nº 7.690, de </w:t>
      </w:r>
      <w:proofErr w:type="gramStart"/>
      <w:r w:rsidRPr="0071129F">
        <w:rPr>
          <w:rFonts w:ascii="Times New Roman" w:hAnsi="Times New Roman" w:cs="Times New Roman"/>
        </w:rPr>
        <w:t>2</w:t>
      </w:r>
      <w:proofErr w:type="gramEnd"/>
      <w:r w:rsidRPr="0071129F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7 de agosto de 2013, tendo em vista o Decreto nº 5.773, de 9 de maio de 2006, alterado pelo Decreto nº 6.303, de 12 de dezembro de 2007, e a 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em 29 de dezembro de 2010, conforme consta da Nota Técnica nº 516/2014/CGFPR/DIREG/SERES/MEC, do Ministério da Educação, resolve: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1º Torna-se sem efeito o disposto na linha 125 do Anexo da Portaria nº 286, de 21 de dezembro de 2012, da Secretaria de Regulação e Supervisão da Educação Superior, publicada na seção 1 do Diário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Oficial da União de 27 de dezembro de 2012.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2º Esta Portaria em vigor na data de sua publicação.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MARTA WENDEL ABRAMO</w:t>
      </w:r>
    </w:p>
    <w:p w:rsid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8E4" w:rsidRDefault="00BC28E4" w:rsidP="00BC28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500">
        <w:rPr>
          <w:rFonts w:ascii="Times New Roman" w:hAnsi="Times New Roman" w:cs="Times New Roman"/>
          <w:b/>
          <w:i/>
        </w:rPr>
        <w:t xml:space="preserve">(Publicação no DOU n.º 140, de 24.07.2014, Seção 1, página </w:t>
      </w:r>
      <w:proofErr w:type="gramStart"/>
      <w:r w:rsidRPr="002B1500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91</w:t>
      </w:r>
      <w:r w:rsidRPr="002B1500">
        <w:rPr>
          <w:rFonts w:ascii="Times New Roman" w:hAnsi="Times New Roman" w:cs="Times New Roman"/>
          <w:b/>
          <w:i/>
        </w:rPr>
        <w:t>)</w:t>
      </w:r>
      <w:proofErr w:type="gramEnd"/>
    </w:p>
    <w:p w:rsidR="00BC28E4" w:rsidRPr="002B1500" w:rsidRDefault="00BC28E4" w:rsidP="00BC28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BC28E4" w:rsidRDefault="00BC28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C28E4" w:rsidRPr="0071129F" w:rsidRDefault="00BC28E4" w:rsidP="00BC28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lastRenderedPageBreak/>
        <w:t>MINISTÉRIO DA EDUCAÇÃO</w:t>
      </w:r>
    </w:p>
    <w:p w:rsidR="00BC28E4" w:rsidRPr="0071129F" w:rsidRDefault="00BC28E4" w:rsidP="00BC28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SECRETARIA DE REGULAÇÃO E SUPERVISÃO DA EDUCAÇÃO SUPERIOR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 xml:space="preserve">PORTARIA Nº 409, DE 23 DE JULHO DE </w:t>
      </w:r>
      <w:proofErr w:type="gramStart"/>
      <w:r w:rsidRPr="0071129F">
        <w:rPr>
          <w:rFonts w:ascii="Times New Roman" w:hAnsi="Times New Roman" w:cs="Times New Roman"/>
          <w:b/>
        </w:rPr>
        <w:t>2014</w:t>
      </w:r>
      <w:proofErr w:type="gramEnd"/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n° 7.690, de </w:t>
      </w:r>
      <w:proofErr w:type="gramStart"/>
      <w:r w:rsidRPr="0071129F">
        <w:rPr>
          <w:rFonts w:ascii="Times New Roman" w:hAnsi="Times New Roman" w:cs="Times New Roman"/>
        </w:rPr>
        <w:t>2</w:t>
      </w:r>
      <w:proofErr w:type="gramEnd"/>
      <w:r w:rsidRPr="0071129F">
        <w:rPr>
          <w:rFonts w:ascii="Times New Roman" w:hAnsi="Times New Roman" w:cs="Times New Roman"/>
        </w:rPr>
        <w:t xml:space="preserve"> de março de 2012, alterado pelo Decreto nº 8.066, de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7 de agosto de 2013, e tendo em vista o Decreto n° 5.773, de 9 de maio de 2006, e suas alterações, a Portaria Normativa n° 40, de 12 de dezembro de 2007, republicada em 29 de dezembro de 2010, conforme consta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 xml:space="preserve">dos processos </w:t>
      </w:r>
      <w:proofErr w:type="spellStart"/>
      <w:r w:rsidRPr="0071129F">
        <w:rPr>
          <w:rFonts w:ascii="Times New Roman" w:hAnsi="Times New Roman" w:cs="Times New Roman"/>
        </w:rPr>
        <w:t>e-MEC</w:t>
      </w:r>
      <w:proofErr w:type="spellEnd"/>
      <w:r w:rsidRPr="0071129F">
        <w:rPr>
          <w:rFonts w:ascii="Times New Roman" w:hAnsi="Times New Roman" w:cs="Times New Roman"/>
        </w:rPr>
        <w:t>, listados na planilha anexa, do Ministério da Educação, resolve: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Art. 1º Ficam reconhecidos os cursos superiores na modalidade </w:t>
      </w:r>
      <w:proofErr w:type="gramStart"/>
      <w:r w:rsidRPr="0071129F">
        <w:rPr>
          <w:rFonts w:ascii="Times New Roman" w:hAnsi="Times New Roman" w:cs="Times New Roman"/>
        </w:rPr>
        <w:t>a</w:t>
      </w:r>
      <w:proofErr w:type="gramEnd"/>
      <w:r w:rsidRPr="0071129F">
        <w:rPr>
          <w:rFonts w:ascii="Times New Roman" w:hAnsi="Times New Roman" w:cs="Times New Roman"/>
        </w:rPr>
        <w:t xml:space="preserve"> distância, relacionados no Anexo desta Portaria, com as vagas totais anuais nele estabelecidas, nos termos do disposto no art. 10, do Decreto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nº 5.773, de 2006.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2º Os Polos utilizados para as atividades presenciais obrigatórias, nos termos do § 2º do art. 10 do Decreto nº 5.622, de 19 de dezembro de 2005, com redação dada pelo Decreto nº 6.303, de 12 de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 xml:space="preserve">dezembro de 2007, dos cursos neste ato reconhecidos, são, exclusivamente, aqueles constantes dos atos oficiais de credenciamento para </w:t>
      </w:r>
      <w:proofErr w:type="gramStart"/>
      <w:r w:rsidRPr="0071129F">
        <w:rPr>
          <w:rFonts w:ascii="Times New Roman" w:hAnsi="Times New Roman" w:cs="Times New Roman"/>
        </w:rPr>
        <w:t>educação a distância, emitidos por este Ministério para as instituições</w:t>
      </w:r>
      <w:proofErr w:type="gramEnd"/>
      <w:r w:rsidRPr="0071129F">
        <w:rPr>
          <w:rFonts w:ascii="Times New Roman" w:hAnsi="Times New Roman" w:cs="Times New Roman"/>
        </w:rPr>
        <w:t>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Parágrafo Único. A utilização de Polos não credenciados por este Ministério representa irregularidade, objeto de medidas administrativas e penais previstas na legislação.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3º Nos termos do art. 10, § 7º do Decreto nº 5.773, de 2006, o presente ato autorizativo é válido até o final do ciclo avaliativo ao qual cada curso pertence.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4º Esta Portaria entra em vigor na data de sua publicação.</w:t>
      </w:r>
    </w:p>
    <w:p w:rsid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MARTA WENDEL ABRAMO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ANEXO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Reconhecimento </w:t>
      </w:r>
      <w:proofErr w:type="spellStart"/>
      <w:proofErr w:type="gramStart"/>
      <w:r w:rsidRPr="0071129F">
        <w:rPr>
          <w:rFonts w:ascii="Times New Roman" w:hAnsi="Times New Roman" w:cs="Times New Roman"/>
        </w:rPr>
        <w:t>EaD</w:t>
      </w:r>
      <w:proofErr w:type="spellEnd"/>
      <w:proofErr w:type="gramEnd"/>
    </w:p>
    <w:p w:rsid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5B0F" w:rsidRPr="00E45B0F" w:rsidRDefault="00E45B0F" w:rsidP="00E45B0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5B0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8E4" w:rsidRPr="002B1500" w:rsidRDefault="00BC28E4" w:rsidP="00BC28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500">
        <w:rPr>
          <w:rFonts w:ascii="Times New Roman" w:hAnsi="Times New Roman" w:cs="Times New Roman"/>
          <w:b/>
          <w:i/>
        </w:rPr>
        <w:t xml:space="preserve">(Publicação no DOU n.º 140, de 24.07.2014, Seção 1, página </w:t>
      </w:r>
      <w:proofErr w:type="gramStart"/>
      <w:r w:rsidRPr="002B1500">
        <w:rPr>
          <w:rFonts w:ascii="Times New Roman" w:hAnsi="Times New Roman" w:cs="Times New Roman"/>
          <w:b/>
          <w:i/>
        </w:rPr>
        <w:t>39</w:t>
      </w:r>
      <w:r>
        <w:rPr>
          <w:rFonts w:ascii="Times New Roman" w:hAnsi="Times New Roman" w:cs="Times New Roman"/>
          <w:b/>
          <w:i/>
        </w:rPr>
        <w:t>1</w:t>
      </w:r>
      <w:r w:rsidRPr="002B1500">
        <w:rPr>
          <w:rFonts w:ascii="Times New Roman" w:hAnsi="Times New Roman" w:cs="Times New Roman"/>
          <w:b/>
          <w:i/>
        </w:rPr>
        <w:t>)</w:t>
      </w:r>
      <w:proofErr w:type="gramEnd"/>
    </w:p>
    <w:p w:rsidR="0071129F" w:rsidRP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 xml:space="preserve">PORTARIA Nº 410, DE 23 DE JULHO DE </w:t>
      </w:r>
      <w:proofErr w:type="gramStart"/>
      <w:r w:rsidRPr="0071129F">
        <w:rPr>
          <w:rFonts w:ascii="Times New Roman" w:hAnsi="Times New Roman" w:cs="Times New Roman"/>
          <w:b/>
        </w:rPr>
        <w:t>2014</w:t>
      </w:r>
      <w:proofErr w:type="gramEnd"/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n° 7.690, de </w:t>
      </w:r>
      <w:proofErr w:type="gramStart"/>
      <w:r w:rsidRPr="0071129F">
        <w:rPr>
          <w:rFonts w:ascii="Times New Roman" w:hAnsi="Times New Roman" w:cs="Times New Roman"/>
        </w:rPr>
        <w:t>2</w:t>
      </w:r>
      <w:proofErr w:type="gramEnd"/>
      <w:r w:rsidRPr="0071129F">
        <w:rPr>
          <w:rFonts w:ascii="Times New Roman" w:hAnsi="Times New Roman" w:cs="Times New Roman"/>
        </w:rPr>
        <w:t xml:space="preserve"> de março de 2012, alterado pelo Decreto nº 8.066, de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7 de agosto de 2013, e tendo em vista o Decreto n° 5.773, de 9 de maio de 2006, e suas alterações, a Portaria Normativa n° 40, de 12 de dezembro de 2007, republicada em 29 de dezembro de 2010, conforme consta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 xml:space="preserve">do Processo </w:t>
      </w:r>
      <w:proofErr w:type="spellStart"/>
      <w:r w:rsidRPr="0071129F">
        <w:rPr>
          <w:rFonts w:ascii="Times New Roman" w:hAnsi="Times New Roman" w:cs="Times New Roman"/>
        </w:rPr>
        <w:t>e-MEC</w:t>
      </w:r>
      <w:proofErr w:type="spellEnd"/>
      <w:r w:rsidRPr="0071129F">
        <w:rPr>
          <w:rFonts w:ascii="Times New Roman" w:hAnsi="Times New Roman" w:cs="Times New Roman"/>
        </w:rPr>
        <w:t xml:space="preserve"> nº 201200328, resolve: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Art. 1º Fica reconhecido, para fins exclusivos de registro e expedição de diplomas, o curso de Geografia, Licenciatura, na </w:t>
      </w:r>
      <w:proofErr w:type="gramStart"/>
      <w:r w:rsidRPr="0071129F">
        <w:rPr>
          <w:rFonts w:ascii="Times New Roman" w:hAnsi="Times New Roman" w:cs="Times New Roman"/>
        </w:rPr>
        <w:t>modalidade a distância, ofertado pelo Instituto Federal de Educação, Ciência e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Tecnologia do Pará</w:t>
      </w:r>
      <w:proofErr w:type="gramEnd"/>
      <w:r w:rsidRPr="0071129F">
        <w:rPr>
          <w:rFonts w:ascii="Times New Roman" w:hAnsi="Times New Roman" w:cs="Times New Roman"/>
        </w:rPr>
        <w:t xml:space="preserve"> - IFPA, com sede na Avenida Almirante Barroso, nº 1155, Bairro Marco, Município de Belém, Estado do Pará, mantido pelo Instituto Federal de Educação, Ciência e Tecnologia do Pará, com sede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nos mesmos Município e Estado, nos termos do disposto no art. 10, do Decreto nº 5.773, de 9 de maio de 2006.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2º Fica encerrada a oferta do curso neste ato reconhecido.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3º Esta Portaria entra em vigor na data de sua publicação.</w:t>
      </w:r>
    </w:p>
    <w:p w:rsid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MARTA WENDEL ABRAMO</w:t>
      </w:r>
    </w:p>
    <w:p w:rsidR="00BC28E4" w:rsidRDefault="00BC28E4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8E4" w:rsidRPr="002B1500" w:rsidRDefault="00BC28E4" w:rsidP="00BC28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500">
        <w:rPr>
          <w:rFonts w:ascii="Times New Roman" w:hAnsi="Times New Roman" w:cs="Times New Roman"/>
          <w:b/>
          <w:i/>
        </w:rPr>
        <w:t xml:space="preserve">(Publicação no DOU n.º 140, de 24.07.2014, Seção 1, página </w:t>
      </w:r>
      <w:proofErr w:type="gramStart"/>
      <w:r w:rsidRPr="002B1500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92</w:t>
      </w:r>
      <w:r w:rsidRPr="002B1500">
        <w:rPr>
          <w:rFonts w:ascii="Times New Roman" w:hAnsi="Times New Roman" w:cs="Times New Roman"/>
          <w:b/>
          <w:i/>
        </w:rPr>
        <w:t>)</w:t>
      </w:r>
      <w:proofErr w:type="gramEnd"/>
    </w:p>
    <w:p w:rsidR="00BC28E4" w:rsidRPr="0071129F" w:rsidRDefault="00BC28E4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8E4" w:rsidRDefault="00BC28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C28E4" w:rsidRPr="0071129F" w:rsidRDefault="00BC28E4" w:rsidP="00BC28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lastRenderedPageBreak/>
        <w:t>MINISTÉRIO DA EDUCAÇÃO</w:t>
      </w:r>
    </w:p>
    <w:p w:rsidR="00BC28E4" w:rsidRPr="0071129F" w:rsidRDefault="00BC28E4" w:rsidP="00BC28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SECRETARIA DE REGULAÇÃO E SUPERVISÃO DA EDUCAÇÃO SUPERIOR</w:t>
      </w: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1129F">
        <w:rPr>
          <w:rFonts w:ascii="Times New Roman" w:hAnsi="Times New Roman" w:cs="Times New Roman"/>
          <w:b/>
        </w:rPr>
        <w:t>PORTARIA Nº 411, DE 23 DE JULHO DE 2014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n° 7.690, de </w:t>
      </w:r>
      <w:proofErr w:type="gramStart"/>
      <w:r w:rsidRPr="0071129F">
        <w:rPr>
          <w:rFonts w:ascii="Times New Roman" w:hAnsi="Times New Roman" w:cs="Times New Roman"/>
        </w:rPr>
        <w:t>2</w:t>
      </w:r>
      <w:proofErr w:type="gramEnd"/>
      <w:r w:rsidRPr="0071129F">
        <w:rPr>
          <w:rFonts w:ascii="Times New Roman" w:hAnsi="Times New Roman" w:cs="Times New Roman"/>
        </w:rPr>
        <w:t xml:space="preserve"> de março de 2012, alterado pelo Decreto nº 8.066, de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7 de agosto de 2013, e tendo em vista o Decreto n° 5.773, de 9 de maio de 2006, e suas alterações, a Portaria Normativa n° 40, de 12 de dezembro de 2007, republicada em 29 de dezembro de 2010, conforme consta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 xml:space="preserve">do Processo </w:t>
      </w:r>
      <w:proofErr w:type="spellStart"/>
      <w:r w:rsidRPr="0071129F">
        <w:rPr>
          <w:rFonts w:ascii="Times New Roman" w:hAnsi="Times New Roman" w:cs="Times New Roman"/>
        </w:rPr>
        <w:t>e-MEC</w:t>
      </w:r>
      <w:proofErr w:type="spellEnd"/>
      <w:r w:rsidRPr="0071129F">
        <w:rPr>
          <w:rFonts w:ascii="Times New Roman" w:hAnsi="Times New Roman" w:cs="Times New Roman"/>
        </w:rPr>
        <w:t xml:space="preserve"> nº 201200327, resolve: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Art. 1º Fica reconhecido, para fins exclusivos de registro e expedição de diplomas, o curso de Ciências Biológicas, Licenciatura, na </w:t>
      </w:r>
      <w:proofErr w:type="gramStart"/>
      <w:r w:rsidRPr="0071129F">
        <w:rPr>
          <w:rFonts w:ascii="Times New Roman" w:hAnsi="Times New Roman" w:cs="Times New Roman"/>
        </w:rPr>
        <w:t>modalidade a distância, ofertado pelo Instituto Federal de Educação, Ciência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e Tecnologia do Pará</w:t>
      </w:r>
      <w:proofErr w:type="gramEnd"/>
      <w:r w:rsidRPr="0071129F">
        <w:rPr>
          <w:rFonts w:ascii="Times New Roman" w:hAnsi="Times New Roman" w:cs="Times New Roman"/>
        </w:rPr>
        <w:t xml:space="preserve"> - IFPA, com sede na Avenida Almirante Barroso, nº 1155, Bairro Marco, Município de Belém, Estado do Pará, mantido pelo Instituto Federal de Educação, Ciência e Tecnologia do Pará, com</w:t>
      </w:r>
      <w:r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sede nos mesmos Município e Estado, nos termos do disposto no art. 10, do Decreto nº 5.773, de 9 de maio de 2006.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2º Fica encerrada a oferta do curso neste ato reconhecido.</w:t>
      </w:r>
    </w:p>
    <w:p w:rsidR="0071129F" w:rsidRPr="0071129F" w:rsidRDefault="0071129F" w:rsidP="007112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3º Esta Portaria entra em vigor na data de sua publicação.</w:t>
      </w:r>
    </w:p>
    <w:p w:rsid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MARTA WENDEL ABRAMO</w:t>
      </w:r>
    </w:p>
    <w:p w:rsidR="00BC28E4" w:rsidRDefault="00BC28E4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129F" w:rsidRPr="0071129F" w:rsidRDefault="0071129F" w:rsidP="00711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29F">
        <w:rPr>
          <w:rFonts w:ascii="Times New Roman" w:hAnsi="Times New Roman" w:cs="Times New Roman"/>
          <w:b/>
        </w:rPr>
        <w:t>PORTARIA N</w:t>
      </w:r>
      <w:r w:rsidR="00E45B0F">
        <w:rPr>
          <w:rFonts w:ascii="Times New Roman" w:hAnsi="Times New Roman" w:cs="Times New Roman"/>
          <w:b/>
        </w:rPr>
        <w:t>º</w:t>
      </w:r>
      <w:r w:rsidRPr="0071129F">
        <w:rPr>
          <w:rFonts w:ascii="Times New Roman" w:hAnsi="Times New Roman" w:cs="Times New Roman"/>
          <w:b/>
        </w:rPr>
        <w:t xml:space="preserve"> 412, DE 23 DE JULHO DE </w:t>
      </w:r>
      <w:proofErr w:type="gramStart"/>
      <w:r w:rsidRPr="0071129F">
        <w:rPr>
          <w:rFonts w:ascii="Times New Roman" w:hAnsi="Times New Roman" w:cs="Times New Roman"/>
          <w:b/>
        </w:rPr>
        <w:t>2014</w:t>
      </w:r>
      <w:proofErr w:type="gramEnd"/>
    </w:p>
    <w:p w:rsidR="0071129F" w:rsidRPr="0071129F" w:rsidRDefault="0071129F" w:rsidP="00E45B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A SECRETÁRIA DE REGULAÇÃO E SUPERVISÃO DA EDUCAÇÃO SUPERIOR, no uso da atribuição que lhe confere Decreto nº 7.690, de </w:t>
      </w:r>
      <w:proofErr w:type="gramStart"/>
      <w:r w:rsidRPr="0071129F">
        <w:rPr>
          <w:rFonts w:ascii="Times New Roman" w:hAnsi="Times New Roman" w:cs="Times New Roman"/>
        </w:rPr>
        <w:t>2</w:t>
      </w:r>
      <w:proofErr w:type="gramEnd"/>
      <w:r w:rsidRPr="0071129F">
        <w:rPr>
          <w:rFonts w:ascii="Times New Roman" w:hAnsi="Times New Roman" w:cs="Times New Roman"/>
        </w:rPr>
        <w:t xml:space="preserve"> de março de 2012, tendo em vista o Decreto nº 5.773, de</w:t>
      </w:r>
      <w:r w:rsidR="00E45B0F"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9 de maio de 2006, e suas alterações, a Portaria Normativa nº 40, de 12 de dezembro de 2007, republicada em 29 de dezembro de 2010, do Ministério da Educação, considerando a Nota Técnica n° 932/2012-DIREG/SERES/MEC, constante do Expediente MEC n° 078731.2012-11, e o Despacho nº 89/2014-SERES/MEC, resolve:</w:t>
      </w:r>
    </w:p>
    <w:p w:rsidR="0071129F" w:rsidRPr="0071129F" w:rsidRDefault="0071129F" w:rsidP="00E45B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1º Fica renovado o reconhecimento dos cursos superiores de graduação constantes da tabela do Anexo desta Portaria, ministrados pelas Instituições de Educação Superior citadas, nos termos do disposto</w:t>
      </w:r>
      <w:r w:rsidR="00E45B0F"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71129F">
        <w:rPr>
          <w:rFonts w:ascii="Times New Roman" w:hAnsi="Times New Roman" w:cs="Times New Roman"/>
        </w:rPr>
        <w:t>9</w:t>
      </w:r>
      <w:proofErr w:type="gramEnd"/>
      <w:r w:rsidRPr="007112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71129F" w:rsidRPr="0071129F" w:rsidRDefault="0071129F" w:rsidP="00E45B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2º Ficam definitivamente revogadas as medidas cautelares impostas pelos Despachos nº 191 e n° 192, de 18 de dezembro de 2012, aos cursos superiores de graduação constantes da tabela do Anexo desta</w:t>
      </w:r>
      <w:r w:rsidR="00E45B0F"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Portaria.</w:t>
      </w:r>
    </w:p>
    <w:p w:rsidR="0071129F" w:rsidRPr="0071129F" w:rsidRDefault="0071129F" w:rsidP="00E45B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3° A Instituição de Educação Superior poderá, no prazo de 60 (sessenta) dias contados da presente publicação, embargar as informações referentes ao número de vagas, endereço de oferta, denominação</w:t>
      </w:r>
      <w:r w:rsidR="00E45B0F"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e grau do curso.</w:t>
      </w:r>
    </w:p>
    <w:p w:rsidR="0071129F" w:rsidRPr="0071129F" w:rsidRDefault="0071129F" w:rsidP="00E45B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71129F">
        <w:rPr>
          <w:rFonts w:ascii="Times New Roman" w:hAnsi="Times New Roman" w:cs="Times New Roman"/>
        </w:rPr>
        <w:t>e-MEC</w:t>
      </w:r>
      <w:proofErr w:type="spellEnd"/>
      <w:r w:rsidRPr="0071129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71129F" w:rsidRPr="0071129F" w:rsidRDefault="0071129F" w:rsidP="00E45B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71129F" w:rsidRPr="0071129F" w:rsidRDefault="0071129F" w:rsidP="00E45B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71129F" w:rsidRPr="0071129F" w:rsidRDefault="0071129F" w:rsidP="00E45B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71129F">
        <w:rPr>
          <w:rFonts w:ascii="Times New Roman" w:hAnsi="Times New Roman" w:cs="Times New Roman"/>
        </w:rPr>
        <w:t>e-MEC</w:t>
      </w:r>
      <w:proofErr w:type="spellEnd"/>
      <w:r w:rsidRPr="0071129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E45B0F">
        <w:rPr>
          <w:rFonts w:ascii="Times New Roman" w:hAnsi="Times New Roman" w:cs="Times New Roman"/>
        </w:rPr>
        <w:t xml:space="preserve"> </w:t>
      </w:r>
      <w:r w:rsidRPr="0071129F">
        <w:rPr>
          <w:rFonts w:ascii="Times New Roman" w:hAnsi="Times New Roman" w:cs="Times New Roman"/>
        </w:rPr>
        <w:t>eventualmente interposto contra as decisões exaradas pela presente Portaria.</w:t>
      </w:r>
    </w:p>
    <w:p w:rsidR="0071129F" w:rsidRPr="0071129F" w:rsidRDefault="0071129F" w:rsidP="00E45B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4° A renovação de reconhecimento dos cursos constantes do Anexo desta Portaria é válida para todos os fins de direito.</w:t>
      </w:r>
    </w:p>
    <w:p w:rsidR="0071129F" w:rsidRPr="0071129F" w:rsidRDefault="0071129F" w:rsidP="00E45B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129F">
        <w:rPr>
          <w:rFonts w:ascii="Times New Roman" w:hAnsi="Times New Roman" w:cs="Times New Roman"/>
        </w:rPr>
        <w:t>Art. 5º Esta Portaria entra em vigor na data de sua publicação.</w:t>
      </w:r>
    </w:p>
    <w:p w:rsidR="0071129F" w:rsidRDefault="0071129F" w:rsidP="00E45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5B0F">
        <w:rPr>
          <w:rFonts w:ascii="Times New Roman" w:hAnsi="Times New Roman" w:cs="Times New Roman"/>
          <w:b/>
        </w:rPr>
        <w:t>MARTA WENDEL ABRAMO</w:t>
      </w:r>
    </w:p>
    <w:p w:rsidR="00E45B0F" w:rsidRPr="00E45B0F" w:rsidRDefault="00E45B0F" w:rsidP="00E45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129F" w:rsidRPr="00E45B0F" w:rsidRDefault="0071129F" w:rsidP="00E45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5B0F">
        <w:rPr>
          <w:rFonts w:ascii="Times New Roman" w:hAnsi="Times New Roman" w:cs="Times New Roman"/>
          <w:b/>
        </w:rPr>
        <w:t>ANEXO (Renovação de Reconhecimento de Cursos)</w:t>
      </w:r>
    </w:p>
    <w:p w:rsidR="0071129F" w:rsidRDefault="0071129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5B0F" w:rsidRPr="00E45B0F" w:rsidRDefault="00E45B0F" w:rsidP="00E45B0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5B0F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45B0F" w:rsidRDefault="00E45B0F" w:rsidP="007112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8E4" w:rsidRPr="002B1500" w:rsidRDefault="00BC28E4" w:rsidP="00BC28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1500">
        <w:rPr>
          <w:rFonts w:ascii="Times New Roman" w:hAnsi="Times New Roman" w:cs="Times New Roman"/>
          <w:b/>
          <w:i/>
        </w:rPr>
        <w:t xml:space="preserve">(Publicação no DOU n.º 140, de 24.07.2014, Seção 1, página </w:t>
      </w:r>
      <w:proofErr w:type="gramStart"/>
      <w:r w:rsidRPr="002B1500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92</w:t>
      </w:r>
      <w:r w:rsidRPr="002B1500">
        <w:rPr>
          <w:rFonts w:ascii="Times New Roman" w:hAnsi="Times New Roman" w:cs="Times New Roman"/>
          <w:b/>
          <w:i/>
        </w:rPr>
        <w:t>)</w:t>
      </w:r>
      <w:proofErr w:type="gramEnd"/>
    </w:p>
    <w:sectPr w:rsidR="00BC28E4" w:rsidRPr="002B1500" w:rsidSect="0071129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B2" w:rsidRDefault="006617B2" w:rsidP="00E45B0F">
      <w:pPr>
        <w:spacing w:after="0" w:line="240" w:lineRule="auto"/>
      </w:pPr>
      <w:r>
        <w:separator/>
      </w:r>
    </w:p>
  </w:endnote>
  <w:endnote w:type="continuationSeparator" w:id="0">
    <w:p w:rsidR="006617B2" w:rsidRDefault="006617B2" w:rsidP="00E4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5058"/>
      <w:docPartObj>
        <w:docPartGallery w:val="Page Numbers (Bottom of Page)"/>
        <w:docPartUnique/>
      </w:docPartObj>
    </w:sdtPr>
    <w:sdtContent>
      <w:p w:rsidR="00E45B0F" w:rsidRDefault="00E45B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E4">
          <w:rPr>
            <w:noProof/>
          </w:rPr>
          <w:t>5</w:t>
        </w:r>
        <w:r>
          <w:fldChar w:fldCharType="end"/>
        </w:r>
      </w:p>
    </w:sdtContent>
  </w:sdt>
  <w:p w:rsidR="00E45B0F" w:rsidRDefault="00E45B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B2" w:rsidRDefault="006617B2" w:rsidP="00E45B0F">
      <w:pPr>
        <w:spacing w:after="0" w:line="240" w:lineRule="auto"/>
      </w:pPr>
      <w:r>
        <w:separator/>
      </w:r>
    </w:p>
  </w:footnote>
  <w:footnote w:type="continuationSeparator" w:id="0">
    <w:p w:rsidR="006617B2" w:rsidRDefault="006617B2" w:rsidP="00E4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F"/>
    <w:rsid w:val="002B1500"/>
    <w:rsid w:val="005307B1"/>
    <w:rsid w:val="006617B2"/>
    <w:rsid w:val="0071129F"/>
    <w:rsid w:val="00B65906"/>
    <w:rsid w:val="00BC28E4"/>
    <w:rsid w:val="00E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B0F"/>
  </w:style>
  <w:style w:type="paragraph" w:styleId="Rodap">
    <w:name w:val="footer"/>
    <w:basedOn w:val="Normal"/>
    <w:link w:val="RodapChar"/>
    <w:uiPriority w:val="99"/>
    <w:unhideWhenUsed/>
    <w:rsid w:val="00E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B0F"/>
  </w:style>
  <w:style w:type="paragraph" w:styleId="Rodap">
    <w:name w:val="footer"/>
    <w:basedOn w:val="Normal"/>
    <w:link w:val="RodapChar"/>
    <w:uiPriority w:val="99"/>
    <w:unhideWhenUsed/>
    <w:rsid w:val="00E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2537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4</cp:revision>
  <dcterms:created xsi:type="dcterms:W3CDTF">2014-07-24T09:40:00Z</dcterms:created>
  <dcterms:modified xsi:type="dcterms:W3CDTF">2014-07-24T09:57:00Z</dcterms:modified>
</cp:coreProperties>
</file>