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57" w:rsidRP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57">
        <w:rPr>
          <w:rFonts w:ascii="Times New Roman" w:hAnsi="Times New Roman" w:cs="Times New Roman"/>
          <w:b/>
        </w:rPr>
        <w:t>MINISTÉRIO DA EDUCAÇÃO</w:t>
      </w:r>
    </w:p>
    <w:p w:rsidR="009D4F57" w:rsidRP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57">
        <w:rPr>
          <w:rFonts w:ascii="Times New Roman" w:hAnsi="Times New Roman" w:cs="Times New Roman"/>
          <w:b/>
        </w:rPr>
        <w:t>COORDENAÇÃO DE APERFEIÇOAMENTO</w:t>
      </w:r>
    </w:p>
    <w:p w:rsidR="009D4F57" w:rsidRP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57">
        <w:rPr>
          <w:rFonts w:ascii="Times New Roman" w:hAnsi="Times New Roman" w:cs="Times New Roman"/>
          <w:b/>
        </w:rPr>
        <w:t>DE PESSOAL DE NÍVEL SUPERIOR</w:t>
      </w:r>
    </w:p>
    <w:p w:rsidR="009D4F57" w:rsidRPr="000106A5" w:rsidRDefault="009D4F57" w:rsidP="009D4F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6A5">
        <w:rPr>
          <w:rFonts w:ascii="Times New Roman" w:hAnsi="Times New Roman" w:cs="Times New Roman"/>
        </w:rPr>
        <w:t>DIRETORIA DE GESTÃO</w:t>
      </w:r>
    </w:p>
    <w:p w:rsidR="009D4F57" w:rsidRP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57">
        <w:rPr>
          <w:rFonts w:ascii="Times New Roman" w:hAnsi="Times New Roman" w:cs="Times New Roman"/>
          <w:b/>
        </w:rPr>
        <w:t xml:space="preserve">PORTARIA Nº 117, DE </w:t>
      </w:r>
      <w:proofErr w:type="gramStart"/>
      <w:r w:rsidRPr="009D4F57">
        <w:rPr>
          <w:rFonts w:ascii="Times New Roman" w:hAnsi="Times New Roman" w:cs="Times New Roman"/>
          <w:b/>
        </w:rPr>
        <w:t>3</w:t>
      </w:r>
      <w:proofErr w:type="gramEnd"/>
      <w:r w:rsidRPr="009D4F57">
        <w:rPr>
          <w:rFonts w:ascii="Times New Roman" w:hAnsi="Times New Roman" w:cs="Times New Roman"/>
          <w:b/>
        </w:rPr>
        <w:t xml:space="preserve"> DE JULHO DE 2014</w:t>
      </w:r>
    </w:p>
    <w:p w:rsidR="00C54E4A" w:rsidRPr="009D4F57" w:rsidRDefault="009D4F57" w:rsidP="009D4F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4F57">
        <w:rPr>
          <w:rFonts w:ascii="Times New Roman" w:hAnsi="Times New Roman" w:cs="Times New Roman"/>
        </w:rPr>
        <w:t>O DIRETOR DE GESTÃO DA COORDENAÇÃO DE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aprovado pelo Decreto nº 7.692, de 02/03/2012, e pela Portaria CAPES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nº 164, de 31/08/2011, resolve:</w:t>
      </w:r>
    </w:p>
    <w:p w:rsidR="009D4F57" w:rsidRPr="009D4F57" w:rsidRDefault="009D4F57" w:rsidP="009D4F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4F57">
        <w:rPr>
          <w:rFonts w:ascii="Times New Roman" w:hAnsi="Times New Roman" w:cs="Times New Roman"/>
        </w:rPr>
        <w:t>Dispensar JULIANA CARLOS SEIXAS, SIAPE 1680527,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do encargo de substituta eventual do cargo de Chefe de Divisão, DAS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101.2, da Divisão de Saúde Ocupacional e Qualidade de Vida - DSO,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da Coordenação de Desenvolvimento de Pessoas, da Coordenação-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Geral de Gestão de Pessoas, da Diretoria de Gestão, a contar de 09 de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junho de 2014</w:t>
      </w:r>
    </w:p>
    <w:p w:rsidR="009D4F57" w:rsidRP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57">
        <w:rPr>
          <w:rFonts w:ascii="Times New Roman" w:hAnsi="Times New Roman" w:cs="Times New Roman"/>
          <w:b/>
        </w:rPr>
        <w:t>FÁBIO DE PAIVA VAZ</w:t>
      </w:r>
    </w:p>
    <w:p w:rsidR="009D4F57" w:rsidRP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4F57" w:rsidRP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57">
        <w:rPr>
          <w:rFonts w:ascii="Times New Roman" w:hAnsi="Times New Roman" w:cs="Times New Roman"/>
          <w:b/>
        </w:rPr>
        <w:t xml:space="preserve">PORTARIA Nº 118, DE </w:t>
      </w:r>
      <w:proofErr w:type="gramStart"/>
      <w:r w:rsidRPr="009D4F57">
        <w:rPr>
          <w:rFonts w:ascii="Times New Roman" w:hAnsi="Times New Roman" w:cs="Times New Roman"/>
          <w:b/>
        </w:rPr>
        <w:t>3</w:t>
      </w:r>
      <w:proofErr w:type="gramEnd"/>
      <w:r w:rsidRPr="009D4F57">
        <w:rPr>
          <w:rFonts w:ascii="Times New Roman" w:hAnsi="Times New Roman" w:cs="Times New Roman"/>
          <w:b/>
        </w:rPr>
        <w:t xml:space="preserve"> DE JULHO DE 2014</w:t>
      </w:r>
    </w:p>
    <w:p w:rsidR="009D4F57" w:rsidRPr="009D4F57" w:rsidRDefault="009D4F57" w:rsidP="009D4F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4F57">
        <w:rPr>
          <w:rFonts w:ascii="Times New Roman" w:hAnsi="Times New Roman" w:cs="Times New Roman"/>
        </w:rPr>
        <w:t>O DIRETOR DE GESTÃO DA COORDENAÇÃO DE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aprovado pelo Decreto nº 7.692, de 02/03/2012, e pela Portaria CAPES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nº 164, de 31/08/2011, resolve:</w:t>
      </w:r>
    </w:p>
    <w:p w:rsidR="009D4F57" w:rsidRPr="009D4F57" w:rsidRDefault="009D4F57" w:rsidP="009D4F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4F57">
        <w:rPr>
          <w:rFonts w:ascii="Times New Roman" w:hAnsi="Times New Roman" w:cs="Times New Roman"/>
        </w:rPr>
        <w:t>Designar ERLON PEREIRA AQUINO, SIAPE 1701335, para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exercer o encargo de substituto eventual do cargo de Chefe de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Divisão, DAS 101.2, da Divisão de Saúde Ocupacional e Qualidade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de Vida - DSO, da Coordenação de Desenvolvimento de Pessoas, da</w:t>
      </w:r>
      <w:r>
        <w:rPr>
          <w:rFonts w:ascii="Times New Roman" w:hAnsi="Times New Roman" w:cs="Times New Roman"/>
        </w:rPr>
        <w:t xml:space="preserve"> </w:t>
      </w:r>
      <w:r w:rsidRPr="009D4F57">
        <w:rPr>
          <w:rFonts w:ascii="Times New Roman" w:hAnsi="Times New Roman" w:cs="Times New Roman"/>
        </w:rPr>
        <w:t>Coordenação-Geral de Gestão de Pessoas, da Diretoria de Gestão.</w:t>
      </w:r>
    </w:p>
    <w:p w:rsid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57">
        <w:rPr>
          <w:rFonts w:ascii="Times New Roman" w:hAnsi="Times New Roman" w:cs="Times New Roman"/>
          <w:b/>
        </w:rPr>
        <w:t>FÁBIO DE PAIVA VAZ</w:t>
      </w:r>
    </w:p>
    <w:p w:rsidR="009D4F57" w:rsidRDefault="009D4F57" w:rsidP="009D4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40B82" w:rsidRPr="004C2C04" w:rsidRDefault="00D40B82" w:rsidP="00D40B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 w:rsidR="000106A5">
        <w:rPr>
          <w:rFonts w:ascii="Times New Roman" w:hAnsi="Times New Roman" w:cs="Times New Roman"/>
          <w:b/>
          <w:i/>
        </w:rPr>
        <w:t>8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</w:t>
      </w:r>
      <w:r w:rsidR="000106A5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.07</w:t>
      </w:r>
      <w:r w:rsidRPr="004C2C04">
        <w:rPr>
          <w:rFonts w:ascii="Times New Roman" w:hAnsi="Times New Roman" w:cs="Times New Roman"/>
          <w:b/>
          <w:i/>
        </w:rPr>
        <w:t xml:space="preserve">.2014, Seção </w:t>
      </w:r>
      <w:r w:rsidR="000106A5">
        <w:rPr>
          <w:rFonts w:ascii="Times New Roman" w:hAnsi="Times New Roman" w:cs="Times New Roman"/>
          <w:b/>
          <w:i/>
        </w:rPr>
        <w:t>2</w:t>
      </w:r>
      <w:r w:rsidRPr="004C2C04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="000106A5">
        <w:rPr>
          <w:rFonts w:ascii="Times New Roman" w:hAnsi="Times New Roman" w:cs="Times New Roman"/>
          <w:b/>
          <w:i/>
        </w:rPr>
        <w:t>12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sectPr w:rsidR="00D40B82" w:rsidRPr="004C2C04" w:rsidSect="009D4F57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57"/>
    <w:rsid w:val="000106A5"/>
    <w:rsid w:val="001F5F14"/>
    <w:rsid w:val="002341DB"/>
    <w:rsid w:val="002E69FE"/>
    <w:rsid w:val="004725DF"/>
    <w:rsid w:val="009D4F57"/>
    <w:rsid w:val="00A57D0F"/>
    <w:rsid w:val="00AA6970"/>
    <w:rsid w:val="00C54E4A"/>
    <w:rsid w:val="00D40B82"/>
    <w:rsid w:val="00D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4</cp:revision>
  <dcterms:created xsi:type="dcterms:W3CDTF">2014-07-08T10:20:00Z</dcterms:created>
  <dcterms:modified xsi:type="dcterms:W3CDTF">2014-07-08T10:20:00Z</dcterms:modified>
</cp:coreProperties>
</file>