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3F" w:rsidRDefault="00FC713F" w:rsidP="00FC71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5C762D" w:rsidRPr="00FC713F" w:rsidRDefault="005C762D" w:rsidP="00FC71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13F">
        <w:rPr>
          <w:rFonts w:ascii="Times New Roman" w:hAnsi="Times New Roman" w:cs="Times New Roman"/>
          <w:b/>
        </w:rPr>
        <w:t>SECRETARIA DE EDUCAÇÃO CONTINUADA,</w:t>
      </w:r>
    </w:p>
    <w:p w:rsidR="005C762D" w:rsidRPr="00FC713F" w:rsidRDefault="005C762D" w:rsidP="00FC71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13F">
        <w:rPr>
          <w:rFonts w:ascii="Times New Roman" w:hAnsi="Times New Roman" w:cs="Times New Roman"/>
          <w:b/>
        </w:rPr>
        <w:t xml:space="preserve">ALFABETIZAÇÃO, DIVERSIDADE E </w:t>
      </w:r>
      <w:proofErr w:type="gramStart"/>
      <w:r w:rsidRPr="00FC713F">
        <w:rPr>
          <w:rFonts w:ascii="Times New Roman" w:hAnsi="Times New Roman" w:cs="Times New Roman"/>
          <w:b/>
        </w:rPr>
        <w:t>INCLUSÃO</w:t>
      </w:r>
      <w:proofErr w:type="gramEnd"/>
    </w:p>
    <w:p w:rsidR="005C762D" w:rsidRPr="00FC713F" w:rsidRDefault="005C762D" w:rsidP="00FC713F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  <w:r w:rsidRPr="00FC713F">
        <w:rPr>
          <w:rFonts w:ascii="Times New Roman" w:hAnsi="Times New Roman" w:cs="Times New Roman"/>
          <w:b/>
        </w:rPr>
        <w:t>PORTARIA N</w:t>
      </w:r>
      <w:r w:rsidR="00FC713F" w:rsidRPr="00FC713F">
        <w:rPr>
          <w:rFonts w:ascii="Times New Roman" w:hAnsi="Times New Roman" w:cs="Times New Roman"/>
          <w:b/>
        </w:rPr>
        <w:t>º</w:t>
      </w:r>
      <w:r w:rsidRPr="00FC713F">
        <w:rPr>
          <w:rFonts w:ascii="Times New Roman" w:hAnsi="Times New Roman" w:cs="Times New Roman"/>
          <w:b/>
        </w:rPr>
        <w:t xml:space="preserve"> 34, DE 1º DE JULHO DE </w:t>
      </w:r>
      <w:proofErr w:type="gramStart"/>
      <w:r w:rsidRPr="00FC713F">
        <w:rPr>
          <w:rFonts w:ascii="Times New Roman" w:hAnsi="Times New Roman" w:cs="Times New Roman"/>
          <w:b/>
        </w:rPr>
        <w:t>2014</w:t>
      </w:r>
      <w:proofErr w:type="gramEnd"/>
    </w:p>
    <w:p w:rsidR="005C762D" w:rsidRPr="00FC713F" w:rsidRDefault="005C762D" w:rsidP="00FC713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C713F">
        <w:rPr>
          <w:rFonts w:ascii="Times New Roman" w:hAnsi="Times New Roman" w:cs="Times New Roman"/>
        </w:rPr>
        <w:t>A</w:t>
      </w:r>
      <w:r w:rsidR="00FC713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FC713F">
        <w:rPr>
          <w:rFonts w:ascii="Times New Roman" w:hAnsi="Times New Roman" w:cs="Times New Roman"/>
        </w:rPr>
        <w:t>SECRETÁRIA</w:t>
      </w:r>
      <w:r w:rsidR="00FC713F">
        <w:rPr>
          <w:rFonts w:ascii="Times New Roman" w:hAnsi="Times New Roman" w:cs="Times New Roman"/>
        </w:rPr>
        <w:t xml:space="preserve"> </w:t>
      </w:r>
      <w:r w:rsidRPr="00FC713F">
        <w:rPr>
          <w:rFonts w:ascii="Times New Roman" w:hAnsi="Times New Roman" w:cs="Times New Roman"/>
        </w:rPr>
        <w:t>DE EDUCAÇÃO CONTINUADA, ALFABETIZAÇÃO,</w:t>
      </w:r>
      <w:r w:rsidR="00FC713F">
        <w:rPr>
          <w:rFonts w:ascii="Times New Roman" w:hAnsi="Times New Roman" w:cs="Times New Roman"/>
        </w:rPr>
        <w:t xml:space="preserve"> </w:t>
      </w:r>
      <w:r w:rsidRPr="00FC713F">
        <w:rPr>
          <w:rFonts w:ascii="Times New Roman" w:hAnsi="Times New Roman" w:cs="Times New Roman"/>
        </w:rPr>
        <w:t>DIVERSIDADE E INCLUSÃO, no uso de suas</w:t>
      </w:r>
      <w:r w:rsidR="00FC713F">
        <w:rPr>
          <w:rFonts w:ascii="Times New Roman" w:hAnsi="Times New Roman" w:cs="Times New Roman"/>
        </w:rPr>
        <w:t xml:space="preserve"> </w:t>
      </w:r>
      <w:r w:rsidRPr="00FC713F">
        <w:rPr>
          <w:rFonts w:ascii="Times New Roman" w:hAnsi="Times New Roman" w:cs="Times New Roman"/>
        </w:rPr>
        <w:t>atribuições e, tendo em vista a subdelegação de competência que lhe</w:t>
      </w:r>
      <w:r w:rsidR="00FC713F">
        <w:rPr>
          <w:rFonts w:ascii="Times New Roman" w:hAnsi="Times New Roman" w:cs="Times New Roman"/>
        </w:rPr>
        <w:t xml:space="preserve"> </w:t>
      </w:r>
      <w:r w:rsidRPr="00FC713F">
        <w:rPr>
          <w:rFonts w:ascii="Times New Roman" w:hAnsi="Times New Roman" w:cs="Times New Roman"/>
        </w:rPr>
        <w:t>confere a Portaria nº 762, publicada no DOU de 15.06.2011, resolve:</w:t>
      </w:r>
    </w:p>
    <w:p w:rsidR="005C762D" w:rsidRPr="00FC713F" w:rsidRDefault="005C762D" w:rsidP="00FC713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C713F">
        <w:rPr>
          <w:rFonts w:ascii="Times New Roman" w:hAnsi="Times New Roman" w:cs="Times New Roman"/>
        </w:rPr>
        <w:t>Art.1º Designar o servidor ADRIANO ALMEIDA DANI</w:t>
      </w:r>
      <w:r w:rsidR="00FC713F">
        <w:rPr>
          <w:rFonts w:ascii="Times New Roman" w:hAnsi="Times New Roman" w:cs="Times New Roman"/>
        </w:rPr>
        <w:t xml:space="preserve"> </w:t>
      </w:r>
      <w:r w:rsidRPr="00FC713F">
        <w:rPr>
          <w:rFonts w:ascii="Times New Roman" w:hAnsi="Times New Roman" w:cs="Times New Roman"/>
        </w:rPr>
        <w:t>como Ordenador de Despesa substituto eventual no período de 04 a</w:t>
      </w:r>
      <w:r w:rsidR="00FC713F">
        <w:rPr>
          <w:rFonts w:ascii="Times New Roman" w:hAnsi="Times New Roman" w:cs="Times New Roman"/>
        </w:rPr>
        <w:t xml:space="preserve"> </w:t>
      </w:r>
      <w:r w:rsidRPr="00FC713F">
        <w:rPr>
          <w:rFonts w:ascii="Times New Roman" w:hAnsi="Times New Roman" w:cs="Times New Roman"/>
        </w:rPr>
        <w:t>11/ 07/ 2014.</w:t>
      </w:r>
    </w:p>
    <w:p w:rsidR="005C762D" w:rsidRPr="00FC713F" w:rsidRDefault="005C762D" w:rsidP="00FC713F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FC713F">
        <w:rPr>
          <w:rFonts w:ascii="Times New Roman" w:hAnsi="Times New Roman" w:cs="Times New Roman"/>
        </w:rPr>
        <w:t>Art. 2º Esta Portaria entra em vigor na data de sua publicação.</w:t>
      </w:r>
    </w:p>
    <w:p w:rsidR="00C54E4A" w:rsidRDefault="005C762D" w:rsidP="00FC71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13F">
        <w:rPr>
          <w:rFonts w:ascii="Times New Roman" w:hAnsi="Times New Roman" w:cs="Times New Roman"/>
          <w:b/>
        </w:rPr>
        <w:t>MACAÉ MARIA EVARISTO DOS SANTOS</w:t>
      </w:r>
    </w:p>
    <w:p w:rsidR="00FC713F" w:rsidRDefault="00FC713F" w:rsidP="00FC71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C713F" w:rsidRPr="00680C15" w:rsidRDefault="00FC713F" w:rsidP="00FC713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80C15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124</w:t>
      </w:r>
      <w:r w:rsidRPr="00680C15">
        <w:rPr>
          <w:rFonts w:ascii="Times New Roman" w:hAnsi="Times New Roman" w:cs="Times New Roman"/>
          <w:b/>
          <w:i/>
        </w:rPr>
        <w:t>, de 02.0</w:t>
      </w:r>
      <w:r>
        <w:rPr>
          <w:rFonts w:ascii="Times New Roman" w:hAnsi="Times New Roman" w:cs="Times New Roman"/>
          <w:b/>
          <w:i/>
        </w:rPr>
        <w:t>7</w:t>
      </w:r>
      <w:r w:rsidRPr="00680C15">
        <w:rPr>
          <w:rFonts w:ascii="Times New Roman" w:hAnsi="Times New Roman" w:cs="Times New Roman"/>
          <w:b/>
          <w:i/>
        </w:rPr>
        <w:t xml:space="preserve">.2014, Seção </w:t>
      </w:r>
      <w:r>
        <w:rPr>
          <w:rFonts w:ascii="Times New Roman" w:hAnsi="Times New Roman" w:cs="Times New Roman"/>
          <w:b/>
          <w:i/>
        </w:rPr>
        <w:t>2</w:t>
      </w:r>
      <w:r w:rsidRPr="00680C15">
        <w:rPr>
          <w:rFonts w:ascii="Times New Roman" w:hAnsi="Times New Roman" w:cs="Times New Roman"/>
          <w:b/>
          <w:i/>
        </w:rPr>
        <w:t xml:space="preserve">, páginas </w:t>
      </w:r>
      <w:proofErr w:type="gramStart"/>
      <w:r>
        <w:rPr>
          <w:rFonts w:ascii="Times New Roman" w:hAnsi="Times New Roman" w:cs="Times New Roman"/>
          <w:b/>
          <w:i/>
        </w:rPr>
        <w:t>57</w:t>
      </w:r>
      <w:r w:rsidRPr="00680C15">
        <w:rPr>
          <w:rFonts w:ascii="Times New Roman" w:hAnsi="Times New Roman" w:cs="Times New Roman"/>
          <w:b/>
          <w:i/>
        </w:rPr>
        <w:t>)</w:t>
      </w:r>
      <w:proofErr w:type="gramEnd"/>
    </w:p>
    <w:p w:rsidR="00FC713F" w:rsidRPr="00FC713F" w:rsidRDefault="00FC713F" w:rsidP="00FC71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FC713F" w:rsidRPr="00FC713F" w:rsidSect="00FC713F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3F" w:rsidRDefault="00FC713F" w:rsidP="00FC713F">
      <w:pPr>
        <w:spacing w:after="0" w:line="240" w:lineRule="auto"/>
      </w:pPr>
      <w:r>
        <w:separator/>
      </w:r>
    </w:p>
  </w:endnote>
  <w:endnote w:type="continuationSeparator" w:id="0">
    <w:p w:rsidR="00FC713F" w:rsidRDefault="00FC713F" w:rsidP="00FC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469778"/>
      <w:docPartObj>
        <w:docPartGallery w:val="Page Numbers (Bottom of Page)"/>
        <w:docPartUnique/>
      </w:docPartObj>
    </w:sdtPr>
    <w:sdtContent>
      <w:p w:rsidR="00FC713F" w:rsidRDefault="00FC713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C713F" w:rsidRDefault="00FC71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3F" w:rsidRDefault="00FC713F" w:rsidP="00FC713F">
      <w:pPr>
        <w:spacing w:after="0" w:line="240" w:lineRule="auto"/>
      </w:pPr>
      <w:r>
        <w:separator/>
      </w:r>
    </w:p>
  </w:footnote>
  <w:footnote w:type="continuationSeparator" w:id="0">
    <w:p w:rsidR="00FC713F" w:rsidRDefault="00FC713F" w:rsidP="00FC7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2D"/>
    <w:rsid w:val="002341DB"/>
    <w:rsid w:val="002E69FE"/>
    <w:rsid w:val="005C762D"/>
    <w:rsid w:val="00A57D0F"/>
    <w:rsid w:val="00AA6970"/>
    <w:rsid w:val="00C54E4A"/>
    <w:rsid w:val="00F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13F"/>
  </w:style>
  <w:style w:type="paragraph" w:styleId="Rodap">
    <w:name w:val="footer"/>
    <w:basedOn w:val="Normal"/>
    <w:link w:val="RodapChar"/>
    <w:uiPriority w:val="99"/>
    <w:unhideWhenUsed/>
    <w:rsid w:val="00FC7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13F"/>
  </w:style>
  <w:style w:type="paragraph" w:styleId="Rodap">
    <w:name w:val="footer"/>
    <w:basedOn w:val="Normal"/>
    <w:link w:val="RodapChar"/>
    <w:uiPriority w:val="99"/>
    <w:unhideWhenUsed/>
    <w:rsid w:val="00FC7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2014-07-02T10:57:00Z</dcterms:created>
  <dcterms:modified xsi:type="dcterms:W3CDTF">2014-07-02T10:57:00Z</dcterms:modified>
</cp:coreProperties>
</file>