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2F" w:rsidRPr="003F762F" w:rsidRDefault="003F762F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F762F">
        <w:rPr>
          <w:rFonts w:ascii="Times New Roman" w:hAnsi="Times New Roman" w:cs="Times New Roman"/>
          <w:b/>
        </w:rPr>
        <w:t>MINISTÉRIO DA EDUCAÇÃO</w:t>
      </w:r>
    </w:p>
    <w:p w:rsidR="00B0227F" w:rsidRPr="003F762F" w:rsidRDefault="00B0227F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SECRETARIA DE REGULAÇÃO E SUPERVISÃO DA EDUCAÇÃO SUPERIOR</w:t>
      </w:r>
    </w:p>
    <w:p w:rsidR="00B0227F" w:rsidRPr="003F762F" w:rsidRDefault="00B0227F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PORTARIA Nº 40, DE 5 DE FEVEREIRO DE 2014</w:t>
      </w:r>
    </w:p>
    <w:p w:rsidR="00B0227F" w:rsidRPr="00592606" w:rsidRDefault="00B0227F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n° 8.066, de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 Art. 1º Ficam reconhecidos os cursos superiores de graduação constantes da tabela do Anexo desta Portaria, ministrados pelas Instituições de Educação Superior citadas, nos termos do disposto no artigo 10,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§7º, do Decreto nº 5.773, de 9 de maio de 2006, alterado pelo Decreto nº 6.303, de 12 de dezembro de 2007.</w:t>
      </w:r>
    </w:p>
    <w:p w:rsidR="00B0227F" w:rsidRPr="00592606" w:rsidRDefault="00B0227F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e grau do curso.</w:t>
      </w:r>
    </w:p>
    <w:p w:rsidR="00B0227F" w:rsidRPr="00592606" w:rsidRDefault="00B0227F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§ 1° O embargo citado no caput deverá ser realizado pela Instituição no ambiente do sistema e-MEC, momento em que deverá ser apresentada justificativa que respalde a atualização cadastral solicitada.</w:t>
      </w:r>
    </w:p>
    <w:p w:rsidR="00B0227F" w:rsidRPr="00592606" w:rsidRDefault="00B0227F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B0227F" w:rsidRPr="00592606" w:rsidRDefault="00B0227F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B0227F" w:rsidRPr="00592606" w:rsidRDefault="00B0227F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§ 4º O embargo citado no caput tem por finalidade promover atualização dos dados do Cadastro e-MEC de Cursos e Instituições de Educação Superior, não se confundindo com recurso administrativo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eventualmente interposto contra as decisões exaradas pela presente Portaria.</w:t>
      </w:r>
    </w:p>
    <w:p w:rsidR="00B0227F" w:rsidRPr="00592606" w:rsidRDefault="00B0227F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B0227F" w:rsidRPr="00592606" w:rsidRDefault="00B0227F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4º Esta Portaria entra em vigor na data de sua publicação.</w:t>
      </w:r>
    </w:p>
    <w:p w:rsidR="00B0227F" w:rsidRDefault="00B0227F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JORGE RODRIGO ARAÚJO MESSIAS</w:t>
      </w:r>
    </w:p>
    <w:p w:rsidR="003F762F" w:rsidRPr="003F762F" w:rsidRDefault="003F762F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227F" w:rsidRDefault="00B0227F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ANEXO</w:t>
      </w:r>
    </w:p>
    <w:p w:rsidR="003F762F" w:rsidRPr="003F762F" w:rsidRDefault="003F762F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5AD7" w:rsidRPr="00592606" w:rsidRDefault="00B0227F" w:rsidP="005926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(Reconhecimento de Cursos)</w:t>
      </w:r>
    </w:p>
    <w:p w:rsidR="00B0227F" w:rsidRDefault="00B0227F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762F" w:rsidRPr="009A4534" w:rsidRDefault="009A4534" w:rsidP="0059260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A453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F762F" w:rsidRDefault="003F762F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6C1" w:rsidRDefault="003946C1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762F" w:rsidRPr="00A7037D" w:rsidRDefault="00A7037D" w:rsidP="003F762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7037D">
        <w:rPr>
          <w:rFonts w:ascii="Times New Roman" w:hAnsi="Times New Roman" w:cs="Times New Roman"/>
          <w:b/>
          <w:i/>
        </w:rPr>
        <w:t xml:space="preserve">(Publicação no DOU n.º 26, de 06.02.2014, Seção 1, página </w:t>
      </w:r>
      <w:r w:rsidR="00D4529D">
        <w:rPr>
          <w:rFonts w:ascii="Times New Roman" w:hAnsi="Times New Roman" w:cs="Times New Roman"/>
          <w:b/>
          <w:i/>
        </w:rPr>
        <w:t>46/47</w:t>
      </w:r>
      <w:r w:rsidRPr="00A7037D">
        <w:rPr>
          <w:rFonts w:ascii="Times New Roman" w:hAnsi="Times New Roman" w:cs="Times New Roman"/>
          <w:b/>
          <w:i/>
        </w:rPr>
        <w:t>)</w:t>
      </w:r>
    </w:p>
    <w:p w:rsidR="00B0227F" w:rsidRDefault="00B0227F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534" w:rsidRDefault="009A4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1DEA" w:rsidRPr="003F762F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lastRenderedPageBreak/>
        <w:t>MINISTÉRIO DA EDUCAÇÃO</w:t>
      </w:r>
    </w:p>
    <w:p w:rsidR="00701DEA" w:rsidRPr="003F762F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SECRETARIA DE REGULAÇÃO E SUPERVISÃO DA EDUCAÇÃO SUPERIOR</w:t>
      </w:r>
    </w:p>
    <w:p w:rsidR="00B0227F" w:rsidRPr="003F762F" w:rsidRDefault="00B0227F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PORTARIA Nº 41, DE 5 DE FEVEREIRO DE 2014</w:t>
      </w:r>
    </w:p>
    <w:p w:rsidR="00B0227F" w:rsidRPr="00592606" w:rsidRDefault="00B0227F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n° 8.066, de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B0227F" w:rsidRPr="00592606" w:rsidRDefault="00B0227F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no artigo 10, §7º, do Decreto nº 5.773, de 9 de maio de 2006, alterado pelo Decreto nº 6.303, de 12 de dezembro de 2007.</w:t>
      </w:r>
    </w:p>
    <w:p w:rsidR="00B0227F" w:rsidRPr="00592606" w:rsidRDefault="00B0227F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e grau do curso.</w:t>
      </w:r>
    </w:p>
    <w:p w:rsidR="00B0227F" w:rsidRPr="00592606" w:rsidRDefault="00B0227F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§ 1° O embargo citado no caput deverá ser realizado pela Instituição no ambiente do sistema e-MEC, momento em que deverá ser apresentada justificativa que respalde a atualização cadastral solicitada.</w:t>
      </w:r>
    </w:p>
    <w:p w:rsidR="00B0227F" w:rsidRPr="00592606" w:rsidRDefault="00B0227F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B0227F" w:rsidRPr="00592606" w:rsidRDefault="00B0227F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B0227F" w:rsidRPr="00592606" w:rsidRDefault="00B0227F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§ 4º O embargo citado no caput tem por finalidade promover atualização dos dados do Cadastro e-MEC de Cursos e Instituições de Educação Superior, não se confundindo com recurso administrativo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eventualmente interposto contra as decisões exaradas pela presente Portaria.</w:t>
      </w:r>
    </w:p>
    <w:p w:rsidR="00B0227F" w:rsidRPr="00592606" w:rsidRDefault="00B0227F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B0227F" w:rsidRPr="00592606" w:rsidRDefault="00B0227F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4º Esta Portaria entra em vigor na data de sua publicação.</w:t>
      </w:r>
    </w:p>
    <w:p w:rsidR="00B0227F" w:rsidRDefault="00B0227F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JORGE RODRIGO ARAÚJO MESSIAS</w:t>
      </w:r>
    </w:p>
    <w:p w:rsidR="003F762F" w:rsidRPr="003F762F" w:rsidRDefault="003F762F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227F" w:rsidRDefault="00B0227F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ANEXO</w:t>
      </w:r>
    </w:p>
    <w:p w:rsidR="003F762F" w:rsidRPr="003F762F" w:rsidRDefault="003F762F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227F" w:rsidRPr="00592606" w:rsidRDefault="00B0227F" w:rsidP="005926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(Renovação de Reconhecimento de Cursos)</w:t>
      </w:r>
    </w:p>
    <w:p w:rsidR="00B0227F" w:rsidRDefault="00B0227F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534" w:rsidRPr="009A4534" w:rsidRDefault="009A4534" w:rsidP="009A453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A453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F762F" w:rsidRDefault="003F762F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6C1" w:rsidRDefault="003946C1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037D" w:rsidRPr="00A7037D" w:rsidRDefault="00A7037D" w:rsidP="00A703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7037D">
        <w:rPr>
          <w:rFonts w:ascii="Times New Roman" w:hAnsi="Times New Roman" w:cs="Times New Roman"/>
          <w:b/>
          <w:i/>
        </w:rPr>
        <w:t xml:space="preserve">(Publicação no DOU n.º 26, de 06.02.2014, Seção 1, página </w:t>
      </w:r>
      <w:r w:rsidR="00D4529D">
        <w:rPr>
          <w:rFonts w:ascii="Times New Roman" w:hAnsi="Times New Roman" w:cs="Times New Roman"/>
          <w:b/>
          <w:i/>
        </w:rPr>
        <w:t>47</w:t>
      </w:r>
      <w:r w:rsidRPr="00A7037D">
        <w:rPr>
          <w:rFonts w:ascii="Times New Roman" w:hAnsi="Times New Roman" w:cs="Times New Roman"/>
          <w:b/>
          <w:i/>
        </w:rPr>
        <w:t>)</w:t>
      </w:r>
    </w:p>
    <w:p w:rsidR="003F762F" w:rsidRDefault="003F762F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534" w:rsidRDefault="009A4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1DEA" w:rsidRPr="003F762F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MINISTÉRIO DA EDUCAÇÃO</w:t>
      </w:r>
    </w:p>
    <w:p w:rsidR="00701DEA" w:rsidRPr="003F762F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SECRETARIA DE REGULAÇÃO E SUPERVISÃO DA EDUCAÇÃO SUPERIOR</w:t>
      </w:r>
    </w:p>
    <w:p w:rsidR="00462D75" w:rsidRPr="003F762F" w:rsidRDefault="00462D75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PORTARIA Nº 42, DE 5 DE FEVEREIRO DE 2014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n° 8.066, de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no artigo 10, §7º, do Decreto nº 5.773, de 9 de maio de 2006, alterado pelo Decreto nº 6.303, de 12 de dezembro de 2007.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e grau do curso.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§ 1° O embargo citado no caput deverá ser realizado pela Instituição no ambiente do sistema e-MEC, momento em que deverá ser apresentada justificativa que respalde a atualização cadastral solicitada.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B0227F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renova por meio desta Portaria.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§ 4º O embargo citado no caput tem por finalidade promover atualização dos dados do Cadastro e-MEC de Cursos e Instituições de Educação Superior, não se confundindo com recurso administrativo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eventualmente interposto contra as decisões exaradas pela presente Portaria.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4º Esta Portaria entra em vigor na data de sua publicação.</w:t>
      </w:r>
    </w:p>
    <w:p w:rsidR="00462D75" w:rsidRDefault="00462D75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JORGE RODRIGO ARAÚJO MESSIAS</w:t>
      </w:r>
    </w:p>
    <w:p w:rsidR="003F762F" w:rsidRPr="003F762F" w:rsidRDefault="003F762F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D75" w:rsidRDefault="00462D75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ANEXO</w:t>
      </w:r>
    </w:p>
    <w:p w:rsidR="003F762F" w:rsidRPr="003F762F" w:rsidRDefault="003F762F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D75" w:rsidRPr="00592606" w:rsidRDefault="00462D75" w:rsidP="005926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(Renovação de Reconhecimento de Cursos)</w:t>
      </w:r>
    </w:p>
    <w:p w:rsidR="00462D75" w:rsidRDefault="00462D75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534" w:rsidRPr="009A4534" w:rsidRDefault="009A4534" w:rsidP="009A453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A453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F762F" w:rsidRDefault="003F762F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6C1" w:rsidRDefault="003946C1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037D" w:rsidRPr="00A7037D" w:rsidRDefault="00A7037D" w:rsidP="00A703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7037D">
        <w:rPr>
          <w:rFonts w:ascii="Times New Roman" w:hAnsi="Times New Roman" w:cs="Times New Roman"/>
          <w:b/>
          <w:i/>
        </w:rPr>
        <w:t xml:space="preserve">(Publicação no DOU n.º 26, de 06.02.2014, Seção 1, página </w:t>
      </w:r>
      <w:r w:rsidR="00D4529D">
        <w:rPr>
          <w:rFonts w:ascii="Times New Roman" w:hAnsi="Times New Roman" w:cs="Times New Roman"/>
          <w:b/>
          <w:i/>
        </w:rPr>
        <w:t>47/48</w:t>
      </w:r>
      <w:r w:rsidRPr="00A7037D">
        <w:rPr>
          <w:rFonts w:ascii="Times New Roman" w:hAnsi="Times New Roman" w:cs="Times New Roman"/>
          <w:b/>
          <w:i/>
        </w:rPr>
        <w:t>)</w:t>
      </w:r>
    </w:p>
    <w:p w:rsidR="003F762F" w:rsidRDefault="003F762F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534" w:rsidRDefault="009A4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1DEA" w:rsidRPr="003F762F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MINISTÉRIO DA EDUCAÇÃO</w:t>
      </w:r>
    </w:p>
    <w:p w:rsidR="00701DEA" w:rsidRPr="003F762F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SECRETARIA DE REGULAÇÃO E SUPERVISÃO DA EDUCAÇÃO SUPERIOR</w:t>
      </w:r>
    </w:p>
    <w:p w:rsidR="00462D75" w:rsidRPr="003F762F" w:rsidRDefault="00462D75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PORTARIA Nº 43, DE 5 DE FEVEREIRO DE 2014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n° 8.066, de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 Art. 1º Fica renovado o reconhecimento dos cursos superiores de graduação, constantes da tabela do Anexo desta Portaria, ministrados pelas Instituições de Educação Superior citadas, nos termos do disposto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no artigo 10, §7º, do Decreto nº 5.773, de 9 de maio de 2006, alterado pelo Decreto nº 6.303, de 12 de dezembro de 2007.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e grau do curso.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§ 1° O embargo citado no caput deverá ser realizado pela Instituição no ambiente do sistema e-MEC, momento em que deverá ser apresentada justificativa que respalde a atualização cadastral solicitada.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§ 4º O embargo citado no caput tem por finalidade promover atualização dos dados do Cadastro e-MEC de Cursos e Instituições de Educação Superior, não se confundindo com recurso administrativo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eventualmente interposto contra as decisões exaradas pela presente Portaria.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4º Esta Portaria entra em vigor na data de sua publicação.</w:t>
      </w:r>
    </w:p>
    <w:p w:rsidR="00462D75" w:rsidRDefault="00462D75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JORGE RODRIGO ARAÚJO MESSIAS</w:t>
      </w:r>
    </w:p>
    <w:p w:rsidR="003F762F" w:rsidRPr="003F762F" w:rsidRDefault="003F762F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D75" w:rsidRDefault="00462D75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ANEXO</w:t>
      </w:r>
    </w:p>
    <w:p w:rsidR="003F762F" w:rsidRPr="003F762F" w:rsidRDefault="003F762F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D75" w:rsidRPr="00592606" w:rsidRDefault="00462D75" w:rsidP="005926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(Renovação de Reconhecimento de Cursos)</w:t>
      </w:r>
    </w:p>
    <w:p w:rsidR="00462D75" w:rsidRDefault="00462D75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534" w:rsidRPr="009A4534" w:rsidRDefault="009A4534" w:rsidP="009A453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A453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F762F" w:rsidRDefault="003F762F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6C1" w:rsidRDefault="003946C1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037D" w:rsidRPr="00A7037D" w:rsidRDefault="00A7037D" w:rsidP="00A703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7037D">
        <w:rPr>
          <w:rFonts w:ascii="Times New Roman" w:hAnsi="Times New Roman" w:cs="Times New Roman"/>
          <w:b/>
          <w:i/>
        </w:rPr>
        <w:t xml:space="preserve">(Publicação no DOU n.º 26, de 06.02.2014, Seção 1, página </w:t>
      </w:r>
      <w:r w:rsidR="00D4529D">
        <w:rPr>
          <w:rFonts w:ascii="Times New Roman" w:hAnsi="Times New Roman" w:cs="Times New Roman"/>
          <w:b/>
          <w:i/>
        </w:rPr>
        <w:t>48/49</w:t>
      </w:r>
      <w:r w:rsidRPr="00A7037D">
        <w:rPr>
          <w:rFonts w:ascii="Times New Roman" w:hAnsi="Times New Roman" w:cs="Times New Roman"/>
          <w:b/>
          <w:i/>
        </w:rPr>
        <w:t>)</w:t>
      </w:r>
    </w:p>
    <w:p w:rsidR="003F762F" w:rsidRDefault="003F762F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534" w:rsidRDefault="009A4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1DEA" w:rsidRPr="003F762F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MINISTÉRIO DA EDUCAÇÃO</w:t>
      </w:r>
    </w:p>
    <w:p w:rsidR="00701DEA" w:rsidRPr="003F762F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SECRETARIA DE REGULAÇÃO E SUPERVISÃO DA EDUCAÇÃO SUPERIOR</w:t>
      </w:r>
    </w:p>
    <w:p w:rsidR="00462D75" w:rsidRPr="003F762F" w:rsidRDefault="00462D75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PORTARIA Nº 44, DE 5 DE FEVEREIRO DE 2014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nº 8.066, de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de Regulação e Supervisão da Educação Superior, resolve: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Meta - FAMETA,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com sede no Município de Rio Branco, Estado do Acre, mantida pela União Educacional Meta LTDA - ME, conforme planilha anexa.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e expedição do(s) próximo(s) ato(s) regulatório(s) do(s) curso(s).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4º Esta Portaria entra em vigor na data de sua publicação.</w:t>
      </w:r>
    </w:p>
    <w:p w:rsidR="00462D75" w:rsidRDefault="00462D75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JORGE RODRIGO ARAÚJO MESSIAS</w:t>
      </w:r>
    </w:p>
    <w:p w:rsidR="003F762F" w:rsidRPr="003F762F" w:rsidRDefault="003F762F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D75" w:rsidRPr="003F762F" w:rsidRDefault="00462D75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ANEXO</w:t>
      </w:r>
    </w:p>
    <w:p w:rsidR="00462D75" w:rsidRDefault="00462D75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534" w:rsidRPr="009A4534" w:rsidRDefault="009A4534" w:rsidP="009A453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A453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F762F" w:rsidRDefault="003F762F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D75" w:rsidRPr="003F762F" w:rsidRDefault="00462D75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PORTARIA Nº 45, DE 5 DE FEVEREIRO DE 2014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nº 8.066, de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de Regulação e Supervisão da Educação Superior,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RESOLVE: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JK de Tecnologia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- FACJK, com sede no Distrito Federal, mantida pela AESJK - Associação de Ensino Superior Juscelino Kubitschek, conforme planilha anexa.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e expedição do(s) próximo(s) ato(s) regulatório(s) do(s) curso(s).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4º Esta Portaria entra em vigor na data de sua publicação.</w:t>
      </w:r>
    </w:p>
    <w:p w:rsidR="00462D75" w:rsidRDefault="00462D75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JORGE RODRIGO ARAÚJO MESSIAS</w:t>
      </w:r>
    </w:p>
    <w:p w:rsidR="003F762F" w:rsidRPr="003F762F" w:rsidRDefault="003F762F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D75" w:rsidRDefault="00462D75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ANEXO</w:t>
      </w:r>
    </w:p>
    <w:p w:rsidR="003F762F" w:rsidRPr="003F762F" w:rsidRDefault="003F762F" w:rsidP="003F762F">
      <w:pPr>
        <w:spacing w:after="0" w:line="240" w:lineRule="auto"/>
        <w:rPr>
          <w:rFonts w:ascii="Times New Roman" w:hAnsi="Times New Roman" w:cs="Times New Roman"/>
        </w:rPr>
      </w:pPr>
    </w:p>
    <w:p w:rsidR="009A4534" w:rsidRPr="009A4534" w:rsidRDefault="009A4534" w:rsidP="009A453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A453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F762F" w:rsidRPr="003F762F" w:rsidRDefault="003F762F" w:rsidP="003F762F">
      <w:pPr>
        <w:spacing w:after="0" w:line="240" w:lineRule="auto"/>
        <w:rPr>
          <w:rFonts w:ascii="Times New Roman" w:hAnsi="Times New Roman" w:cs="Times New Roman"/>
        </w:rPr>
      </w:pPr>
    </w:p>
    <w:p w:rsidR="00A7037D" w:rsidRPr="00A7037D" w:rsidRDefault="00A7037D" w:rsidP="00A703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7037D">
        <w:rPr>
          <w:rFonts w:ascii="Times New Roman" w:hAnsi="Times New Roman" w:cs="Times New Roman"/>
          <w:b/>
          <w:i/>
        </w:rPr>
        <w:t xml:space="preserve">(Publicação no DOU n.º 26, de 06.02.2014, Seção 1, página </w:t>
      </w:r>
      <w:r w:rsidR="00D4529D">
        <w:rPr>
          <w:rFonts w:ascii="Times New Roman" w:hAnsi="Times New Roman" w:cs="Times New Roman"/>
          <w:b/>
          <w:i/>
        </w:rPr>
        <w:t>49</w:t>
      </w:r>
      <w:r w:rsidRPr="00A7037D">
        <w:rPr>
          <w:rFonts w:ascii="Times New Roman" w:hAnsi="Times New Roman" w:cs="Times New Roman"/>
          <w:b/>
          <w:i/>
        </w:rPr>
        <w:t>)</w:t>
      </w:r>
    </w:p>
    <w:p w:rsidR="00462D75" w:rsidRDefault="00462D75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D64" w:rsidRDefault="00F16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1DEA" w:rsidRPr="003F762F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MINISTÉRIO DA EDUCAÇÃO</w:t>
      </w:r>
    </w:p>
    <w:p w:rsidR="00701DEA" w:rsidRPr="003F762F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SECRETARIA DE REGULAÇÃO E SUPERVISÃO DA EDUCAÇÃO SUPERIOR</w:t>
      </w:r>
    </w:p>
    <w:p w:rsidR="00462D75" w:rsidRPr="003F762F" w:rsidRDefault="00462D75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PORTARIA Nº 46, DE 5 DE FEVEREIRO DE 2014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nº 8.066, de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de Regulação e Supervisão da Educação Superior, resolve: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Ideal Paulista - FIP,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com sede no Município de Tatuí, Estado de São Paulo, mantida pela Sociedade Paulista de Ensino e Cultura LTDA - ME, conforme planilha anexa.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3F762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e expedição do(s) próximo(s) ato(s) regulatório(s) do(s) curso(s).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462D75" w:rsidRPr="00592606" w:rsidRDefault="00462D75" w:rsidP="003F7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4º Esta Portaria entra em vigor na data de sua publicação.</w:t>
      </w:r>
    </w:p>
    <w:p w:rsidR="00462D75" w:rsidRDefault="00462D75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JORGE RODRIGO ARAÚJO MESSIAS</w:t>
      </w:r>
    </w:p>
    <w:p w:rsidR="003F762F" w:rsidRPr="003F762F" w:rsidRDefault="003F762F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D75" w:rsidRDefault="00462D75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ANEXO</w:t>
      </w:r>
    </w:p>
    <w:p w:rsidR="009067FF" w:rsidRPr="009067FF" w:rsidRDefault="009067FF" w:rsidP="009067FF">
      <w:pPr>
        <w:spacing w:after="0" w:line="240" w:lineRule="auto"/>
        <w:rPr>
          <w:rFonts w:ascii="Times New Roman" w:hAnsi="Times New Roman" w:cs="Times New Roman"/>
        </w:rPr>
      </w:pPr>
    </w:p>
    <w:p w:rsidR="009A4534" w:rsidRPr="009A4534" w:rsidRDefault="009A4534" w:rsidP="009A453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A453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9067FF" w:rsidRPr="009067FF" w:rsidRDefault="009067FF" w:rsidP="009067FF">
      <w:pPr>
        <w:spacing w:after="0" w:line="240" w:lineRule="auto"/>
        <w:rPr>
          <w:rFonts w:ascii="Times New Roman" w:hAnsi="Times New Roman" w:cs="Times New Roman"/>
        </w:rPr>
      </w:pPr>
    </w:p>
    <w:p w:rsidR="00A7037D" w:rsidRPr="00A7037D" w:rsidRDefault="00A7037D" w:rsidP="00A703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7037D">
        <w:rPr>
          <w:rFonts w:ascii="Times New Roman" w:hAnsi="Times New Roman" w:cs="Times New Roman"/>
          <w:b/>
          <w:i/>
        </w:rPr>
        <w:t>(Publicação no DOU n.º 26, de 06.02.2014, Seção 1, página</w:t>
      </w:r>
      <w:r w:rsidR="00D4529D">
        <w:rPr>
          <w:rFonts w:ascii="Times New Roman" w:hAnsi="Times New Roman" w:cs="Times New Roman"/>
          <w:b/>
          <w:i/>
        </w:rPr>
        <w:t xml:space="preserve"> 49/50</w:t>
      </w:r>
      <w:r w:rsidRPr="00A7037D">
        <w:rPr>
          <w:rFonts w:ascii="Times New Roman" w:hAnsi="Times New Roman" w:cs="Times New Roman"/>
          <w:b/>
          <w:i/>
        </w:rPr>
        <w:t>)</w:t>
      </w:r>
    </w:p>
    <w:p w:rsidR="009067FF" w:rsidRDefault="009067FF" w:rsidP="009067FF">
      <w:pPr>
        <w:spacing w:after="0" w:line="240" w:lineRule="auto"/>
        <w:rPr>
          <w:rFonts w:ascii="Times New Roman" w:hAnsi="Times New Roman" w:cs="Times New Roman"/>
          <w:b/>
        </w:rPr>
      </w:pPr>
    </w:p>
    <w:p w:rsidR="00701DEA" w:rsidRPr="003F762F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MINISTÉRIO DA EDUCAÇÃO</w:t>
      </w:r>
    </w:p>
    <w:p w:rsidR="00701DEA" w:rsidRPr="003F762F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SECRETARIA DE REGULAÇÃO E SUPERVISÃO DA EDUCAÇÃO SUPERIOR</w:t>
      </w:r>
    </w:p>
    <w:p w:rsidR="00592606" w:rsidRPr="003F762F" w:rsidRDefault="00592606" w:rsidP="003F7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PORTARIA Nº 47, DE 5 DE FEVEREIRO DE 2014</w:t>
      </w:r>
    </w:p>
    <w:p w:rsidR="00592606" w:rsidRPr="00592606" w:rsidRDefault="00592606" w:rsidP="009067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nº 8.066, de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como o artigo 61, III e § 2, da Portaria Normativa nº 40, de 12 de dezembro de 2007, republicada em 29 de dezembro de 2010, do Ministério da Educação, resolve:</w:t>
      </w:r>
    </w:p>
    <w:p w:rsidR="00592606" w:rsidRPr="00592606" w:rsidRDefault="00592606" w:rsidP="009067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de Tecnologia Porto das Monções - FAMO,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com sede no município de Porto Feliz, Estado de São Paulo, mantida pelo Instituto de Ensino Superior Moinho Velho LTDA - ME, conforme planilha anexa.</w:t>
      </w:r>
    </w:p>
    <w:p w:rsidR="00592606" w:rsidRPr="00592606" w:rsidRDefault="00592606" w:rsidP="009067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2º Esta Portaria entra em vigor na data de sua publicação.</w:t>
      </w:r>
    </w:p>
    <w:p w:rsidR="00592606" w:rsidRPr="009067FF" w:rsidRDefault="00592606" w:rsidP="00906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F">
        <w:rPr>
          <w:rFonts w:ascii="Times New Roman" w:hAnsi="Times New Roman" w:cs="Times New Roman"/>
          <w:b/>
        </w:rPr>
        <w:t>JORGE RODRIGO ARAÚJO MESSIAS</w:t>
      </w:r>
    </w:p>
    <w:p w:rsidR="009067FF" w:rsidRPr="009067FF" w:rsidRDefault="009067FF" w:rsidP="00906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D75" w:rsidRPr="009067FF" w:rsidRDefault="00592606" w:rsidP="00906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F">
        <w:rPr>
          <w:rFonts w:ascii="Times New Roman" w:hAnsi="Times New Roman" w:cs="Times New Roman"/>
          <w:b/>
        </w:rPr>
        <w:t>ANEXO</w:t>
      </w:r>
    </w:p>
    <w:p w:rsidR="009067FF" w:rsidRDefault="009067FF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534" w:rsidRPr="009A4534" w:rsidRDefault="009A4534" w:rsidP="009A453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A453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9067FF" w:rsidRDefault="009067FF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037D" w:rsidRDefault="00A7037D" w:rsidP="00A703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7037D">
        <w:rPr>
          <w:rFonts w:ascii="Times New Roman" w:hAnsi="Times New Roman" w:cs="Times New Roman"/>
          <w:b/>
          <w:i/>
        </w:rPr>
        <w:t xml:space="preserve">(Publicação no DOU n.º 26, de 06.02.2014, Seção 1, página </w:t>
      </w:r>
      <w:r w:rsidR="00076184">
        <w:rPr>
          <w:rFonts w:ascii="Times New Roman" w:hAnsi="Times New Roman" w:cs="Times New Roman"/>
          <w:b/>
          <w:i/>
        </w:rPr>
        <w:t>50</w:t>
      </w:r>
      <w:r w:rsidRPr="00A7037D">
        <w:rPr>
          <w:rFonts w:ascii="Times New Roman" w:hAnsi="Times New Roman" w:cs="Times New Roman"/>
          <w:b/>
          <w:i/>
        </w:rPr>
        <w:t>)</w:t>
      </w:r>
    </w:p>
    <w:p w:rsidR="00F16D64" w:rsidRPr="00A7037D" w:rsidRDefault="00F16D64" w:rsidP="00A703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F16D64" w:rsidRDefault="00F16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1DEA" w:rsidRPr="003F762F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MINISTÉRIO DA EDUCAÇÃO</w:t>
      </w:r>
    </w:p>
    <w:p w:rsidR="00701DEA" w:rsidRPr="003F762F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SECRETARIA DE REGULAÇÃO E SUPERVISÃO DA EDUCAÇÃO SUPERIOR</w:t>
      </w:r>
    </w:p>
    <w:p w:rsidR="00592606" w:rsidRPr="009067FF" w:rsidRDefault="00592606" w:rsidP="00906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F">
        <w:rPr>
          <w:rFonts w:ascii="Times New Roman" w:hAnsi="Times New Roman" w:cs="Times New Roman"/>
          <w:b/>
        </w:rPr>
        <w:t>PORTARIA Nº 48, DE 5 DE FEVEREIRO DE 2014</w:t>
      </w:r>
    </w:p>
    <w:p w:rsidR="00592606" w:rsidRPr="00592606" w:rsidRDefault="00592606" w:rsidP="009067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nº 8.066, de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de Regulação e Supervisão da Educação Superior, resolve:</w:t>
      </w:r>
    </w:p>
    <w:p w:rsidR="00592606" w:rsidRPr="00592606" w:rsidRDefault="00592606" w:rsidP="009067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de Ciências Gerenciais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da Bahia - UNICENID, com sede no Município de Salvador, Estado da Bahia, mantida pela União de Ensino Superior, Pesquisa e Extensão CENID LTDA - ME, conforme planilha anexa.</w:t>
      </w:r>
    </w:p>
    <w:p w:rsidR="00592606" w:rsidRPr="00592606" w:rsidRDefault="00592606" w:rsidP="009067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e expedição do(s) próximo(s) ato(s) regulatório(s) do(s) curso(s).</w:t>
      </w:r>
    </w:p>
    <w:p w:rsidR="00592606" w:rsidRPr="00592606" w:rsidRDefault="00592606" w:rsidP="009067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592606" w:rsidRPr="00592606" w:rsidRDefault="00592606" w:rsidP="009067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4º Esta Portaria entra em vigor na data de sua publicação.</w:t>
      </w:r>
    </w:p>
    <w:p w:rsidR="00592606" w:rsidRDefault="00592606" w:rsidP="00906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F">
        <w:rPr>
          <w:rFonts w:ascii="Times New Roman" w:hAnsi="Times New Roman" w:cs="Times New Roman"/>
          <w:b/>
        </w:rPr>
        <w:t>JORGE RODRIGO ARAÚJO MESSIAS</w:t>
      </w:r>
    </w:p>
    <w:p w:rsidR="009067FF" w:rsidRPr="009067FF" w:rsidRDefault="009067FF" w:rsidP="00906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2606" w:rsidRDefault="00592606" w:rsidP="00906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F">
        <w:rPr>
          <w:rFonts w:ascii="Times New Roman" w:hAnsi="Times New Roman" w:cs="Times New Roman"/>
          <w:b/>
        </w:rPr>
        <w:t>ANEXO</w:t>
      </w:r>
    </w:p>
    <w:p w:rsidR="009067FF" w:rsidRPr="009067FF" w:rsidRDefault="009067FF" w:rsidP="009067FF">
      <w:pPr>
        <w:spacing w:after="0" w:line="240" w:lineRule="auto"/>
        <w:rPr>
          <w:rFonts w:ascii="Times New Roman" w:hAnsi="Times New Roman" w:cs="Times New Roman"/>
        </w:rPr>
      </w:pPr>
    </w:p>
    <w:p w:rsidR="009A4534" w:rsidRPr="009A4534" w:rsidRDefault="009A4534" w:rsidP="009A453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A453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9067FF" w:rsidRPr="009067FF" w:rsidRDefault="009067FF" w:rsidP="009067FF">
      <w:pPr>
        <w:spacing w:after="0" w:line="240" w:lineRule="auto"/>
        <w:rPr>
          <w:rFonts w:ascii="Times New Roman" w:hAnsi="Times New Roman" w:cs="Times New Roman"/>
        </w:rPr>
      </w:pPr>
    </w:p>
    <w:p w:rsidR="00592606" w:rsidRPr="009067FF" w:rsidRDefault="00592606" w:rsidP="00906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F">
        <w:rPr>
          <w:rFonts w:ascii="Times New Roman" w:hAnsi="Times New Roman" w:cs="Times New Roman"/>
          <w:b/>
        </w:rPr>
        <w:t>PORTARIA Nº 49, DE 5 DE FEVEREIRO DE 2014</w:t>
      </w:r>
    </w:p>
    <w:p w:rsidR="00592606" w:rsidRPr="00592606" w:rsidRDefault="00592606" w:rsidP="009067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nº 8.066, de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de Regulação e Supervisão da Educação Superior, resolve:</w:t>
      </w:r>
    </w:p>
    <w:p w:rsidR="00592606" w:rsidRPr="00592606" w:rsidRDefault="00592606" w:rsidP="009067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ESAMC Campinas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- ESAMC, com sede no Município de Campinas, Estado de São Paulo, mantida pelo Centro de Estudos de Administração e Marketing - CEAM LTDA, conforme planilha anexa.</w:t>
      </w:r>
    </w:p>
    <w:p w:rsidR="00592606" w:rsidRPr="00592606" w:rsidRDefault="00592606" w:rsidP="009067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e expedição do(s) próximo(s) ato(s) regulatório(s) do(s) curso(s).</w:t>
      </w:r>
    </w:p>
    <w:p w:rsidR="00592606" w:rsidRPr="00592606" w:rsidRDefault="00592606" w:rsidP="009067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592606" w:rsidRPr="00592606" w:rsidRDefault="00592606" w:rsidP="009067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4º Esta Portaria entra em vigor na data de sua publicação.</w:t>
      </w:r>
    </w:p>
    <w:p w:rsidR="00592606" w:rsidRDefault="00592606" w:rsidP="00906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F">
        <w:rPr>
          <w:rFonts w:ascii="Times New Roman" w:hAnsi="Times New Roman" w:cs="Times New Roman"/>
          <w:b/>
        </w:rPr>
        <w:t>JORGE RODRIGO ARAÚJO MESSIAS</w:t>
      </w:r>
    </w:p>
    <w:p w:rsidR="009067FF" w:rsidRPr="009067FF" w:rsidRDefault="009067FF" w:rsidP="00906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2606" w:rsidRDefault="00592606" w:rsidP="00906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F">
        <w:rPr>
          <w:rFonts w:ascii="Times New Roman" w:hAnsi="Times New Roman" w:cs="Times New Roman"/>
          <w:b/>
        </w:rPr>
        <w:t>ANEXO</w:t>
      </w:r>
    </w:p>
    <w:p w:rsidR="009067FF" w:rsidRPr="009067FF" w:rsidRDefault="009067FF" w:rsidP="009067FF">
      <w:pPr>
        <w:spacing w:after="0" w:line="240" w:lineRule="auto"/>
        <w:rPr>
          <w:rFonts w:ascii="Times New Roman" w:hAnsi="Times New Roman" w:cs="Times New Roman"/>
        </w:rPr>
      </w:pPr>
    </w:p>
    <w:p w:rsidR="009A4534" w:rsidRPr="009A4534" w:rsidRDefault="009A4534" w:rsidP="009A453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A453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9067FF" w:rsidRPr="009067FF" w:rsidRDefault="009067FF" w:rsidP="009067FF">
      <w:pPr>
        <w:spacing w:after="0" w:line="240" w:lineRule="auto"/>
        <w:rPr>
          <w:rFonts w:ascii="Times New Roman" w:hAnsi="Times New Roman" w:cs="Times New Roman"/>
        </w:rPr>
      </w:pPr>
    </w:p>
    <w:p w:rsidR="00F16D64" w:rsidRDefault="00A7037D" w:rsidP="00F16D6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7037D">
        <w:rPr>
          <w:rFonts w:ascii="Times New Roman" w:hAnsi="Times New Roman" w:cs="Times New Roman"/>
          <w:b/>
          <w:i/>
        </w:rPr>
        <w:t xml:space="preserve">(Publicação no DOU n.º 26, de 06.02.2014, Seção 1, página </w:t>
      </w:r>
      <w:r w:rsidR="00076184">
        <w:rPr>
          <w:rFonts w:ascii="Times New Roman" w:hAnsi="Times New Roman" w:cs="Times New Roman"/>
          <w:b/>
          <w:i/>
        </w:rPr>
        <w:t>50</w:t>
      </w:r>
      <w:r w:rsidRPr="00A7037D">
        <w:rPr>
          <w:rFonts w:ascii="Times New Roman" w:hAnsi="Times New Roman" w:cs="Times New Roman"/>
          <w:b/>
          <w:i/>
        </w:rPr>
        <w:t>)</w:t>
      </w:r>
      <w:r w:rsidR="00F16D64">
        <w:rPr>
          <w:rFonts w:ascii="Times New Roman" w:hAnsi="Times New Roman" w:cs="Times New Roman"/>
          <w:b/>
          <w:i/>
        </w:rPr>
        <w:br w:type="page"/>
      </w:r>
    </w:p>
    <w:p w:rsidR="00701DEA" w:rsidRPr="003F762F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MINISTÉRIO DA EDUCAÇÃO</w:t>
      </w:r>
    </w:p>
    <w:p w:rsidR="00701DEA" w:rsidRPr="003F762F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SECRETARIA DE REGULAÇÃO E SUPERVISÃO DA EDUCAÇÃO SUPERIOR</w:t>
      </w:r>
    </w:p>
    <w:p w:rsidR="00592606" w:rsidRPr="009067FF" w:rsidRDefault="00592606" w:rsidP="00906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F">
        <w:rPr>
          <w:rFonts w:ascii="Times New Roman" w:hAnsi="Times New Roman" w:cs="Times New Roman"/>
          <w:b/>
        </w:rPr>
        <w:t>PORTARIA Nº 50, DE 5 DE FEVEREIRO DE 2014</w:t>
      </w:r>
    </w:p>
    <w:p w:rsidR="00592606" w:rsidRPr="00592606" w:rsidRDefault="00592606" w:rsidP="009067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nº 8.066, de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de Regulação e Supervisão da Educação Superior, resolve:</w:t>
      </w:r>
    </w:p>
    <w:p w:rsidR="00592606" w:rsidRPr="00592606" w:rsidRDefault="00592606" w:rsidP="009067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de Tecnologia da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Serra Gaúcha - Caxias do Sul - FTSG, com sede no Município de Caxias do Sul, Estado do Rio Grande do Sul, mantida pela Sociedade Educacional Santa Tereza LTDA, conforme planilha anexa.</w:t>
      </w:r>
    </w:p>
    <w:p w:rsidR="00592606" w:rsidRPr="00592606" w:rsidRDefault="00592606" w:rsidP="009067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e expedição do(s) próximo(s) ato(s) regulatório(s) do(s) curso(s).</w:t>
      </w:r>
    </w:p>
    <w:p w:rsidR="00592606" w:rsidRPr="00592606" w:rsidRDefault="00592606" w:rsidP="009067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592606" w:rsidRPr="00592606" w:rsidRDefault="00592606" w:rsidP="009067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4º Esta Portaria entra em vigor na data de sua publicação.</w:t>
      </w:r>
    </w:p>
    <w:p w:rsidR="00592606" w:rsidRDefault="00592606" w:rsidP="00906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F">
        <w:rPr>
          <w:rFonts w:ascii="Times New Roman" w:hAnsi="Times New Roman" w:cs="Times New Roman"/>
          <w:b/>
        </w:rPr>
        <w:t>JORGE RODRIGO ARAÚJO MESSIAS</w:t>
      </w:r>
    </w:p>
    <w:p w:rsidR="009067FF" w:rsidRPr="009067FF" w:rsidRDefault="009067FF" w:rsidP="00906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2606" w:rsidRDefault="00592606" w:rsidP="00906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F">
        <w:rPr>
          <w:rFonts w:ascii="Times New Roman" w:hAnsi="Times New Roman" w:cs="Times New Roman"/>
          <w:b/>
        </w:rPr>
        <w:t>ANEXO</w:t>
      </w:r>
    </w:p>
    <w:p w:rsidR="009067FF" w:rsidRPr="009067FF" w:rsidRDefault="009067FF" w:rsidP="009067FF">
      <w:pPr>
        <w:spacing w:after="0" w:line="240" w:lineRule="auto"/>
        <w:rPr>
          <w:rFonts w:ascii="Times New Roman" w:hAnsi="Times New Roman" w:cs="Times New Roman"/>
        </w:rPr>
      </w:pPr>
    </w:p>
    <w:p w:rsidR="009A4534" w:rsidRPr="009A4534" w:rsidRDefault="009A4534" w:rsidP="009A453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A453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A7037D" w:rsidRPr="00A7037D" w:rsidRDefault="00A7037D" w:rsidP="00A703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7037D">
        <w:rPr>
          <w:rFonts w:ascii="Times New Roman" w:hAnsi="Times New Roman" w:cs="Times New Roman"/>
          <w:b/>
          <w:i/>
        </w:rPr>
        <w:t xml:space="preserve">(Publicação no DOU n.º 26, de 06.02.2014, Seção 1, página </w:t>
      </w:r>
      <w:r w:rsidR="00076184">
        <w:rPr>
          <w:rFonts w:ascii="Times New Roman" w:hAnsi="Times New Roman" w:cs="Times New Roman"/>
          <w:b/>
          <w:i/>
        </w:rPr>
        <w:t>50/51</w:t>
      </w:r>
      <w:r w:rsidRPr="00A7037D">
        <w:rPr>
          <w:rFonts w:ascii="Times New Roman" w:hAnsi="Times New Roman" w:cs="Times New Roman"/>
          <w:b/>
          <w:i/>
        </w:rPr>
        <w:t>)</w:t>
      </w:r>
    </w:p>
    <w:p w:rsidR="00592606" w:rsidRDefault="00592606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606" w:rsidRPr="009067FF" w:rsidRDefault="00592606" w:rsidP="00906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F">
        <w:rPr>
          <w:rFonts w:ascii="Times New Roman" w:hAnsi="Times New Roman" w:cs="Times New Roman"/>
          <w:b/>
        </w:rPr>
        <w:t>PORTARIA Nº 51, DE 5 DE FEVEREIRO DE 2014</w:t>
      </w:r>
    </w:p>
    <w:p w:rsidR="00592606" w:rsidRPr="00592606" w:rsidRDefault="00592606" w:rsidP="009067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nº 8.066, de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de Regulação e Supervisão da Educação Superior, resolve:</w:t>
      </w:r>
    </w:p>
    <w:p w:rsidR="00592606" w:rsidRPr="00592606" w:rsidRDefault="00592606" w:rsidP="009067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Delta - FACDELTA,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com sede no Município de Salvador, Estado da Bahia, mantida pela IUNI Educacional - UNIME Salvador LTDA, conforme planilha anexa.</w:t>
      </w:r>
    </w:p>
    <w:p w:rsidR="00592606" w:rsidRPr="00592606" w:rsidRDefault="00592606" w:rsidP="009067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e expedição do(s) próximo(s) ato(s) regulatório(s) do(s) curso(s).</w:t>
      </w:r>
    </w:p>
    <w:p w:rsidR="00592606" w:rsidRPr="00592606" w:rsidRDefault="00592606" w:rsidP="009067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592606" w:rsidRPr="00592606" w:rsidRDefault="00592606" w:rsidP="009067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4º Esta Portaria entra em vigor na data de sua publicação.</w:t>
      </w:r>
    </w:p>
    <w:p w:rsidR="00592606" w:rsidRDefault="00592606" w:rsidP="00906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F">
        <w:rPr>
          <w:rFonts w:ascii="Times New Roman" w:hAnsi="Times New Roman" w:cs="Times New Roman"/>
          <w:b/>
        </w:rPr>
        <w:t>JORGE RODRIGO ARAÚJO MESSIAS</w:t>
      </w:r>
    </w:p>
    <w:p w:rsidR="009067FF" w:rsidRPr="009067FF" w:rsidRDefault="009067FF" w:rsidP="00906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2606" w:rsidRDefault="00592606" w:rsidP="00906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F">
        <w:rPr>
          <w:rFonts w:ascii="Times New Roman" w:hAnsi="Times New Roman" w:cs="Times New Roman"/>
          <w:b/>
        </w:rPr>
        <w:t>ANEXO</w:t>
      </w:r>
    </w:p>
    <w:p w:rsidR="009067FF" w:rsidRPr="009067FF" w:rsidRDefault="009067FF" w:rsidP="009067FF">
      <w:pPr>
        <w:spacing w:after="0" w:line="240" w:lineRule="auto"/>
        <w:rPr>
          <w:rFonts w:ascii="Times New Roman" w:hAnsi="Times New Roman" w:cs="Times New Roman"/>
        </w:rPr>
      </w:pPr>
    </w:p>
    <w:p w:rsidR="009A4534" w:rsidRPr="009A4534" w:rsidRDefault="009A4534" w:rsidP="009A453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A453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F16D64" w:rsidRDefault="00A7037D" w:rsidP="00A703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7037D">
        <w:rPr>
          <w:rFonts w:ascii="Times New Roman" w:hAnsi="Times New Roman" w:cs="Times New Roman"/>
          <w:b/>
          <w:i/>
        </w:rPr>
        <w:t xml:space="preserve">(Publicação no DOU n.º 26, de 06.02.2014, Seção 1, página </w:t>
      </w:r>
      <w:r w:rsidR="00076184">
        <w:rPr>
          <w:rFonts w:ascii="Times New Roman" w:hAnsi="Times New Roman" w:cs="Times New Roman"/>
          <w:b/>
          <w:i/>
        </w:rPr>
        <w:t>51</w:t>
      </w:r>
      <w:r w:rsidRPr="00A7037D">
        <w:rPr>
          <w:rFonts w:ascii="Times New Roman" w:hAnsi="Times New Roman" w:cs="Times New Roman"/>
          <w:b/>
          <w:i/>
        </w:rPr>
        <w:t>)</w:t>
      </w:r>
    </w:p>
    <w:p w:rsidR="00F16D64" w:rsidRDefault="00F16D6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701DEA" w:rsidRPr="003F762F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MINISTÉRIO DA EDUCAÇÃO</w:t>
      </w:r>
    </w:p>
    <w:p w:rsidR="00701DEA" w:rsidRPr="003F762F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SECRETARIA DE REGULAÇÃO E SUPERVISÃO DA EDUCAÇÃO SUPERIOR</w:t>
      </w:r>
    </w:p>
    <w:p w:rsidR="00592606" w:rsidRPr="009067FF" w:rsidRDefault="00592606" w:rsidP="00906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F">
        <w:rPr>
          <w:rFonts w:ascii="Times New Roman" w:hAnsi="Times New Roman" w:cs="Times New Roman"/>
          <w:b/>
        </w:rPr>
        <w:t>PORTARIA Nº 52, DE 5 DE FEVEREIRO DE 2014</w:t>
      </w:r>
    </w:p>
    <w:p w:rsidR="00592606" w:rsidRPr="00592606" w:rsidRDefault="00592606" w:rsidP="00B563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nº 8.066, de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9067FF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de Regulação e Supervisão da Educação Superior, resolve:</w:t>
      </w:r>
    </w:p>
    <w:p w:rsidR="00592606" w:rsidRPr="00592606" w:rsidRDefault="00592606" w:rsidP="00B563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Oboé II - FSM, com</w:t>
      </w:r>
      <w:r w:rsidR="00B563B6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sede no Município de Fortaleza, Estado do Ceará, mantida pela CIA. Educacional Rancho Alegre, conforme planilha anexa.</w:t>
      </w:r>
    </w:p>
    <w:p w:rsidR="00592606" w:rsidRPr="00592606" w:rsidRDefault="00592606" w:rsidP="00B563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B563B6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e expedição do(s) próximo(s) ato(s) regulatório(s) do(s) curso(s).</w:t>
      </w:r>
    </w:p>
    <w:p w:rsidR="00592606" w:rsidRPr="00592606" w:rsidRDefault="00592606" w:rsidP="00B563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592606" w:rsidRPr="00592606" w:rsidRDefault="00592606" w:rsidP="00B563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4º Esta Portaria entra em vigor na data de sua publicação.</w:t>
      </w:r>
    </w:p>
    <w:p w:rsidR="00592606" w:rsidRDefault="00592606" w:rsidP="00B56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3B6">
        <w:rPr>
          <w:rFonts w:ascii="Times New Roman" w:hAnsi="Times New Roman" w:cs="Times New Roman"/>
          <w:b/>
        </w:rPr>
        <w:t>JORGE RODRIGO ARAÚJO MESSIAS</w:t>
      </w:r>
    </w:p>
    <w:p w:rsidR="00B563B6" w:rsidRPr="00B563B6" w:rsidRDefault="00B563B6" w:rsidP="00B56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2606" w:rsidRDefault="00592606" w:rsidP="00B56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3B6">
        <w:rPr>
          <w:rFonts w:ascii="Times New Roman" w:hAnsi="Times New Roman" w:cs="Times New Roman"/>
          <w:b/>
        </w:rPr>
        <w:t>ANEXO</w:t>
      </w:r>
    </w:p>
    <w:p w:rsidR="00B563B6" w:rsidRPr="00B563B6" w:rsidRDefault="00B563B6" w:rsidP="00B563B6">
      <w:pPr>
        <w:spacing w:after="0" w:line="240" w:lineRule="auto"/>
        <w:rPr>
          <w:rFonts w:ascii="Times New Roman" w:hAnsi="Times New Roman" w:cs="Times New Roman"/>
        </w:rPr>
      </w:pPr>
    </w:p>
    <w:p w:rsidR="009A4534" w:rsidRPr="009A4534" w:rsidRDefault="009A4534" w:rsidP="009A453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A453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563B6" w:rsidRPr="00B563B6" w:rsidRDefault="00B563B6" w:rsidP="00B563B6">
      <w:pPr>
        <w:spacing w:after="0" w:line="240" w:lineRule="auto"/>
        <w:rPr>
          <w:rFonts w:ascii="Times New Roman" w:hAnsi="Times New Roman" w:cs="Times New Roman"/>
        </w:rPr>
      </w:pPr>
    </w:p>
    <w:p w:rsidR="00592606" w:rsidRPr="00B563B6" w:rsidRDefault="00592606" w:rsidP="00B56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3B6">
        <w:rPr>
          <w:rFonts w:ascii="Times New Roman" w:hAnsi="Times New Roman" w:cs="Times New Roman"/>
          <w:b/>
        </w:rPr>
        <w:t>PORTARIA Nº 53, DE 5 DE FEVEREIRO DE 2014</w:t>
      </w:r>
    </w:p>
    <w:p w:rsidR="00592606" w:rsidRPr="00592606" w:rsidRDefault="00592606" w:rsidP="00B563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nº 8.066, de</w:t>
      </w:r>
      <w:r w:rsidR="00B563B6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B563B6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B563B6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de Regulação e Supervisão da Educação Superior, resolve:</w:t>
      </w:r>
    </w:p>
    <w:p w:rsidR="00592606" w:rsidRPr="00592606" w:rsidRDefault="00592606" w:rsidP="00B563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Tamandaré - FAT,</w:t>
      </w:r>
      <w:r w:rsidR="00B563B6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com sede no Município de Goiânia, Estado de Goiás, mantida pela Sociedade Assistencial de Educação e Cultura, conforme planilha anexa.</w:t>
      </w:r>
    </w:p>
    <w:p w:rsidR="00592606" w:rsidRPr="00592606" w:rsidRDefault="00592606" w:rsidP="00B563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B563B6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e expedição do(s) próximo(s) ato(s) regulatório(s) do(s) curso(s).</w:t>
      </w:r>
    </w:p>
    <w:p w:rsidR="00592606" w:rsidRPr="00592606" w:rsidRDefault="00592606" w:rsidP="00B563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592606" w:rsidRPr="00592606" w:rsidRDefault="00592606" w:rsidP="00B563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4º Esta Portaria entra em vigor na data de sua publicação.</w:t>
      </w:r>
    </w:p>
    <w:p w:rsidR="00592606" w:rsidRDefault="00592606" w:rsidP="00B56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3B6">
        <w:rPr>
          <w:rFonts w:ascii="Times New Roman" w:hAnsi="Times New Roman" w:cs="Times New Roman"/>
          <w:b/>
        </w:rPr>
        <w:t>JORGE RODRIGO ARAÚJO MESSIAS</w:t>
      </w:r>
    </w:p>
    <w:p w:rsidR="00B563B6" w:rsidRPr="00B563B6" w:rsidRDefault="00B563B6" w:rsidP="00B56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2606" w:rsidRDefault="00592606" w:rsidP="00B56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3B6">
        <w:rPr>
          <w:rFonts w:ascii="Times New Roman" w:hAnsi="Times New Roman" w:cs="Times New Roman"/>
          <w:b/>
        </w:rPr>
        <w:t>ANEXO</w:t>
      </w:r>
    </w:p>
    <w:p w:rsidR="00B563B6" w:rsidRDefault="00B563B6" w:rsidP="00B563B6">
      <w:pPr>
        <w:spacing w:after="0" w:line="240" w:lineRule="auto"/>
        <w:rPr>
          <w:rFonts w:ascii="Times New Roman" w:hAnsi="Times New Roman" w:cs="Times New Roman"/>
          <w:b/>
        </w:rPr>
      </w:pPr>
    </w:p>
    <w:p w:rsidR="009A4534" w:rsidRPr="009A4534" w:rsidRDefault="009A4534" w:rsidP="009A453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A453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563B6" w:rsidRDefault="00B563B6" w:rsidP="00B563B6">
      <w:pPr>
        <w:spacing w:after="0" w:line="240" w:lineRule="auto"/>
        <w:rPr>
          <w:rFonts w:ascii="Times New Roman" w:hAnsi="Times New Roman" w:cs="Times New Roman"/>
          <w:b/>
        </w:rPr>
      </w:pPr>
    </w:p>
    <w:p w:rsidR="00A7037D" w:rsidRPr="00A7037D" w:rsidRDefault="00A7037D" w:rsidP="00A703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7037D">
        <w:rPr>
          <w:rFonts w:ascii="Times New Roman" w:hAnsi="Times New Roman" w:cs="Times New Roman"/>
          <w:b/>
          <w:i/>
        </w:rPr>
        <w:t xml:space="preserve">(Publicação no DOU n.º 26, de 06.02.2014, Seção 1, página </w:t>
      </w:r>
      <w:r w:rsidR="00076184">
        <w:rPr>
          <w:rFonts w:ascii="Times New Roman" w:hAnsi="Times New Roman" w:cs="Times New Roman"/>
          <w:b/>
          <w:i/>
        </w:rPr>
        <w:t>51</w:t>
      </w:r>
      <w:r w:rsidRPr="00A7037D">
        <w:rPr>
          <w:rFonts w:ascii="Times New Roman" w:hAnsi="Times New Roman" w:cs="Times New Roman"/>
          <w:b/>
          <w:i/>
        </w:rPr>
        <w:t>)</w:t>
      </w:r>
    </w:p>
    <w:p w:rsidR="00B563B6" w:rsidRDefault="00B563B6" w:rsidP="00B563B6">
      <w:pPr>
        <w:spacing w:after="0" w:line="240" w:lineRule="auto"/>
        <w:rPr>
          <w:rFonts w:ascii="Times New Roman" w:hAnsi="Times New Roman" w:cs="Times New Roman"/>
          <w:b/>
        </w:rPr>
      </w:pPr>
    </w:p>
    <w:p w:rsidR="00F16D64" w:rsidRDefault="00F16D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01DEA" w:rsidRPr="003F762F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MINISTÉRIO DA EDUCAÇÃO</w:t>
      </w:r>
    </w:p>
    <w:p w:rsidR="00701DEA" w:rsidRPr="003F762F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SECRETARIA DE REGULAÇÃO E SUPERVISÃO DA EDUCAÇÃO SUPERIOR</w:t>
      </w:r>
    </w:p>
    <w:p w:rsidR="00592606" w:rsidRPr="00B563B6" w:rsidRDefault="00592606" w:rsidP="00B56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3B6">
        <w:rPr>
          <w:rFonts w:ascii="Times New Roman" w:hAnsi="Times New Roman" w:cs="Times New Roman"/>
          <w:b/>
        </w:rPr>
        <w:t>PORTARIA Nº 54, DE 5 DE FEVEREIRO DE 2014</w:t>
      </w:r>
    </w:p>
    <w:p w:rsidR="00592606" w:rsidRPr="00592606" w:rsidRDefault="00592606" w:rsidP="002319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nº 8.066, de</w:t>
      </w:r>
      <w:r w:rsidR="00B563B6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B563B6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B563B6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de Regulação e Supervisão da Educação Superior, resolve:</w:t>
      </w:r>
    </w:p>
    <w:p w:rsidR="00592606" w:rsidRPr="00592606" w:rsidRDefault="00592606" w:rsidP="002319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União de Campo</w:t>
      </w:r>
      <w:r w:rsidR="00B563B6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Mourão, com sede no Município de Campo Mourão, Estado do Paraná, mantida pelo Instituto Makro União Pós-graduação e Extensão LTDA - ME, conforme planilha anexa.</w:t>
      </w:r>
    </w:p>
    <w:p w:rsidR="00592606" w:rsidRPr="00592606" w:rsidRDefault="00592606" w:rsidP="002319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23192D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e expedição do(s) próximo(s) ato(s) regulatório(s) do(s) curso(s).</w:t>
      </w:r>
    </w:p>
    <w:p w:rsidR="00592606" w:rsidRPr="00592606" w:rsidRDefault="00592606" w:rsidP="002319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592606" w:rsidRPr="00592606" w:rsidRDefault="00592606" w:rsidP="002319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4º Esta Portaria entra em vigor na data de sua publicação.</w:t>
      </w:r>
    </w:p>
    <w:p w:rsidR="00592606" w:rsidRDefault="00592606" w:rsidP="0023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192D">
        <w:rPr>
          <w:rFonts w:ascii="Times New Roman" w:hAnsi="Times New Roman" w:cs="Times New Roman"/>
          <w:b/>
        </w:rPr>
        <w:t>JORGE RODRIGO ARAÚJO MESSIAS</w:t>
      </w:r>
    </w:p>
    <w:p w:rsidR="0023192D" w:rsidRPr="0023192D" w:rsidRDefault="0023192D" w:rsidP="0023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2606" w:rsidRPr="0023192D" w:rsidRDefault="00592606" w:rsidP="0023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192D">
        <w:rPr>
          <w:rFonts w:ascii="Times New Roman" w:hAnsi="Times New Roman" w:cs="Times New Roman"/>
          <w:b/>
        </w:rPr>
        <w:t>ANEXO</w:t>
      </w:r>
    </w:p>
    <w:p w:rsidR="00592606" w:rsidRPr="0023192D" w:rsidRDefault="00592606" w:rsidP="0023192D">
      <w:pPr>
        <w:spacing w:after="0" w:line="240" w:lineRule="auto"/>
        <w:rPr>
          <w:rFonts w:ascii="Times New Roman" w:hAnsi="Times New Roman" w:cs="Times New Roman"/>
        </w:rPr>
      </w:pPr>
    </w:p>
    <w:p w:rsidR="009A4534" w:rsidRPr="009A4534" w:rsidRDefault="009A4534" w:rsidP="009A453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A453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3192D" w:rsidRPr="0023192D" w:rsidRDefault="0023192D" w:rsidP="0023192D">
      <w:pPr>
        <w:spacing w:after="0" w:line="240" w:lineRule="auto"/>
        <w:rPr>
          <w:rFonts w:ascii="Times New Roman" w:hAnsi="Times New Roman" w:cs="Times New Roman"/>
        </w:rPr>
      </w:pPr>
    </w:p>
    <w:p w:rsidR="00592606" w:rsidRPr="0023192D" w:rsidRDefault="00592606" w:rsidP="0023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192D">
        <w:rPr>
          <w:rFonts w:ascii="Times New Roman" w:hAnsi="Times New Roman" w:cs="Times New Roman"/>
          <w:b/>
        </w:rPr>
        <w:t>PORTARIA Nº 55, DE 5 DE FEVEREIRO DE 2014</w:t>
      </w:r>
    </w:p>
    <w:p w:rsidR="00592606" w:rsidRPr="00592606" w:rsidRDefault="00592606" w:rsidP="002319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nº 8.066, de</w:t>
      </w:r>
      <w:r w:rsidR="0023192D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23192D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23192D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de Regulação e Supervisão da Educação Superior, resolve:</w:t>
      </w:r>
    </w:p>
    <w:p w:rsidR="00592606" w:rsidRPr="00592606" w:rsidRDefault="00592606" w:rsidP="002319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Nacional - FINAC,</w:t>
      </w:r>
      <w:r w:rsidR="0023192D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com sede no Município de Vitória, Estado do Espírito Santo, mantida pelo Colégio Nacional LTDA, conforme planilha anexa.</w:t>
      </w:r>
    </w:p>
    <w:p w:rsidR="00592606" w:rsidRPr="00592606" w:rsidRDefault="00592606" w:rsidP="002319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23192D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e expedição do(s) próximo(s) ato(s) regulatório(s) do(s) curso(s).</w:t>
      </w:r>
    </w:p>
    <w:p w:rsidR="00592606" w:rsidRPr="00592606" w:rsidRDefault="00592606" w:rsidP="002319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592606" w:rsidRPr="00592606" w:rsidRDefault="00592606" w:rsidP="002319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4º Esta Portaria entra em vigor na data de sua publicação.</w:t>
      </w:r>
    </w:p>
    <w:p w:rsidR="00592606" w:rsidRDefault="00592606" w:rsidP="0023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192D">
        <w:rPr>
          <w:rFonts w:ascii="Times New Roman" w:hAnsi="Times New Roman" w:cs="Times New Roman"/>
          <w:b/>
        </w:rPr>
        <w:t>JORGE RODRIGO ARAÚJO MESSIAS</w:t>
      </w:r>
    </w:p>
    <w:p w:rsidR="0023192D" w:rsidRPr="0023192D" w:rsidRDefault="0023192D" w:rsidP="0023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2606" w:rsidRPr="0023192D" w:rsidRDefault="00592606" w:rsidP="0023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192D">
        <w:rPr>
          <w:rFonts w:ascii="Times New Roman" w:hAnsi="Times New Roman" w:cs="Times New Roman"/>
          <w:b/>
        </w:rPr>
        <w:t>ANEXO</w:t>
      </w:r>
    </w:p>
    <w:p w:rsidR="00592606" w:rsidRPr="0023192D" w:rsidRDefault="00592606" w:rsidP="0023192D">
      <w:pPr>
        <w:spacing w:after="0" w:line="240" w:lineRule="auto"/>
        <w:rPr>
          <w:rFonts w:ascii="Times New Roman" w:hAnsi="Times New Roman" w:cs="Times New Roman"/>
        </w:rPr>
      </w:pPr>
    </w:p>
    <w:p w:rsidR="009A4534" w:rsidRPr="009A4534" w:rsidRDefault="009A4534" w:rsidP="009A453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A453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3192D" w:rsidRPr="0023192D" w:rsidRDefault="0023192D" w:rsidP="0023192D">
      <w:pPr>
        <w:spacing w:after="0" w:line="240" w:lineRule="auto"/>
        <w:rPr>
          <w:rFonts w:ascii="Times New Roman" w:hAnsi="Times New Roman" w:cs="Times New Roman"/>
        </w:rPr>
      </w:pPr>
    </w:p>
    <w:p w:rsidR="00A7037D" w:rsidRPr="00A7037D" w:rsidRDefault="00A7037D" w:rsidP="00A703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7037D">
        <w:rPr>
          <w:rFonts w:ascii="Times New Roman" w:hAnsi="Times New Roman" w:cs="Times New Roman"/>
          <w:b/>
          <w:i/>
        </w:rPr>
        <w:t xml:space="preserve">(Publicação no DOU n.º 26, de 06.02.2014, Seção 1, página </w:t>
      </w:r>
      <w:r w:rsidR="00076184">
        <w:rPr>
          <w:rFonts w:ascii="Times New Roman" w:hAnsi="Times New Roman" w:cs="Times New Roman"/>
          <w:b/>
          <w:i/>
        </w:rPr>
        <w:t>52</w:t>
      </w:r>
      <w:r w:rsidRPr="00A7037D">
        <w:rPr>
          <w:rFonts w:ascii="Times New Roman" w:hAnsi="Times New Roman" w:cs="Times New Roman"/>
          <w:b/>
          <w:i/>
        </w:rPr>
        <w:t>)</w:t>
      </w:r>
    </w:p>
    <w:p w:rsidR="0023192D" w:rsidRDefault="0023192D" w:rsidP="0023192D">
      <w:pPr>
        <w:spacing w:after="0" w:line="240" w:lineRule="auto"/>
        <w:rPr>
          <w:rFonts w:ascii="Times New Roman" w:hAnsi="Times New Roman" w:cs="Times New Roman"/>
          <w:b/>
        </w:rPr>
      </w:pPr>
    </w:p>
    <w:p w:rsidR="00F16D64" w:rsidRDefault="00F16D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01DEA" w:rsidRPr="003F762F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MINISTÉRIO DA EDUCAÇÃO</w:t>
      </w:r>
    </w:p>
    <w:p w:rsidR="00701DEA" w:rsidRPr="003F762F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SECRETARIA DE REGULAÇÃO E SUPERVISÃO DA EDUCAÇÃO SUPERIOR</w:t>
      </w:r>
    </w:p>
    <w:p w:rsidR="00592606" w:rsidRPr="0023192D" w:rsidRDefault="00592606" w:rsidP="0023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192D">
        <w:rPr>
          <w:rFonts w:ascii="Times New Roman" w:hAnsi="Times New Roman" w:cs="Times New Roman"/>
          <w:b/>
        </w:rPr>
        <w:t>PORTARIA Nº 56, DE 5 DE FEVEREIRO DE 2014.</w:t>
      </w:r>
    </w:p>
    <w:p w:rsidR="00592606" w:rsidRPr="00592606" w:rsidRDefault="00592606" w:rsidP="002319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nº 8.066, de</w:t>
      </w:r>
      <w:r w:rsidR="0023192D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23192D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como o artigo 61, III, da Portaria Normativa nº 40, de 12 de dezembro de 2007, republicada em 29 de dezembro de 2010, e os artigos 5º, 6º e 7º da Instrução Normativa nº 2, de 14 de janeiro de 2013, da Secretaria</w:t>
      </w:r>
      <w:r w:rsidR="0023192D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de Regulação e Supervisão da Educação Superior, resolve:</w:t>
      </w:r>
    </w:p>
    <w:p w:rsidR="00592606" w:rsidRPr="00592606" w:rsidRDefault="00592606" w:rsidP="002319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de Ciências Jurídicas</w:t>
      </w:r>
      <w:r w:rsidR="0023192D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e Sociais de Maceió - FAMA, com sede no Município de Maceió, Estado de Alagoas, mantida pela Sociedade Educacional de Maceió LTDA, conforme planilha anexa.</w:t>
      </w:r>
    </w:p>
    <w:p w:rsidR="00592606" w:rsidRPr="00592606" w:rsidRDefault="00592606" w:rsidP="002319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INEP, para análise</w:t>
      </w:r>
      <w:r w:rsidR="0023192D">
        <w:rPr>
          <w:rFonts w:ascii="Times New Roman" w:hAnsi="Times New Roman" w:cs="Times New Roman"/>
        </w:rPr>
        <w:t xml:space="preserve"> </w:t>
      </w:r>
      <w:r w:rsidRPr="00592606">
        <w:rPr>
          <w:rFonts w:ascii="Times New Roman" w:hAnsi="Times New Roman" w:cs="Times New Roman"/>
        </w:rPr>
        <w:t>e expedição do(s) próximo(s) ato(s) regulatório(s) do(s) curso(s).</w:t>
      </w:r>
    </w:p>
    <w:p w:rsidR="00592606" w:rsidRPr="00592606" w:rsidRDefault="00592606" w:rsidP="002319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592606" w:rsidRPr="00592606" w:rsidRDefault="00592606" w:rsidP="002319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92606">
        <w:rPr>
          <w:rFonts w:ascii="Times New Roman" w:hAnsi="Times New Roman" w:cs="Times New Roman"/>
        </w:rPr>
        <w:t>Art. 4º Esta Portaria entra em vigor na data de sua publicação.</w:t>
      </w:r>
    </w:p>
    <w:p w:rsidR="00592606" w:rsidRDefault="00592606" w:rsidP="0023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192D">
        <w:rPr>
          <w:rFonts w:ascii="Times New Roman" w:hAnsi="Times New Roman" w:cs="Times New Roman"/>
          <w:b/>
        </w:rPr>
        <w:t>JORGE RODRIGO ARAÚJO MESSIAS</w:t>
      </w:r>
    </w:p>
    <w:p w:rsidR="0023192D" w:rsidRPr="0023192D" w:rsidRDefault="0023192D" w:rsidP="0023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2606" w:rsidRPr="0023192D" w:rsidRDefault="00592606" w:rsidP="0023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192D">
        <w:rPr>
          <w:rFonts w:ascii="Times New Roman" w:hAnsi="Times New Roman" w:cs="Times New Roman"/>
          <w:b/>
        </w:rPr>
        <w:t>ANEXO</w:t>
      </w:r>
    </w:p>
    <w:p w:rsidR="00592606" w:rsidRDefault="00592606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534" w:rsidRPr="009A4534" w:rsidRDefault="009A4534" w:rsidP="009A453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A453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3192D" w:rsidRDefault="0023192D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037D" w:rsidRPr="00A7037D" w:rsidRDefault="00A7037D" w:rsidP="00A703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7037D">
        <w:rPr>
          <w:rFonts w:ascii="Times New Roman" w:hAnsi="Times New Roman" w:cs="Times New Roman"/>
          <w:b/>
          <w:i/>
        </w:rPr>
        <w:t xml:space="preserve">(Publicação no DOU n.º 26, de 06.02.2014, Seção 1, página </w:t>
      </w:r>
      <w:r w:rsidR="00076184">
        <w:rPr>
          <w:rFonts w:ascii="Times New Roman" w:hAnsi="Times New Roman" w:cs="Times New Roman"/>
          <w:b/>
          <w:i/>
        </w:rPr>
        <w:t>52</w:t>
      </w:r>
      <w:r w:rsidRPr="00A7037D">
        <w:rPr>
          <w:rFonts w:ascii="Times New Roman" w:hAnsi="Times New Roman" w:cs="Times New Roman"/>
          <w:b/>
          <w:i/>
        </w:rPr>
        <w:t>)</w:t>
      </w:r>
    </w:p>
    <w:p w:rsidR="00592606" w:rsidRDefault="00592606" w:rsidP="00592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1DEA" w:rsidRPr="003F762F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MINISTÉRIO DA EDUCAÇÃO</w:t>
      </w:r>
    </w:p>
    <w:p w:rsidR="00701DEA" w:rsidRPr="003F762F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62F">
        <w:rPr>
          <w:rFonts w:ascii="Times New Roman" w:hAnsi="Times New Roman" w:cs="Times New Roman"/>
          <w:b/>
        </w:rPr>
        <w:t>SECRETARIA DE REGULAÇÃO E SUPERVISÃO DA EDUCAÇÃO SUPERIOR</w:t>
      </w:r>
    </w:p>
    <w:p w:rsidR="00701DEA" w:rsidRPr="00701DEA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1DEA">
        <w:rPr>
          <w:rFonts w:ascii="Times New Roman" w:hAnsi="Times New Roman" w:cs="Times New Roman"/>
          <w:b/>
        </w:rPr>
        <w:t>PORTARIA Nº 57, DE 5 DE FEVEREIRO DE 2014</w:t>
      </w:r>
    </w:p>
    <w:p w:rsidR="00701DEA" w:rsidRPr="00701DEA" w:rsidRDefault="00701DEA" w:rsidP="00701D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1DE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701DEA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701DEA">
        <w:rPr>
          <w:rFonts w:ascii="Times New Roman" w:hAnsi="Times New Roman" w:cs="Times New Roman"/>
        </w:rPr>
        <w:t>Decreto nº 7.690, de 2 de março de 2012, alterado pelo Decreto n°</w:t>
      </w:r>
      <w:r>
        <w:rPr>
          <w:rFonts w:ascii="Times New Roman" w:hAnsi="Times New Roman" w:cs="Times New Roman"/>
        </w:rPr>
        <w:t xml:space="preserve"> </w:t>
      </w:r>
      <w:r w:rsidRPr="00701DEA">
        <w:rPr>
          <w:rFonts w:ascii="Times New Roman" w:hAnsi="Times New Roman" w:cs="Times New Roman"/>
        </w:rPr>
        <w:t>8.066, de 7 de agosto de 2013, e considerando os fundamentos constantes</w:t>
      </w:r>
      <w:r>
        <w:rPr>
          <w:rFonts w:ascii="Times New Roman" w:hAnsi="Times New Roman" w:cs="Times New Roman"/>
        </w:rPr>
        <w:t xml:space="preserve"> </w:t>
      </w:r>
      <w:r w:rsidRPr="00701DEA">
        <w:rPr>
          <w:rFonts w:ascii="Times New Roman" w:hAnsi="Times New Roman" w:cs="Times New Roman"/>
        </w:rPr>
        <w:t>na Nota Técnica nº 846/2013-CGCEBAS/DPR/SERES/MEC,</w:t>
      </w:r>
      <w:r>
        <w:rPr>
          <w:rFonts w:ascii="Times New Roman" w:hAnsi="Times New Roman" w:cs="Times New Roman"/>
        </w:rPr>
        <w:t xml:space="preserve"> </w:t>
      </w:r>
      <w:r w:rsidRPr="00701DEA">
        <w:rPr>
          <w:rFonts w:ascii="Times New Roman" w:hAnsi="Times New Roman" w:cs="Times New Roman"/>
        </w:rPr>
        <w:t>exarada nos autos do Processo nº 71000.115863/2009-75, resolve:</w:t>
      </w:r>
    </w:p>
    <w:p w:rsidR="00701DEA" w:rsidRPr="00701DEA" w:rsidRDefault="00701DEA" w:rsidP="00701D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1DEA">
        <w:rPr>
          <w:rFonts w:ascii="Times New Roman" w:hAnsi="Times New Roman" w:cs="Times New Roman"/>
        </w:rPr>
        <w:t>Art. 1º Fica INDEFERIDO o pedido de Renovação do Certificado</w:t>
      </w:r>
      <w:r>
        <w:rPr>
          <w:rFonts w:ascii="Times New Roman" w:hAnsi="Times New Roman" w:cs="Times New Roman"/>
        </w:rPr>
        <w:t xml:space="preserve"> </w:t>
      </w:r>
      <w:r w:rsidRPr="00701DEA">
        <w:rPr>
          <w:rFonts w:ascii="Times New Roman" w:hAnsi="Times New Roman" w:cs="Times New Roman"/>
        </w:rPr>
        <w:t>de Entidade Beneficente de Assistência Social (CEBAS) da</w:t>
      </w:r>
      <w:r>
        <w:rPr>
          <w:rFonts w:ascii="Times New Roman" w:hAnsi="Times New Roman" w:cs="Times New Roman"/>
        </w:rPr>
        <w:t xml:space="preserve"> </w:t>
      </w:r>
      <w:r w:rsidRPr="00701DEA">
        <w:rPr>
          <w:rFonts w:ascii="Times New Roman" w:hAnsi="Times New Roman" w:cs="Times New Roman"/>
        </w:rPr>
        <w:t>Associação Educacional São Paulo Apóstolo, inscrita no CNPJ nº</w:t>
      </w:r>
      <w:r>
        <w:rPr>
          <w:rFonts w:ascii="Times New Roman" w:hAnsi="Times New Roman" w:cs="Times New Roman"/>
        </w:rPr>
        <w:t xml:space="preserve"> </w:t>
      </w:r>
      <w:r w:rsidRPr="00701DEA">
        <w:rPr>
          <w:rFonts w:ascii="Times New Roman" w:hAnsi="Times New Roman" w:cs="Times New Roman"/>
        </w:rPr>
        <w:t>34.150.771/0001-87, face ao descumprimento das exigências legais</w:t>
      </w:r>
      <w:r>
        <w:rPr>
          <w:rFonts w:ascii="Times New Roman" w:hAnsi="Times New Roman" w:cs="Times New Roman"/>
        </w:rPr>
        <w:t xml:space="preserve"> </w:t>
      </w:r>
      <w:r w:rsidRPr="00701DEA">
        <w:rPr>
          <w:rFonts w:ascii="Times New Roman" w:hAnsi="Times New Roman" w:cs="Times New Roman"/>
        </w:rPr>
        <w:t>previstas no art. 2º da Portaria nº 920, de 20 de julho de 2010, do</w:t>
      </w:r>
      <w:r>
        <w:rPr>
          <w:rFonts w:ascii="Times New Roman" w:hAnsi="Times New Roman" w:cs="Times New Roman"/>
        </w:rPr>
        <w:t xml:space="preserve"> </w:t>
      </w:r>
      <w:r w:rsidRPr="00701DEA">
        <w:rPr>
          <w:rFonts w:ascii="Times New Roman" w:hAnsi="Times New Roman" w:cs="Times New Roman"/>
        </w:rPr>
        <w:t>Ministério da Educação; art. 10, caput e §1º, da Lei nº 11.096, de 13</w:t>
      </w:r>
      <w:r>
        <w:rPr>
          <w:rFonts w:ascii="Times New Roman" w:hAnsi="Times New Roman" w:cs="Times New Roman"/>
        </w:rPr>
        <w:t xml:space="preserve"> </w:t>
      </w:r>
      <w:r w:rsidRPr="00701DEA">
        <w:rPr>
          <w:rFonts w:ascii="Times New Roman" w:hAnsi="Times New Roman" w:cs="Times New Roman"/>
        </w:rPr>
        <w:t>de janeiro de 2005; art. 3º da Lei nº 12.101, de 27 de novembro de</w:t>
      </w:r>
      <w:r>
        <w:rPr>
          <w:rFonts w:ascii="Times New Roman" w:hAnsi="Times New Roman" w:cs="Times New Roman"/>
        </w:rPr>
        <w:t xml:space="preserve"> </w:t>
      </w:r>
      <w:r w:rsidRPr="00701DEA">
        <w:rPr>
          <w:rFonts w:ascii="Times New Roman" w:hAnsi="Times New Roman" w:cs="Times New Roman"/>
        </w:rPr>
        <w:t>2009; inciso IV do art. 3º, art. 27, alíneas "a", "c", "d" e "e", inciso</w:t>
      </w:r>
      <w:r>
        <w:rPr>
          <w:rFonts w:ascii="Times New Roman" w:hAnsi="Times New Roman" w:cs="Times New Roman"/>
        </w:rPr>
        <w:t xml:space="preserve"> </w:t>
      </w:r>
      <w:r w:rsidRPr="00701DEA">
        <w:rPr>
          <w:rFonts w:ascii="Times New Roman" w:hAnsi="Times New Roman" w:cs="Times New Roman"/>
        </w:rPr>
        <w:t>II, do art. 29, e § 3º do art. 34 do Decreto n° 7.237, de 20 de julho</w:t>
      </w:r>
      <w:r>
        <w:rPr>
          <w:rFonts w:ascii="Times New Roman" w:hAnsi="Times New Roman" w:cs="Times New Roman"/>
        </w:rPr>
        <w:t xml:space="preserve"> </w:t>
      </w:r>
      <w:r w:rsidRPr="00701DEA">
        <w:rPr>
          <w:rFonts w:ascii="Times New Roman" w:hAnsi="Times New Roman" w:cs="Times New Roman"/>
        </w:rPr>
        <w:t>de 2010; e nas Normas Brasileiras de Contabilidade NBC T 3.3, NBC</w:t>
      </w:r>
      <w:r>
        <w:rPr>
          <w:rFonts w:ascii="Times New Roman" w:hAnsi="Times New Roman" w:cs="Times New Roman"/>
        </w:rPr>
        <w:t xml:space="preserve"> </w:t>
      </w:r>
      <w:r w:rsidRPr="00701DEA">
        <w:rPr>
          <w:rFonts w:ascii="Times New Roman" w:hAnsi="Times New Roman" w:cs="Times New Roman"/>
        </w:rPr>
        <w:t>T 10.19.2.5 e NBC T 10.19.2.6, nos termos da Resolução CNAS nº</w:t>
      </w:r>
      <w:r>
        <w:rPr>
          <w:rFonts w:ascii="Times New Roman" w:hAnsi="Times New Roman" w:cs="Times New Roman"/>
        </w:rPr>
        <w:t xml:space="preserve"> </w:t>
      </w:r>
      <w:r w:rsidRPr="00701DEA">
        <w:rPr>
          <w:rFonts w:ascii="Times New Roman" w:hAnsi="Times New Roman" w:cs="Times New Roman"/>
        </w:rPr>
        <w:t>66, de 16 de abril de 2003.</w:t>
      </w:r>
    </w:p>
    <w:p w:rsidR="00701DEA" w:rsidRPr="00701DEA" w:rsidRDefault="00701DEA" w:rsidP="00701D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1DEA">
        <w:rPr>
          <w:rFonts w:ascii="Times New Roman" w:hAnsi="Times New Roman" w:cs="Times New Roman"/>
        </w:rPr>
        <w:t>Art. 2º Cientifique-se a Secretaria da Receita Federal do</w:t>
      </w:r>
      <w:r>
        <w:rPr>
          <w:rFonts w:ascii="Times New Roman" w:hAnsi="Times New Roman" w:cs="Times New Roman"/>
        </w:rPr>
        <w:t xml:space="preserve"> </w:t>
      </w:r>
      <w:r w:rsidRPr="00701DEA">
        <w:rPr>
          <w:rFonts w:ascii="Times New Roman" w:hAnsi="Times New Roman" w:cs="Times New Roman"/>
        </w:rPr>
        <w:t>Brasil.</w:t>
      </w:r>
    </w:p>
    <w:p w:rsidR="00701DEA" w:rsidRPr="00701DEA" w:rsidRDefault="00701DEA" w:rsidP="00701D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1DEA">
        <w:rPr>
          <w:rFonts w:ascii="Times New Roman" w:hAnsi="Times New Roman" w:cs="Times New Roman"/>
        </w:rPr>
        <w:t>Art. 3º Esta Portaria entra em vigor na data de sua publicação.</w:t>
      </w:r>
    </w:p>
    <w:p w:rsidR="0023192D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1DEA">
        <w:rPr>
          <w:rFonts w:ascii="Times New Roman" w:hAnsi="Times New Roman" w:cs="Times New Roman"/>
          <w:b/>
        </w:rPr>
        <w:t>JORGE RODRIGO ARAÚJO MESSIAS</w:t>
      </w:r>
    </w:p>
    <w:p w:rsidR="00701DEA" w:rsidRDefault="00701DEA" w:rsidP="00701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037D" w:rsidRPr="00A7037D" w:rsidRDefault="00A7037D" w:rsidP="00A703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7037D">
        <w:rPr>
          <w:rFonts w:ascii="Times New Roman" w:hAnsi="Times New Roman" w:cs="Times New Roman"/>
          <w:b/>
          <w:i/>
        </w:rPr>
        <w:t>(Publicação no DOU n.º 26, de 06.02.2014, Seção 1, página</w:t>
      </w:r>
      <w:r w:rsidR="00076184">
        <w:rPr>
          <w:rFonts w:ascii="Times New Roman" w:hAnsi="Times New Roman" w:cs="Times New Roman"/>
          <w:b/>
          <w:i/>
        </w:rPr>
        <w:t xml:space="preserve"> 53</w:t>
      </w:r>
      <w:r w:rsidRPr="00A7037D">
        <w:rPr>
          <w:rFonts w:ascii="Times New Roman" w:hAnsi="Times New Roman" w:cs="Times New Roman"/>
          <w:b/>
          <w:i/>
        </w:rPr>
        <w:t>)</w:t>
      </w:r>
    </w:p>
    <w:sectPr w:rsidR="00A7037D" w:rsidRPr="00A7037D" w:rsidSect="00592606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FD" w:rsidRDefault="008952FD" w:rsidP="00701DEA">
      <w:pPr>
        <w:spacing w:after="0" w:line="240" w:lineRule="auto"/>
      </w:pPr>
      <w:r>
        <w:separator/>
      </w:r>
    </w:p>
  </w:endnote>
  <w:endnote w:type="continuationSeparator" w:id="0">
    <w:p w:rsidR="008952FD" w:rsidRDefault="008952FD" w:rsidP="0070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365801"/>
      <w:docPartObj>
        <w:docPartGallery w:val="Page Numbers (Bottom of Page)"/>
        <w:docPartUnique/>
      </w:docPartObj>
    </w:sdtPr>
    <w:sdtEndPr/>
    <w:sdtContent>
      <w:p w:rsidR="00701DEA" w:rsidRDefault="00701DE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1B6">
          <w:rPr>
            <w:noProof/>
          </w:rPr>
          <w:t>1</w:t>
        </w:r>
        <w:r>
          <w:fldChar w:fldCharType="end"/>
        </w:r>
      </w:p>
    </w:sdtContent>
  </w:sdt>
  <w:p w:rsidR="00701DEA" w:rsidRDefault="00701D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FD" w:rsidRDefault="008952FD" w:rsidP="00701DEA">
      <w:pPr>
        <w:spacing w:after="0" w:line="240" w:lineRule="auto"/>
      </w:pPr>
      <w:r>
        <w:separator/>
      </w:r>
    </w:p>
  </w:footnote>
  <w:footnote w:type="continuationSeparator" w:id="0">
    <w:p w:rsidR="008952FD" w:rsidRDefault="008952FD" w:rsidP="00701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7F"/>
    <w:rsid w:val="000501B6"/>
    <w:rsid w:val="00076184"/>
    <w:rsid w:val="001029BE"/>
    <w:rsid w:val="00123917"/>
    <w:rsid w:val="0023192D"/>
    <w:rsid w:val="003946C1"/>
    <w:rsid w:val="003F762F"/>
    <w:rsid w:val="00462D75"/>
    <w:rsid w:val="00592606"/>
    <w:rsid w:val="00701DEA"/>
    <w:rsid w:val="00785AD7"/>
    <w:rsid w:val="008952FD"/>
    <w:rsid w:val="009067FF"/>
    <w:rsid w:val="009A4534"/>
    <w:rsid w:val="00A374D6"/>
    <w:rsid w:val="00A7037D"/>
    <w:rsid w:val="00B0227F"/>
    <w:rsid w:val="00B563B6"/>
    <w:rsid w:val="00D4529D"/>
    <w:rsid w:val="00F16D64"/>
    <w:rsid w:val="00F5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1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DEA"/>
  </w:style>
  <w:style w:type="paragraph" w:styleId="Rodap">
    <w:name w:val="footer"/>
    <w:basedOn w:val="Normal"/>
    <w:link w:val="RodapChar"/>
    <w:uiPriority w:val="99"/>
    <w:unhideWhenUsed/>
    <w:rsid w:val="00701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1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DEA"/>
  </w:style>
  <w:style w:type="paragraph" w:styleId="Rodap">
    <w:name w:val="footer"/>
    <w:basedOn w:val="Normal"/>
    <w:link w:val="RodapChar"/>
    <w:uiPriority w:val="99"/>
    <w:unhideWhenUsed/>
    <w:rsid w:val="00701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Melissa">
      <a:dk1>
        <a:sysClr val="windowText" lastClr="000000"/>
      </a:dk1>
      <a:lt1>
        <a:srgbClr val="FE19FF"/>
      </a:lt1>
      <a:dk2>
        <a:srgbClr val="000000"/>
      </a:dk2>
      <a:lt2>
        <a:srgbClr val="FE19FF"/>
      </a:lt2>
      <a:accent1>
        <a:srgbClr val="76923C"/>
      </a:accent1>
      <a:accent2>
        <a:srgbClr val="4F81BD"/>
      </a:accent2>
      <a:accent3>
        <a:srgbClr val="1F497D"/>
      </a:accent3>
      <a:accent4>
        <a:srgbClr val="0000FF"/>
      </a:accent4>
      <a:accent5>
        <a:srgbClr val="4BACC6"/>
      </a:accent5>
      <a:accent6>
        <a:srgbClr val="800080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92AA-45AA-4FA1-8C63-C3111C72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5199</Words>
  <Characters>28079</Characters>
  <Application>Microsoft Office Word</Application>
  <DocSecurity>4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Minha_Casa</Company>
  <LinksUpToDate>false</LinksUpToDate>
  <CharactersWithSpaces>33212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Andrade_Lima</dc:creator>
  <cp:lastModifiedBy>cm021</cp:lastModifiedBy>
  <cp:revision>2</cp:revision>
  <dcterms:created xsi:type="dcterms:W3CDTF">2014-02-06T13:59:00Z</dcterms:created>
  <dcterms:modified xsi:type="dcterms:W3CDTF">2014-02-06T13:59:00Z</dcterms:modified>
</cp:coreProperties>
</file>