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F6" w:rsidRPr="009067F6" w:rsidRDefault="009067F6" w:rsidP="00906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067F6">
        <w:rPr>
          <w:rFonts w:ascii="Times New Roman" w:hAnsi="Times New Roman" w:cs="Times New Roman"/>
          <w:b/>
        </w:rPr>
        <w:t>MINISTÉRIO DA EDUCAÇÃO</w:t>
      </w:r>
    </w:p>
    <w:p w:rsidR="009067F6" w:rsidRPr="009067F6" w:rsidRDefault="009067F6" w:rsidP="00906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6">
        <w:rPr>
          <w:rFonts w:ascii="Times New Roman" w:hAnsi="Times New Roman" w:cs="Times New Roman"/>
          <w:b/>
        </w:rPr>
        <w:t>SECRETARIA DE EDUCAÇÃO SUPERIOR</w:t>
      </w:r>
    </w:p>
    <w:p w:rsidR="009067F6" w:rsidRPr="009067F6" w:rsidRDefault="009067F6" w:rsidP="00906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6">
        <w:rPr>
          <w:rFonts w:ascii="Times New Roman" w:hAnsi="Times New Roman" w:cs="Times New Roman"/>
          <w:b/>
        </w:rPr>
        <w:t>PORTARIA CONJUNTA N</w:t>
      </w:r>
      <w:r>
        <w:rPr>
          <w:rFonts w:ascii="Times New Roman" w:hAnsi="Times New Roman" w:cs="Times New Roman"/>
          <w:b/>
        </w:rPr>
        <w:t>º</w:t>
      </w:r>
      <w:r w:rsidRPr="009067F6">
        <w:rPr>
          <w:rFonts w:ascii="Times New Roman" w:hAnsi="Times New Roman" w:cs="Times New Roman"/>
          <w:b/>
        </w:rPr>
        <w:t xml:space="preserve"> 7, DE 4 DE FEVEREIRO DE 2014</w:t>
      </w:r>
    </w:p>
    <w:p w:rsidR="009067F6" w:rsidRPr="009067F6" w:rsidRDefault="009067F6" w:rsidP="009067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67F6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DA CIÊNCIA, TECNOLOGIA E INOVAÇÃO, no uso de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suas atribuições e considerando as disposições da Lei nº 8.958, de 20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de dezembro de 1994 e do Decreto nº 7.423, de 31 de dezembro de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2010, com base nas recomendações do Grupo de Apoio Técnico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MEC/MCTI apresentadas na reunião extraordinária de 10 de dezembro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de 2013 e pelos fundamentos da Informação nº 83/2013-CGLNES/GAB/SESu/MEC, resolvem:</w:t>
      </w:r>
    </w:p>
    <w:p w:rsidR="009067F6" w:rsidRDefault="009067F6" w:rsidP="009067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67F6">
        <w:rPr>
          <w:rFonts w:ascii="Times New Roman" w:hAnsi="Times New Roman" w:cs="Times New Roman"/>
        </w:rPr>
        <w:t>Art. 1º. Fica credenciada, pelo período de 02 (dois) anos, a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contar da data de 29 de novembro de 2013, a Fundação de Desenvolvimento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Agropecuário - FUNDAP, CNPJ nº 22.225.692/0001-09, como Fundação de Apoio à Universidade Federal de Uberlândia -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UFU, processo nº 23000.011837/2013-11.</w:t>
      </w:r>
    </w:p>
    <w:p w:rsidR="009067F6" w:rsidRPr="009067F6" w:rsidRDefault="009067F6" w:rsidP="009067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67F6">
        <w:rPr>
          <w:rFonts w:ascii="Times New Roman" w:hAnsi="Times New Roman" w:cs="Times New Roman"/>
        </w:rPr>
        <w:t>Art. 2º. A validade do credenciamento fica condicionada à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apresentação, em 60 (sessenta) dias, a contar da publicação da presente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Portaria, da Avaliação de Desempenho baseada em indicadores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e parâmetros objetivos, demonstrando os ganhos de eficiência obtidos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na gestão de projetos realizados com a colaboração da fundação de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apoio, elaborada pela instituição apoiada e aprovada pelo seu órgão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colegiado superior</w:t>
      </w:r>
      <w:r>
        <w:rPr>
          <w:rFonts w:ascii="Times New Roman" w:hAnsi="Times New Roman" w:cs="Times New Roman"/>
        </w:rPr>
        <w:t>.</w:t>
      </w:r>
    </w:p>
    <w:p w:rsidR="009067F6" w:rsidRPr="009067F6" w:rsidRDefault="009067F6" w:rsidP="009067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67F6">
        <w:rPr>
          <w:rFonts w:ascii="Times New Roman" w:hAnsi="Times New Roman" w:cs="Times New Roman"/>
        </w:rPr>
        <w:t>Art. 3º. Esta Portaria entra em vigor na data sua publicação.</w:t>
      </w:r>
    </w:p>
    <w:p w:rsidR="009067F6" w:rsidRPr="009067F6" w:rsidRDefault="009067F6" w:rsidP="00906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6">
        <w:rPr>
          <w:rFonts w:ascii="Times New Roman" w:hAnsi="Times New Roman" w:cs="Times New Roman"/>
          <w:b/>
        </w:rPr>
        <w:t>PAULO SPELLER</w:t>
      </w:r>
    </w:p>
    <w:p w:rsidR="009067F6" w:rsidRPr="009067F6" w:rsidRDefault="009067F6" w:rsidP="00906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6">
        <w:rPr>
          <w:rFonts w:ascii="Times New Roman" w:hAnsi="Times New Roman" w:cs="Times New Roman"/>
          <w:b/>
        </w:rPr>
        <w:t>Secretário de Educação Superior</w:t>
      </w:r>
    </w:p>
    <w:p w:rsidR="009067F6" w:rsidRPr="009067F6" w:rsidRDefault="009067F6" w:rsidP="00906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6">
        <w:rPr>
          <w:rFonts w:ascii="Times New Roman" w:hAnsi="Times New Roman" w:cs="Times New Roman"/>
          <w:b/>
        </w:rPr>
        <w:t>CARLOS AFONSO NOBRE</w:t>
      </w:r>
    </w:p>
    <w:p w:rsidR="009067F6" w:rsidRDefault="009067F6" w:rsidP="00906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6">
        <w:rPr>
          <w:rFonts w:ascii="Times New Roman" w:hAnsi="Times New Roman" w:cs="Times New Roman"/>
          <w:b/>
        </w:rPr>
        <w:t>Secretário de Políticas e Programas de Pesquisa e</w:t>
      </w:r>
      <w:r>
        <w:rPr>
          <w:rFonts w:ascii="Times New Roman" w:hAnsi="Times New Roman" w:cs="Times New Roman"/>
          <w:b/>
        </w:rPr>
        <w:t xml:space="preserve"> </w:t>
      </w:r>
      <w:r w:rsidRPr="009067F6">
        <w:rPr>
          <w:rFonts w:ascii="Times New Roman" w:hAnsi="Times New Roman" w:cs="Times New Roman"/>
          <w:b/>
        </w:rPr>
        <w:t>Desenvolvimento</w:t>
      </w:r>
    </w:p>
    <w:p w:rsidR="009067F6" w:rsidRDefault="009067F6" w:rsidP="00906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67F6" w:rsidRPr="009067F6" w:rsidRDefault="009067F6" w:rsidP="009067F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067F6">
        <w:rPr>
          <w:rFonts w:ascii="Times New Roman" w:hAnsi="Times New Roman" w:cs="Times New Roman"/>
          <w:b/>
          <w:i/>
        </w:rPr>
        <w:t>(Publicação no DOU n.º 25, de 05.02.2014, Seção 1, página 08)</w:t>
      </w:r>
    </w:p>
    <w:p w:rsidR="009067F6" w:rsidRPr="009067F6" w:rsidRDefault="009067F6" w:rsidP="00906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67F6" w:rsidRPr="009067F6" w:rsidRDefault="009067F6" w:rsidP="00906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6">
        <w:rPr>
          <w:rFonts w:ascii="Times New Roman" w:hAnsi="Times New Roman" w:cs="Times New Roman"/>
          <w:b/>
        </w:rPr>
        <w:t>PORTARIA CONJUNTA N</w:t>
      </w:r>
      <w:r>
        <w:rPr>
          <w:rFonts w:ascii="Times New Roman" w:hAnsi="Times New Roman" w:cs="Times New Roman"/>
          <w:b/>
        </w:rPr>
        <w:t>º</w:t>
      </w:r>
      <w:r w:rsidRPr="009067F6">
        <w:rPr>
          <w:rFonts w:ascii="Times New Roman" w:hAnsi="Times New Roman" w:cs="Times New Roman"/>
          <w:b/>
        </w:rPr>
        <w:t xml:space="preserve"> 8, DE 4 DE FEVEREIRO DE 2014</w:t>
      </w:r>
    </w:p>
    <w:p w:rsidR="009067F6" w:rsidRPr="009067F6" w:rsidRDefault="009067F6" w:rsidP="009067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67F6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DA CIÊNCIA, TECNOLOGIA E INOVAÇÃO, no uso de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suas atribuições e considerando as disposições da Lei nº 8.958, de 20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de dezembro de 1994 e do Decreto nº 7.423, de 31 de dezembro de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2010, com base nas recomendações do Grupo de Apoio Técnico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MEC/MCTI apresentadas na reunião extraordinária de 10 de dezembro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de 2013 e pelos fundamentos da Informação nº 81/2013-CGLNES/GAB/SESu/MEC, resolvem:</w:t>
      </w:r>
    </w:p>
    <w:p w:rsidR="009067F6" w:rsidRPr="009067F6" w:rsidRDefault="009067F6" w:rsidP="009067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67F6">
        <w:rPr>
          <w:rFonts w:ascii="Times New Roman" w:hAnsi="Times New Roman" w:cs="Times New Roman"/>
        </w:rPr>
        <w:t>Art. 1º. Fica credenciada, pelo período de 02 (dois) anos, a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contar da data de 19 de dezembro de 2013, a Fundação de Apoio à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Universidade Federal do Rio Grande do Sul - FAURGS, CNPJ nº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74.704.008/0001-75, como Fundação de Apoio à Universidade Federal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do Rio Grande do Sul - UFRGS, processo nº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23000.013010/2013-33.</w:t>
      </w:r>
    </w:p>
    <w:p w:rsidR="00785AD7" w:rsidRPr="009067F6" w:rsidRDefault="009067F6" w:rsidP="009067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67F6">
        <w:rPr>
          <w:rFonts w:ascii="Times New Roman" w:hAnsi="Times New Roman" w:cs="Times New Roman"/>
        </w:rPr>
        <w:t>Art. 2º. A validade do credenciamento fica condicionada à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apresentação, em 60 (sessenta) dias, a contar da publicação da presente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Portaria, de documento que ateste o recebimento dos bens/valores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repassados pela Fundação à instituição apoiada e à apresentação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de Avaliação de Desempenho baseada em indicadores e parâmetros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objetivos, demostrado os ganhos de eficiência obtidos na gestão de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projetos realizados com a colaboração da fundação de apoio, elaborada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pela instituição apoiada e aprovada pelo seu órgão colegiado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superior.</w:t>
      </w:r>
    </w:p>
    <w:p w:rsidR="009067F6" w:rsidRPr="009067F6" w:rsidRDefault="009067F6" w:rsidP="009067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67F6">
        <w:rPr>
          <w:rFonts w:ascii="Times New Roman" w:hAnsi="Times New Roman" w:cs="Times New Roman"/>
        </w:rPr>
        <w:t>Art. 3º. Esta Portaria entra em vigor na data sua publicação.</w:t>
      </w:r>
    </w:p>
    <w:p w:rsidR="009067F6" w:rsidRPr="009067F6" w:rsidRDefault="009067F6" w:rsidP="00906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6">
        <w:rPr>
          <w:rFonts w:ascii="Times New Roman" w:hAnsi="Times New Roman" w:cs="Times New Roman"/>
          <w:b/>
        </w:rPr>
        <w:t>PAULO SPELLER</w:t>
      </w:r>
    </w:p>
    <w:p w:rsidR="009067F6" w:rsidRPr="009067F6" w:rsidRDefault="009067F6" w:rsidP="00906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6">
        <w:rPr>
          <w:rFonts w:ascii="Times New Roman" w:hAnsi="Times New Roman" w:cs="Times New Roman"/>
          <w:b/>
        </w:rPr>
        <w:t>Secretário de Educação Superior</w:t>
      </w:r>
    </w:p>
    <w:p w:rsidR="009067F6" w:rsidRPr="009067F6" w:rsidRDefault="009067F6" w:rsidP="00906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6">
        <w:rPr>
          <w:rFonts w:ascii="Times New Roman" w:hAnsi="Times New Roman" w:cs="Times New Roman"/>
          <w:b/>
        </w:rPr>
        <w:t>CARLOS AFONSO NOBRE</w:t>
      </w:r>
    </w:p>
    <w:p w:rsidR="009067F6" w:rsidRDefault="009067F6" w:rsidP="00906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6">
        <w:rPr>
          <w:rFonts w:ascii="Times New Roman" w:hAnsi="Times New Roman" w:cs="Times New Roman"/>
          <w:b/>
        </w:rPr>
        <w:t>Secretário de Políticas e Programas de Pesquisa e</w:t>
      </w:r>
      <w:r>
        <w:rPr>
          <w:rFonts w:ascii="Times New Roman" w:hAnsi="Times New Roman" w:cs="Times New Roman"/>
          <w:b/>
        </w:rPr>
        <w:t xml:space="preserve"> </w:t>
      </w:r>
      <w:r w:rsidRPr="009067F6">
        <w:rPr>
          <w:rFonts w:ascii="Times New Roman" w:hAnsi="Times New Roman" w:cs="Times New Roman"/>
          <w:b/>
        </w:rPr>
        <w:t>Desenvolvimento</w:t>
      </w:r>
    </w:p>
    <w:p w:rsidR="009067F6" w:rsidRDefault="009067F6" w:rsidP="00906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084F" w:rsidRPr="009067F6" w:rsidRDefault="005D084F" w:rsidP="005D084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067F6">
        <w:rPr>
          <w:rFonts w:ascii="Times New Roman" w:hAnsi="Times New Roman" w:cs="Times New Roman"/>
          <w:b/>
          <w:i/>
        </w:rPr>
        <w:t>(Publicação no DOU n.º 25, de 05.02.2014, Seção 1, página 08)</w:t>
      </w:r>
    </w:p>
    <w:p w:rsidR="009067F6" w:rsidRDefault="009067F6" w:rsidP="009067F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067F6" w:rsidRDefault="009067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067F6" w:rsidRPr="009067F6" w:rsidRDefault="009067F6" w:rsidP="00906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6">
        <w:rPr>
          <w:rFonts w:ascii="Times New Roman" w:hAnsi="Times New Roman" w:cs="Times New Roman"/>
          <w:b/>
        </w:rPr>
        <w:lastRenderedPageBreak/>
        <w:t>MINISTÉRIO DA EDUCAÇÃO</w:t>
      </w:r>
    </w:p>
    <w:p w:rsidR="009067F6" w:rsidRPr="009067F6" w:rsidRDefault="009067F6" w:rsidP="00906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6">
        <w:rPr>
          <w:rFonts w:ascii="Times New Roman" w:hAnsi="Times New Roman" w:cs="Times New Roman"/>
          <w:b/>
        </w:rPr>
        <w:t>SECRETARIA DE EDUCAÇÃO SUPERIOR</w:t>
      </w:r>
    </w:p>
    <w:p w:rsidR="009067F6" w:rsidRPr="009067F6" w:rsidRDefault="009067F6" w:rsidP="00906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6">
        <w:rPr>
          <w:rFonts w:ascii="Times New Roman" w:hAnsi="Times New Roman" w:cs="Times New Roman"/>
          <w:b/>
        </w:rPr>
        <w:t>PORTARIA CONJUNTA N</w:t>
      </w:r>
      <w:r>
        <w:rPr>
          <w:rFonts w:ascii="Times New Roman" w:hAnsi="Times New Roman" w:cs="Times New Roman"/>
          <w:b/>
        </w:rPr>
        <w:t>º</w:t>
      </w:r>
      <w:r w:rsidRPr="009067F6">
        <w:rPr>
          <w:rFonts w:ascii="Times New Roman" w:hAnsi="Times New Roman" w:cs="Times New Roman"/>
          <w:b/>
        </w:rPr>
        <w:t xml:space="preserve"> 9, DE 4 DE FEVEREIRO DE 2014</w:t>
      </w:r>
    </w:p>
    <w:p w:rsidR="009067F6" w:rsidRPr="009067F6" w:rsidRDefault="009067F6" w:rsidP="009067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67F6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DA CIÊNCIA, TECNOLOGIA E INOVAÇÃO, no uso de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suas atribuições e considerando as disposições da Lei nº 8.958, de 20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de dezembro de 1994 e do Decreto nº 7.423, de 31 de dezembro de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2010, com base nas recomendações do Grupo de Apoio Técnico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MEC/MCTI apresentadas na reunião extraordinária de 10 de dezembro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de 2013 e pelos fundamentos da Informação nº 82/2013-CGLNES/GAB/SESu/MEC, resolvem:</w:t>
      </w:r>
    </w:p>
    <w:p w:rsidR="009067F6" w:rsidRPr="009067F6" w:rsidRDefault="009067F6" w:rsidP="009067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67F6">
        <w:rPr>
          <w:rFonts w:ascii="Times New Roman" w:hAnsi="Times New Roman" w:cs="Times New Roman"/>
        </w:rPr>
        <w:t>Art. 1º. Fica credenciada, pelo período de 02 (dois) anos, a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Fundação de Desenvolvimento Científico e Cultura - FUNDECC,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CNPJ nº 05.572.870/0001-59, como Fundação de Apoio à Universidade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Federal de Lavras - UFLA, processo nº 23000.012778/2013-90.</w:t>
      </w:r>
    </w:p>
    <w:p w:rsidR="009067F6" w:rsidRPr="009067F6" w:rsidRDefault="009067F6" w:rsidP="009067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67F6">
        <w:rPr>
          <w:rFonts w:ascii="Times New Roman" w:hAnsi="Times New Roman" w:cs="Times New Roman"/>
        </w:rPr>
        <w:t>Art. 2º. Esta Portaria entra em vigor na data sua publicação.</w:t>
      </w:r>
    </w:p>
    <w:p w:rsidR="009067F6" w:rsidRPr="009067F6" w:rsidRDefault="009067F6" w:rsidP="00906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6">
        <w:rPr>
          <w:rFonts w:ascii="Times New Roman" w:hAnsi="Times New Roman" w:cs="Times New Roman"/>
          <w:b/>
        </w:rPr>
        <w:t>PAULO SPELLER</w:t>
      </w:r>
    </w:p>
    <w:p w:rsidR="009067F6" w:rsidRPr="009067F6" w:rsidRDefault="009067F6" w:rsidP="00906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6">
        <w:rPr>
          <w:rFonts w:ascii="Times New Roman" w:hAnsi="Times New Roman" w:cs="Times New Roman"/>
          <w:b/>
        </w:rPr>
        <w:t>Secretário de Educação Superior</w:t>
      </w:r>
    </w:p>
    <w:p w:rsidR="009067F6" w:rsidRPr="009067F6" w:rsidRDefault="009067F6" w:rsidP="00906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6">
        <w:rPr>
          <w:rFonts w:ascii="Times New Roman" w:hAnsi="Times New Roman" w:cs="Times New Roman"/>
          <w:b/>
        </w:rPr>
        <w:t>CARLOS AFONSO NOBRE</w:t>
      </w:r>
    </w:p>
    <w:p w:rsidR="009067F6" w:rsidRPr="009067F6" w:rsidRDefault="009067F6" w:rsidP="00906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6">
        <w:rPr>
          <w:rFonts w:ascii="Times New Roman" w:hAnsi="Times New Roman" w:cs="Times New Roman"/>
          <w:b/>
        </w:rPr>
        <w:t>Secretário de Políticas e Programas de Pesquisa e Desenvolvimento</w:t>
      </w:r>
    </w:p>
    <w:p w:rsidR="009067F6" w:rsidRDefault="009067F6" w:rsidP="009067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084F" w:rsidRPr="009067F6" w:rsidRDefault="005D084F" w:rsidP="005D084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067F6">
        <w:rPr>
          <w:rFonts w:ascii="Times New Roman" w:hAnsi="Times New Roman" w:cs="Times New Roman"/>
          <w:b/>
          <w:i/>
        </w:rPr>
        <w:t>(Publicação no DOU n.º 25, de 05.02.2014, Seção 1, página 08)</w:t>
      </w:r>
    </w:p>
    <w:p w:rsidR="009067F6" w:rsidRPr="009067F6" w:rsidRDefault="009067F6" w:rsidP="009067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67F6" w:rsidRPr="009067F6" w:rsidRDefault="009067F6" w:rsidP="00906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6">
        <w:rPr>
          <w:rFonts w:ascii="Times New Roman" w:hAnsi="Times New Roman" w:cs="Times New Roman"/>
          <w:b/>
        </w:rPr>
        <w:t>PORTARIA CONJUNTA N</w:t>
      </w:r>
      <w:r>
        <w:rPr>
          <w:rFonts w:ascii="Times New Roman" w:hAnsi="Times New Roman" w:cs="Times New Roman"/>
          <w:b/>
        </w:rPr>
        <w:t>º</w:t>
      </w:r>
      <w:r w:rsidRPr="009067F6">
        <w:rPr>
          <w:rFonts w:ascii="Times New Roman" w:hAnsi="Times New Roman" w:cs="Times New Roman"/>
          <w:b/>
        </w:rPr>
        <w:t xml:space="preserve"> 10, DE 4 DE FEVEREIRO DE 2014</w:t>
      </w:r>
    </w:p>
    <w:p w:rsidR="009067F6" w:rsidRPr="009067F6" w:rsidRDefault="009067F6" w:rsidP="009067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67F6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DA CIÊNCIA, TECNOLOGIA E INOVAÇÃO, no uso de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suas atribuições e considerando as disposições da Lei nº 8.958, de 20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de dezembro de 1994 e do Decreto nº 7.423, de 31 de dezembro de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2010, com base nas recomendações do Grupo de Apoio Técnico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MEC/MCTI apresentadas na reunião extraordinária de 10 de dezembro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de 2013 e pelos fundamentos da Informação nº 89/2013-CGLNES/GAB/SESu/MEC, resolvem:</w:t>
      </w:r>
    </w:p>
    <w:p w:rsidR="009067F6" w:rsidRPr="009067F6" w:rsidRDefault="009067F6" w:rsidP="009067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67F6">
        <w:rPr>
          <w:rFonts w:ascii="Times New Roman" w:hAnsi="Times New Roman" w:cs="Times New Roman"/>
        </w:rPr>
        <w:t>Art. 1º. Fica credenciada, pelo período de 02 (dois) anos, a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Fundação de Estudos e Pesquisas Sócio - Econômicos - FEPESE,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CNPJ nº 83.566.299/0001-73, como Fundação de Apoio à Universidade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Federal de Santa Catarina - UFSC, processo nº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23000.013507/2013-51.</w:t>
      </w:r>
    </w:p>
    <w:p w:rsidR="009067F6" w:rsidRDefault="009067F6" w:rsidP="009067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67F6">
        <w:rPr>
          <w:rFonts w:ascii="Times New Roman" w:hAnsi="Times New Roman" w:cs="Times New Roman"/>
        </w:rPr>
        <w:t>Art. 2º. A validade do credenciamento fica condicionada à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apresentação, em 60 (sessenta) dias, a contar da publicação da presente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Portaria, de novo parecer da contabilidade, mencionado na Ata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da Reunião Ordinária do Conselho Curador da FEPESE, realizada em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28 de maio de 2013 (fls. 59 a 64), atestando a composição das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divergências apuradas, bem como à apresentação da avaliação de</w:t>
      </w:r>
      <w:r>
        <w:rPr>
          <w:rFonts w:ascii="Times New Roman" w:hAnsi="Times New Roman" w:cs="Times New Roman"/>
        </w:rPr>
        <w:t xml:space="preserve"> </w:t>
      </w:r>
      <w:r w:rsidRPr="009067F6">
        <w:rPr>
          <w:rFonts w:ascii="Times New Roman" w:hAnsi="Times New Roman" w:cs="Times New Roman"/>
        </w:rPr>
        <w:t>desempenho, nos termos do art. 5º § 1º, II do Decreto.</w:t>
      </w:r>
    </w:p>
    <w:p w:rsidR="009067F6" w:rsidRPr="009067F6" w:rsidRDefault="009067F6" w:rsidP="009067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67F6">
        <w:rPr>
          <w:rFonts w:ascii="Times New Roman" w:hAnsi="Times New Roman" w:cs="Times New Roman"/>
        </w:rPr>
        <w:t>Art. 3º. Esta Portaria entra em vigor na data sua publicação.</w:t>
      </w:r>
    </w:p>
    <w:p w:rsidR="009067F6" w:rsidRPr="009067F6" w:rsidRDefault="009067F6" w:rsidP="00906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6">
        <w:rPr>
          <w:rFonts w:ascii="Times New Roman" w:hAnsi="Times New Roman" w:cs="Times New Roman"/>
          <w:b/>
        </w:rPr>
        <w:t>PAULO SPELLER</w:t>
      </w:r>
    </w:p>
    <w:p w:rsidR="009067F6" w:rsidRPr="009067F6" w:rsidRDefault="009067F6" w:rsidP="00906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6">
        <w:rPr>
          <w:rFonts w:ascii="Times New Roman" w:hAnsi="Times New Roman" w:cs="Times New Roman"/>
          <w:b/>
        </w:rPr>
        <w:t>Secretário de Educação Superior</w:t>
      </w:r>
    </w:p>
    <w:p w:rsidR="009067F6" w:rsidRPr="009067F6" w:rsidRDefault="009067F6" w:rsidP="00906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6">
        <w:rPr>
          <w:rFonts w:ascii="Times New Roman" w:hAnsi="Times New Roman" w:cs="Times New Roman"/>
          <w:b/>
        </w:rPr>
        <w:t>CARLOS AFONSO NOBRE</w:t>
      </w:r>
    </w:p>
    <w:p w:rsidR="009067F6" w:rsidRPr="009067F6" w:rsidRDefault="009067F6" w:rsidP="009067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7F6">
        <w:rPr>
          <w:rFonts w:ascii="Times New Roman" w:hAnsi="Times New Roman" w:cs="Times New Roman"/>
          <w:b/>
        </w:rPr>
        <w:t>Secretário de Políticas e Programas de Pesquisa e</w:t>
      </w:r>
      <w:r>
        <w:rPr>
          <w:rFonts w:ascii="Times New Roman" w:hAnsi="Times New Roman" w:cs="Times New Roman"/>
          <w:b/>
        </w:rPr>
        <w:t xml:space="preserve"> </w:t>
      </w:r>
      <w:r w:rsidRPr="009067F6">
        <w:rPr>
          <w:rFonts w:ascii="Times New Roman" w:hAnsi="Times New Roman" w:cs="Times New Roman"/>
          <w:b/>
        </w:rPr>
        <w:t>Desenvolvimento</w:t>
      </w:r>
    </w:p>
    <w:p w:rsidR="009067F6" w:rsidRDefault="009067F6" w:rsidP="009067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67F6" w:rsidRDefault="009067F6" w:rsidP="009067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084F" w:rsidRPr="009067F6" w:rsidRDefault="005D084F" w:rsidP="005D084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067F6">
        <w:rPr>
          <w:rFonts w:ascii="Times New Roman" w:hAnsi="Times New Roman" w:cs="Times New Roman"/>
          <w:b/>
          <w:i/>
        </w:rPr>
        <w:t>(Publicação no DOU n.º 25, de 05.02.2014, Seção 1, página 08)</w:t>
      </w:r>
    </w:p>
    <w:sectPr w:rsidR="005D084F" w:rsidRPr="009067F6" w:rsidSect="009067F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F3" w:rsidRDefault="000C4AF3" w:rsidP="009067F6">
      <w:pPr>
        <w:spacing w:after="0" w:line="240" w:lineRule="auto"/>
      </w:pPr>
      <w:r>
        <w:separator/>
      </w:r>
    </w:p>
  </w:endnote>
  <w:endnote w:type="continuationSeparator" w:id="0">
    <w:p w:rsidR="000C4AF3" w:rsidRDefault="000C4AF3" w:rsidP="0090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284430"/>
      <w:docPartObj>
        <w:docPartGallery w:val="Page Numbers (Bottom of Page)"/>
        <w:docPartUnique/>
      </w:docPartObj>
    </w:sdtPr>
    <w:sdtEndPr/>
    <w:sdtContent>
      <w:p w:rsidR="009067F6" w:rsidRDefault="009067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6C0">
          <w:rPr>
            <w:noProof/>
          </w:rPr>
          <w:t>1</w:t>
        </w:r>
        <w:r>
          <w:fldChar w:fldCharType="end"/>
        </w:r>
      </w:p>
    </w:sdtContent>
  </w:sdt>
  <w:p w:rsidR="009067F6" w:rsidRDefault="009067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F3" w:rsidRDefault="000C4AF3" w:rsidP="009067F6">
      <w:pPr>
        <w:spacing w:after="0" w:line="240" w:lineRule="auto"/>
      </w:pPr>
      <w:r>
        <w:separator/>
      </w:r>
    </w:p>
  </w:footnote>
  <w:footnote w:type="continuationSeparator" w:id="0">
    <w:p w:rsidR="000C4AF3" w:rsidRDefault="000C4AF3" w:rsidP="00906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F6"/>
    <w:rsid w:val="000C4AF3"/>
    <w:rsid w:val="00123917"/>
    <w:rsid w:val="002B06C0"/>
    <w:rsid w:val="005D084F"/>
    <w:rsid w:val="00785AD7"/>
    <w:rsid w:val="0090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6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7F6"/>
  </w:style>
  <w:style w:type="paragraph" w:styleId="Rodap">
    <w:name w:val="footer"/>
    <w:basedOn w:val="Normal"/>
    <w:link w:val="RodapChar"/>
    <w:uiPriority w:val="99"/>
    <w:unhideWhenUsed/>
    <w:rsid w:val="00906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6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7F6"/>
  </w:style>
  <w:style w:type="paragraph" w:styleId="Rodap">
    <w:name w:val="footer"/>
    <w:basedOn w:val="Normal"/>
    <w:link w:val="RodapChar"/>
    <w:uiPriority w:val="99"/>
    <w:unhideWhenUsed/>
    <w:rsid w:val="00906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Melissa">
      <a:dk1>
        <a:sysClr val="windowText" lastClr="000000"/>
      </a:dk1>
      <a:lt1>
        <a:srgbClr val="FE19FF"/>
      </a:lt1>
      <a:dk2>
        <a:srgbClr val="000000"/>
      </a:dk2>
      <a:lt2>
        <a:srgbClr val="FE19FF"/>
      </a:lt2>
      <a:accent1>
        <a:srgbClr val="76923C"/>
      </a:accent1>
      <a:accent2>
        <a:srgbClr val="4F81BD"/>
      </a:accent2>
      <a:accent3>
        <a:srgbClr val="1F497D"/>
      </a:accent3>
      <a:accent4>
        <a:srgbClr val="0000FF"/>
      </a:accent4>
      <a:accent5>
        <a:srgbClr val="4BACC6"/>
      </a:accent5>
      <a:accent6>
        <a:srgbClr val="800080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5026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Minha_Casa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Andrade_Lima</dc:creator>
  <cp:lastModifiedBy>cm021</cp:lastModifiedBy>
  <cp:revision>2</cp:revision>
  <dcterms:created xsi:type="dcterms:W3CDTF">2014-02-05T12:31:00Z</dcterms:created>
  <dcterms:modified xsi:type="dcterms:W3CDTF">2014-02-05T12:31:00Z</dcterms:modified>
</cp:coreProperties>
</file>