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ATOS DO PODER EXECUTIVO</w:t>
      </w: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CASA CIVIL</w:t>
      </w: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DECRETOS DE 31 DE JANEIRO DE 2014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  <w:b/>
        </w:rPr>
        <w:t>A PRESIDENTA DA REPÚBLICA</w:t>
      </w:r>
      <w:r w:rsidRPr="00150D1B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150D1B">
        <w:rPr>
          <w:rFonts w:ascii="Times New Roman" w:hAnsi="Times New Roman" w:cs="Times New Roman"/>
        </w:rPr>
        <w:t>resolve</w:t>
      </w:r>
      <w:proofErr w:type="gramEnd"/>
    </w:p>
    <w:p w:rsidR="004762B4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62B4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  <w:b/>
        </w:rPr>
        <w:t>EXONERAR</w:t>
      </w:r>
      <w:r w:rsidRPr="00150D1B">
        <w:rPr>
          <w:rFonts w:ascii="Times New Roman" w:hAnsi="Times New Roman" w:cs="Times New Roman"/>
        </w:rPr>
        <w:t>, a pedido,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GLEISI HELENA HOFFMANN do cargo de Ministra de Estado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Chefe da Casa Civil da Presidência da República.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Brasília, 31 de janeiro de 2014; 193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República.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DILMA ROUSSEFF</w:t>
      </w:r>
    </w:p>
    <w:p w:rsidR="004762B4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  <w:b/>
        </w:rPr>
        <w:t>A PRESIDENTA DA REPÚBLICA</w:t>
      </w:r>
      <w:r w:rsidRPr="00150D1B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150D1B">
        <w:rPr>
          <w:rFonts w:ascii="Times New Roman" w:hAnsi="Times New Roman" w:cs="Times New Roman"/>
        </w:rPr>
        <w:t>resolve</w:t>
      </w:r>
      <w:proofErr w:type="gramEnd"/>
    </w:p>
    <w:p w:rsidR="004762B4" w:rsidRPr="00150D1B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4762B4" w:rsidRPr="00150D1B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NOMEAR</w:t>
      </w:r>
    </w:p>
    <w:p w:rsidR="004762B4" w:rsidRPr="00150D1B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ALOIZIO MERCADANTE OLIVA, para exercer o cargo de Ministro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de Estado Chefe da Casa Civil da Presidência da República, ficando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exonerado do que atualmente ocupa.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Brasília, 31 de janeiro de 2014; 193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República.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DILMA ROUSSEFF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i/>
        </w:rPr>
      </w:pPr>
      <w:r w:rsidRPr="00150D1B">
        <w:rPr>
          <w:rFonts w:ascii="Times New Roman" w:hAnsi="Times New Roman" w:cs="Times New Roman"/>
          <w:b/>
          <w:i/>
        </w:rPr>
        <w:t>José Eduardo Cardozo</w:t>
      </w: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0D1B">
        <w:rPr>
          <w:rFonts w:ascii="Times New Roman" w:hAnsi="Times New Roman" w:cs="Times New Roman"/>
          <w:b/>
          <w:i/>
        </w:rPr>
        <w:t xml:space="preserve">(Publicação no DOU n.º 23, de 03.02.2014, Seção 2, página </w:t>
      </w:r>
      <w:proofErr w:type="gramStart"/>
      <w:r w:rsidRPr="00150D1B">
        <w:rPr>
          <w:rFonts w:ascii="Times New Roman" w:hAnsi="Times New Roman" w:cs="Times New Roman"/>
          <w:b/>
          <w:i/>
        </w:rPr>
        <w:t>01)</w:t>
      </w:r>
      <w:proofErr w:type="gramEnd"/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MINISTÉRIO DA EDUCAÇÃO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DECRETOS DE 31 DE JANEIRO DE 2014</w:t>
      </w:r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  <w:b/>
        </w:rPr>
        <w:t>A PRESIDENTA DA REPÚBLICA</w:t>
      </w:r>
      <w:r w:rsidRPr="001100E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1100E9">
        <w:rPr>
          <w:rFonts w:ascii="Times New Roman" w:hAnsi="Times New Roman" w:cs="Times New Roman"/>
        </w:rPr>
        <w:t>resolve</w:t>
      </w:r>
      <w:proofErr w:type="gramEnd"/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NOMEAR</w:t>
      </w: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JOSÉ HENRIQUE PAIM FERNANDES, para exercer o cargo de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Ministro de Estado da Educação, ficando exonerado do que atualmente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ocupa.</w:t>
      </w:r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Brasília, 31 de janeiro de 2014; 193º da Independência 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126º da República.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DILMA ROUSSEFF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José Eduardo Cardozo</w:t>
      </w:r>
    </w:p>
    <w:p w:rsid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  <w:b/>
        </w:rPr>
        <w:t>A PRESIDENTA DA REPÚBLICA</w:t>
      </w:r>
      <w:r w:rsidRPr="001100E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em vista o disposto no art. 16, caput, inciso I, da Lei no 5.540, de 28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 xml:space="preserve">de novembro de 1968, </w:t>
      </w:r>
      <w:proofErr w:type="gramStart"/>
      <w:r w:rsidRPr="001100E9">
        <w:rPr>
          <w:rFonts w:ascii="Times New Roman" w:hAnsi="Times New Roman" w:cs="Times New Roman"/>
        </w:rPr>
        <w:t>resolve</w:t>
      </w:r>
      <w:proofErr w:type="gramEnd"/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NOMEAR</w:t>
      </w: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JAIME ARTURO RAMÍREZ, Professor da Universidade Federal de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Minas Gerais, para exercer 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com mandato de quatro anos, a partir de 18 de março de 2014.</w:t>
      </w:r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Brasília, 31 de janeiro de 2014; 193º da Independência 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126º da República.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DILMA ROUSSEFF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Aloizio Mercadante</w:t>
      </w:r>
    </w:p>
    <w:p w:rsid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Pr="001100E9" w:rsidRDefault="001100E9" w:rsidP="001100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00E9">
        <w:rPr>
          <w:rFonts w:ascii="Times New Roman" w:hAnsi="Times New Roman" w:cs="Times New Roman"/>
          <w:b/>
          <w:i/>
        </w:rPr>
        <w:t xml:space="preserve">(Publicação no DOU n.º 23, de 03.02.2014, Seção 2, página </w:t>
      </w:r>
      <w:proofErr w:type="gramStart"/>
      <w:r w:rsidRPr="001100E9">
        <w:rPr>
          <w:rFonts w:ascii="Times New Roman" w:hAnsi="Times New Roman" w:cs="Times New Roman"/>
          <w:b/>
          <w:i/>
        </w:rPr>
        <w:t>01)</w:t>
      </w:r>
      <w:proofErr w:type="gramEnd"/>
    </w:p>
    <w:p w:rsidR="004762B4" w:rsidRDefault="00476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62B4" w:rsidRPr="001100E9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lastRenderedPageBreak/>
        <w:t>MINISTÉRIO DA EDUCAÇÃO</w:t>
      </w:r>
    </w:p>
    <w:p w:rsidR="004762B4" w:rsidRPr="001100E9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DECRETOS DE 31 DE JANEIRO DE 2014</w:t>
      </w:r>
    </w:p>
    <w:p w:rsid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  <w:b/>
        </w:rPr>
        <w:t>A PRESIDENTA DA REPÚBLICA</w:t>
      </w:r>
      <w:r w:rsidRPr="001100E9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em vista o disposto no art. 16, caput, inciso I, da Lei no 5.540, de 28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 xml:space="preserve">de novembro de 1968, </w:t>
      </w:r>
      <w:proofErr w:type="gramStart"/>
      <w:r w:rsidRPr="001100E9">
        <w:rPr>
          <w:rFonts w:ascii="Times New Roman" w:hAnsi="Times New Roman" w:cs="Times New Roman"/>
        </w:rPr>
        <w:t>resolve</w:t>
      </w:r>
      <w:proofErr w:type="gramEnd"/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NOMEAR</w:t>
      </w:r>
    </w:p>
    <w:p w:rsidR="001100E9" w:rsidRPr="001100E9" w:rsidRDefault="001100E9" w:rsidP="001100E9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KLAUS WERNER CAPELLE, Doutor e Professor Titular da Universidade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Federal do ABC, para exercer o cargo de Reitor da referida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 xml:space="preserve">Universidade, com mandato de quatro anos, a partir de </w:t>
      </w:r>
      <w:proofErr w:type="gramStart"/>
      <w:r w:rsidRPr="001100E9">
        <w:rPr>
          <w:rFonts w:ascii="Times New Roman" w:hAnsi="Times New Roman" w:cs="Times New Roman"/>
        </w:rPr>
        <w:t>8</w:t>
      </w:r>
      <w:proofErr w:type="gramEnd"/>
      <w:r w:rsidRPr="001100E9">
        <w:rPr>
          <w:rFonts w:ascii="Times New Roman" w:hAnsi="Times New Roman" w:cs="Times New Roman"/>
        </w:rPr>
        <w:t xml:space="preserve"> de fevereiro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de 2014.</w:t>
      </w:r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Brasília, 31 de janeiro de 2014; 193º da Independência 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126º da República.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DILMA ROUSSEFF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Aloizio Mercadante</w:t>
      </w:r>
    </w:p>
    <w:p w:rsid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Pr="001100E9" w:rsidRDefault="001100E9" w:rsidP="001100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00E9">
        <w:rPr>
          <w:rFonts w:ascii="Times New Roman" w:hAnsi="Times New Roman" w:cs="Times New Roman"/>
          <w:b/>
          <w:i/>
        </w:rPr>
        <w:t xml:space="preserve">(Publicação no DOU n.º 23, de 03.02.2014, Seção 2, página </w:t>
      </w:r>
      <w:proofErr w:type="gramStart"/>
      <w:r w:rsidRPr="001100E9">
        <w:rPr>
          <w:rFonts w:ascii="Times New Roman" w:hAnsi="Times New Roman" w:cs="Times New Roman"/>
          <w:b/>
          <w:i/>
        </w:rPr>
        <w:t>01)</w:t>
      </w:r>
      <w:proofErr w:type="gramEnd"/>
    </w:p>
    <w:p w:rsid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ATOS DO PODER EXECUTIVO</w:t>
      </w: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CASA CIVIL</w:t>
      </w: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MINISTÉRIO DA SAÚDE</w:t>
      </w:r>
    </w:p>
    <w:p w:rsidR="004762B4" w:rsidRPr="00150D1B" w:rsidRDefault="004762B4" w:rsidP="00476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DECRETOS DE 31 DE JANEIRO DE 2014</w:t>
      </w:r>
    </w:p>
    <w:p w:rsidR="004762B4" w:rsidRDefault="004762B4" w:rsidP="00710E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r w:rsidRPr="00710E08">
        <w:rPr>
          <w:rFonts w:ascii="Times New Roman" w:hAnsi="Times New Roman" w:cs="Times New Roman"/>
          <w:b/>
        </w:rPr>
        <w:t>A PRESIDENTA DA REPÚBLICA</w:t>
      </w:r>
      <w:bookmarkEnd w:id="0"/>
      <w:r w:rsidRPr="00150D1B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150D1B">
        <w:rPr>
          <w:rFonts w:ascii="Times New Roman" w:hAnsi="Times New Roman" w:cs="Times New Roman"/>
        </w:rPr>
        <w:t>resolve</w:t>
      </w:r>
      <w:proofErr w:type="gramEnd"/>
    </w:p>
    <w:p w:rsidR="004762B4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4762B4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  <w:b/>
        </w:rPr>
        <w:t>EXONERAR</w:t>
      </w:r>
      <w:r w:rsidRPr="00150D1B">
        <w:rPr>
          <w:rFonts w:ascii="Times New Roman" w:hAnsi="Times New Roman" w:cs="Times New Roman"/>
        </w:rPr>
        <w:t>, a pedido,</w:t>
      </w:r>
    </w:p>
    <w:p w:rsidR="004762B4" w:rsidRPr="00150D1B" w:rsidRDefault="004762B4" w:rsidP="004762B4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ALEXANDRE ROCHA SANTOS PADILHA do cargo de Ministro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de Estado da Saúde.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Brasília, 31 de janeiro de 2014; 193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República.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DILMA ROUSSEFF</w:t>
      </w: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  <w:b/>
        </w:rPr>
        <w:t>A PRESIDENTA DA REPÚBLICA</w:t>
      </w:r>
      <w:r w:rsidRPr="00150D1B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 xml:space="preserve">que lhe confere o art. 84, caput, inciso I, da Constituição, </w:t>
      </w:r>
      <w:proofErr w:type="gramStart"/>
      <w:r w:rsidRPr="00150D1B">
        <w:rPr>
          <w:rFonts w:ascii="Times New Roman" w:hAnsi="Times New Roman" w:cs="Times New Roman"/>
        </w:rPr>
        <w:t>resolve</w:t>
      </w:r>
      <w:proofErr w:type="gramEnd"/>
    </w:p>
    <w:p w:rsidR="004762B4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NOMEAR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ADEMAR ARTHUR CHIORO DOS REIS, para exercer o cargo de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Ministro de Estado da Saúde.</w:t>
      </w:r>
    </w:p>
    <w:p w:rsidR="004762B4" w:rsidRPr="00150D1B" w:rsidRDefault="004762B4" w:rsidP="004762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0D1B">
        <w:rPr>
          <w:rFonts w:ascii="Times New Roman" w:hAnsi="Times New Roman" w:cs="Times New Roman"/>
        </w:rPr>
        <w:t>Brasília, 31 de janeiro de 2014; 193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150D1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º</w:t>
      </w:r>
      <w:r w:rsidRPr="00150D1B">
        <w:rPr>
          <w:rFonts w:ascii="Times New Roman" w:hAnsi="Times New Roman" w:cs="Times New Roman"/>
        </w:rPr>
        <w:t xml:space="preserve"> da República.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DILMA ROUSSEFF</w:t>
      </w:r>
    </w:p>
    <w:p w:rsidR="004762B4" w:rsidRPr="00150D1B" w:rsidRDefault="004762B4" w:rsidP="004762B4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150D1B">
        <w:rPr>
          <w:rFonts w:ascii="Times New Roman" w:hAnsi="Times New Roman" w:cs="Times New Roman"/>
          <w:b/>
        </w:rPr>
        <w:t>José Eduardo Cardozo</w:t>
      </w:r>
    </w:p>
    <w:p w:rsidR="004762B4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Default="004762B4" w:rsidP="004762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B4" w:rsidRPr="00150D1B" w:rsidRDefault="004762B4" w:rsidP="004762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0D1B">
        <w:rPr>
          <w:rFonts w:ascii="Times New Roman" w:hAnsi="Times New Roman" w:cs="Times New Roman"/>
          <w:b/>
          <w:i/>
        </w:rPr>
        <w:t xml:space="preserve">(Publicação no DOU n.º 23, de 03.02.2014, Seção 2, página </w:t>
      </w:r>
      <w:proofErr w:type="gramStart"/>
      <w:r w:rsidRPr="00150D1B">
        <w:rPr>
          <w:rFonts w:ascii="Times New Roman" w:hAnsi="Times New Roman" w:cs="Times New Roman"/>
          <w:b/>
          <w:i/>
        </w:rPr>
        <w:t>01)</w:t>
      </w:r>
      <w:proofErr w:type="gramEnd"/>
    </w:p>
    <w:p w:rsidR="004762B4" w:rsidRPr="001100E9" w:rsidRDefault="004762B4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Default="00110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lastRenderedPageBreak/>
        <w:t>MINISTÉRIO DA EDUCAÇÃO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GABINETE DO MINISTRO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100E9">
        <w:rPr>
          <w:rFonts w:ascii="Times New Roman" w:hAnsi="Times New Roman" w:cs="Times New Roman"/>
          <w:b/>
        </w:rPr>
        <w:t xml:space="preserve"> 89, DE 31 DE JANEIRO DE </w:t>
      </w:r>
      <w:proofErr w:type="gramStart"/>
      <w:r w:rsidRPr="001100E9">
        <w:rPr>
          <w:rFonts w:ascii="Times New Roman" w:hAnsi="Times New Roman" w:cs="Times New Roman"/>
          <w:b/>
        </w:rPr>
        <w:t>2014</w:t>
      </w:r>
      <w:proofErr w:type="gramEnd"/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União de 17 de junho de 2003, resolve:</w:t>
      </w:r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Exonerar, a pedido, JEFFERSON FRANK MEDEIROS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SOARES do cargo de Assessor, código DAS-102.4, do Ministério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Educação.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ALOIZIO MERCADANTE OLIVA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100E9">
        <w:rPr>
          <w:rFonts w:ascii="Times New Roman" w:hAnsi="Times New Roman" w:cs="Times New Roman"/>
          <w:b/>
        </w:rPr>
        <w:t xml:space="preserve"> 90, DE 31 DE JANEIRO DE </w:t>
      </w:r>
      <w:proofErr w:type="gramStart"/>
      <w:r w:rsidRPr="001100E9">
        <w:rPr>
          <w:rFonts w:ascii="Times New Roman" w:hAnsi="Times New Roman" w:cs="Times New Roman"/>
          <w:b/>
        </w:rPr>
        <w:t>2014</w:t>
      </w:r>
      <w:proofErr w:type="gramEnd"/>
    </w:p>
    <w:p w:rsidR="001100E9" w:rsidRP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União de 17 de junho de 2003, resolve:</w:t>
      </w:r>
    </w:p>
    <w:p w:rsidR="001100E9" w:rsidRDefault="001100E9" w:rsidP="001100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E9">
        <w:rPr>
          <w:rFonts w:ascii="Times New Roman" w:hAnsi="Times New Roman" w:cs="Times New Roman"/>
        </w:rPr>
        <w:t>Nomear JULIANA HENRIQUES E SILVA para exercer o</w:t>
      </w:r>
      <w:r>
        <w:rPr>
          <w:rFonts w:ascii="Times New Roman" w:hAnsi="Times New Roman" w:cs="Times New Roman"/>
        </w:rPr>
        <w:t xml:space="preserve"> </w:t>
      </w:r>
      <w:r w:rsidRPr="001100E9">
        <w:rPr>
          <w:rFonts w:ascii="Times New Roman" w:hAnsi="Times New Roman" w:cs="Times New Roman"/>
        </w:rPr>
        <w:t>cargo de Assessor, código DAS-102.4, do Ministério da Educação.</w:t>
      </w:r>
    </w:p>
    <w:p w:rsidR="001100E9" w:rsidRPr="001100E9" w:rsidRDefault="001100E9" w:rsidP="0011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E9">
        <w:rPr>
          <w:rFonts w:ascii="Times New Roman" w:hAnsi="Times New Roman" w:cs="Times New Roman"/>
          <w:b/>
        </w:rPr>
        <w:t>ALOIZIO MERCADANTE OLIVA</w:t>
      </w:r>
    </w:p>
    <w:p w:rsidR="001100E9" w:rsidRP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Pr="001100E9" w:rsidRDefault="001100E9" w:rsidP="00110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E9" w:rsidRPr="001100E9" w:rsidRDefault="001100E9" w:rsidP="001100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100E9">
        <w:rPr>
          <w:rFonts w:ascii="Times New Roman" w:hAnsi="Times New Roman" w:cs="Times New Roman"/>
          <w:b/>
          <w:i/>
        </w:rPr>
        <w:t xml:space="preserve">(Publicação no DOU n.º 23, de 03.02.2014, Seção 2,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1100E9">
        <w:rPr>
          <w:rFonts w:ascii="Times New Roman" w:hAnsi="Times New Roman" w:cs="Times New Roman"/>
          <w:b/>
          <w:i/>
        </w:rPr>
        <w:t>)</w:t>
      </w:r>
      <w:proofErr w:type="gramEnd"/>
    </w:p>
    <w:sectPr w:rsidR="001100E9" w:rsidRPr="001100E9" w:rsidSect="001100E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5F" w:rsidRDefault="0027205F" w:rsidP="00873D35">
      <w:pPr>
        <w:spacing w:after="0" w:line="240" w:lineRule="auto"/>
      </w:pPr>
      <w:r>
        <w:separator/>
      </w:r>
    </w:p>
  </w:endnote>
  <w:endnote w:type="continuationSeparator" w:id="0">
    <w:p w:rsidR="0027205F" w:rsidRDefault="0027205F" w:rsidP="008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478"/>
      <w:docPartObj>
        <w:docPartGallery w:val="Page Numbers (Bottom of Page)"/>
        <w:docPartUnique/>
      </w:docPartObj>
    </w:sdtPr>
    <w:sdtEndPr/>
    <w:sdtContent>
      <w:p w:rsidR="00873D35" w:rsidRDefault="00873D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08">
          <w:rPr>
            <w:noProof/>
          </w:rPr>
          <w:t>3</w:t>
        </w:r>
        <w:r>
          <w:fldChar w:fldCharType="end"/>
        </w:r>
      </w:p>
    </w:sdtContent>
  </w:sdt>
  <w:p w:rsidR="00873D35" w:rsidRDefault="00873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5F" w:rsidRDefault="0027205F" w:rsidP="00873D35">
      <w:pPr>
        <w:spacing w:after="0" w:line="240" w:lineRule="auto"/>
      </w:pPr>
      <w:r>
        <w:separator/>
      </w:r>
    </w:p>
  </w:footnote>
  <w:footnote w:type="continuationSeparator" w:id="0">
    <w:p w:rsidR="0027205F" w:rsidRDefault="0027205F" w:rsidP="0087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E9"/>
    <w:rsid w:val="001100E9"/>
    <w:rsid w:val="0027205F"/>
    <w:rsid w:val="003607FD"/>
    <w:rsid w:val="004762B4"/>
    <w:rsid w:val="00710E08"/>
    <w:rsid w:val="00873D35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D35"/>
  </w:style>
  <w:style w:type="paragraph" w:styleId="Rodap">
    <w:name w:val="footer"/>
    <w:basedOn w:val="Normal"/>
    <w:link w:val="RodapChar"/>
    <w:uiPriority w:val="99"/>
    <w:unhideWhenUsed/>
    <w:rsid w:val="0087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D35"/>
  </w:style>
  <w:style w:type="paragraph" w:styleId="Rodap">
    <w:name w:val="footer"/>
    <w:basedOn w:val="Normal"/>
    <w:link w:val="RodapChar"/>
    <w:uiPriority w:val="99"/>
    <w:unhideWhenUsed/>
    <w:rsid w:val="00873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2014-02-03T09:11:00Z</dcterms:created>
  <dcterms:modified xsi:type="dcterms:W3CDTF">2014-02-03T10:15:00Z</dcterms:modified>
</cp:coreProperties>
</file>