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MINISTÉRIO DA EDUCAÇÃO</w:t>
      </w:r>
    </w:p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SECRETARIA EXECUTIVA</w:t>
      </w:r>
    </w:p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D2FD3">
        <w:rPr>
          <w:rFonts w:ascii="Times New Roman" w:hAnsi="Times New Roman" w:cs="Times New Roman"/>
          <w:b/>
        </w:rPr>
        <w:t>4</w:t>
      </w:r>
      <w:proofErr w:type="gramEnd"/>
      <w:r w:rsidRPr="006D2FD3">
        <w:rPr>
          <w:rFonts w:ascii="Times New Roman" w:hAnsi="Times New Roman" w:cs="Times New Roman"/>
          <w:b/>
        </w:rPr>
        <w:t xml:space="preserve"> DE AGO</w:t>
      </w:r>
      <w:bookmarkStart w:id="0" w:name="_GoBack"/>
      <w:bookmarkEnd w:id="0"/>
      <w:r w:rsidRPr="006D2FD3">
        <w:rPr>
          <w:rFonts w:ascii="Times New Roman" w:hAnsi="Times New Roman" w:cs="Times New Roman"/>
          <w:b/>
        </w:rPr>
        <w:t>STO DE 2014</w:t>
      </w:r>
    </w:p>
    <w:p w:rsidR="005C08B3" w:rsidRPr="006D2FD3" w:rsidRDefault="005C08B3" w:rsidP="005C08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O SECRETÁRIO-EXECUTIVO DO MINISTÉRIO DA EDUCAÇÃO, no uso da competência que lhe foi subdelegada pelo Artigo 1º, da Portaria nº 1.508/MEC, de 16 de junho de 2003, publicada no Diário Oficial da União de 17 de junho de 2003, resolve:</w:t>
      </w:r>
    </w:p>
    <w:p w:rsidR="005C08B3" w:rsidRPr="006D2FD3" w:rsidRDefault="005C08B3" w:rsidP="005C0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04D" w:rsidRPr="006D2FD3" w:rsidRDefault="005C08B3" w:rsidP="005C0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Nº 1.332 - Fica designada RUTE AUGUSTA NASCIMENTO MACHADO para exercer a Função Gratificada, código FG-01, do Conselho Nacional de Educação, ficando dispensada da função que atualmente ocupa.</w:t>
      </w:r>
    </w:p>
    <w:p w:rsidR="006D2FD3" w:rsidRPr="006D2FD3" w:rsidRDefault="006D2FD3" w:rsidP="005C0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FD3" w:rsidRPr="006D2FD3" w:rsidRDefault="006D2FD3" w:rsidP="006D2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N</w:t>
      </w:r>
      <w:r w:rsidRPr="006D2FD3">
        <w:rPr>
          <w:rFonts w:ascii="Times New Roman" w:hAnsi="Times New Roman" w:cs="Times New Roman"/>
        </w:rPr>
        <w:t>º</w:t>
      </w:r>
      <w:r w:rsidRPr="006D2FD3">
        <w:rPr>
          <w:rFonts w:ascii="Times New Roman" w:hAnsi="Times New Roman" w:cs="Times New Roman"/>
        </w:rPr>
        <w:t xml:space="preserve"> 1.333 - Fica designada FERNANDA PEREIRA RODRIGUES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para exercer a Função Gratificada, código FG-01, da Diretoria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Regulação da Educação Superior da Secretaria de Regulação 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Supervisão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da Educação Superior.</w:t>
      </w:r>
    </w:p>
    <w:p w:rsidR="006D2FD3" w:rsidRPr="006D2FD3" w:rsidRDefault="006D2FD3" w:rsidP="005C0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O SECRETÁRIO-EXECUTIVO DO MINISTÉRIO DA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EDUCAÇÃO, no uso da competência que lhe foi subdelegada pelo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Artigo 1º, da Portaria nº 1.508/MEC, de 16 de junho de 2003, publicada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no Diário Oficial da União de 17 de junho de 2003, e em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conformidade com o Artigo 38, da Lei nº 8.112, de 11 de dezembro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de 1990, publicada no Diário Oficial da União de 12 de dezembro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1990, resolve:</w:t>
      </w:r>
    </w:p>
    <w:p w:rsidR="006D2FD3" w:rsidRPr="006D2FD3" w:rsidRDefault="006D2FD3" w:rsidP="006D2F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FD3" w:rsidRPr="006D2FD3" w:rsidRDefault="006D2FD3" w:rsidP="006D2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N</w:t>
      </w:r>
      <w:r w:rsidRPr="006D2FD3">
        <w:rPr>
          <w:rFonts w:ascii="Times New Roman" w:hAnsi="Times New Roman" w:cs="Times New Roman"/>
        </w:rPr>
        <w:t>º</w:t>
      </w:r>
      <w:r w:rsidRPr="006D2FD3">
        <w:rPr>
          <w:rFonts w:ascii="Times New Roman" w:hAnsi="Times New Roman" w:cs="Times New Roman"/>
        </w:rPr>
        <w:t xml:space="preserve"> 1.338 - Fica designada CAMILA GOMES DIÓGENES para exercer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o encargo de substituto eventual do cargo de Coordenador-Geral,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 xml:space="preserve">código DAS-101.4, ocupado por Priscila Candido </w:t>
      </w:r>
      <w:proofErr w:type="spellStart"/>
      <w:r w:rsidRPr="006D2FD3">
        <w:rPr>
          <w:rFonts w:ascii="Times New Roman" w:hAnsi="Times New Roman" w:cs="Times New Roman"/>
        </w:rPr>
        <w:t>Ubriaco</w:t>
      </w:r>
      <w:proofErr w:type="spellEnd"/>
      <w:r w:rsidRPr="006D2FD3">
        <w:rPr>
          <w:rFonts w:ascii="Times New Roman" w:hAnsi="Times New Roman" w:cs="Times New Roman"/>
        </w:rPr>
        <w:t xml:space="preserve"> de Oliveira,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da Coordenação-Geral de Legislação e Normas da Educação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Superior da Secretaria de Educação Superior, no período de 14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julho de 2014 a 21 de janeiro de 2015.</w:t>
      </w:r>
    </w:p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LUIZ CLÁUDIO COSTA</w:t>
      </w:r>
    </w:p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D3" w:rsidRPr="006D2FD3" w:rsidRDefault="006D2FD3" w:rsidP="006D2F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2FD3">
        <w:rPr>
          <w:rFonts w:ascii="Times New Roman" w:hAnsi="Times New Roman" w:cs="Times New Roman"/>
          <w:b/>
          <w:i/>
        </w:rPr>
        <w:t xml:space="preserve">(Publicação no DOU n.º 148, de 05.08.2014, Seção 2, página </w:t>
      </w:r>
      <w:proofErr w:type="gramStart"/>
      <w:r w:rsidRPr="006D2FD3">
        <w:rPr>
          <w:rFonts w:ascii="Times New Roman" w:hAnsi="Times New Roman" w:cs="Times New Roman"/>
          <w:b/>
          <w:i/>
        </w:rPr>
        <w:t>08)</w:t>
      </w:r>
      <w:proofErr w:type="gramEnd"/>
    </w:p>
    <w:p w:rsidR="006D2FD3" w:rsidRPr="006D2FD3" w:rsidRDefault="006D2FD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D3" w:rsidRPr="006D2FD3" w:rsidRDefault="006D2FD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MINISTÉRIO DA EDUCAÇÃO</w:t>
      </w:r>
    </w:p>
    <w:p w:rsidR="006D2FD3" w:rsidRPr="006D2FD3" w:rsidRDefault="006D2FD3" w:rsidP="006D2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SECRETARIA DE EDUCAÇÃO SUPERIOR</w:t>
      </w:r>
    </w:p>
    <w:p w:rsidR="006D2FD3" w:rsidRPr="006D2FD3" w:rsidRDefault="006D2FD3" w:rsidP="006D2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PORTARIA N</w:t>
      </w:r>
      <w:r w:rsidRPr="006D2FD3">
        <w:rPr>
          <w:rFonts w:ascii="Times New Roman" w:hAnsi="Times New Roman" w:cs="Times New Roman"/>
          <w:b/>
        </w:rPr>
        <w:t>º</w:t>
      </w:r>
      <w:r w:rsidRPr="006D2FD3">
        <w:rPr>
          <w:rFonts w:ascii="Times New Roman" w:hAnsi="Times New Roman" w:cs="Times New Roman"/>
          <w:b/>
        </w:rPr>
        <w:t xml:space="preserve"> 34, DE 31 DE JULHO DE </w:t>
      </w:r>
      <w:proofErr w:type="gramStart"/>
      <w:r w:rsidRPr="006D2FD3">
        <w:rPr>
          <w:rFonts w:ascii="Times New Roman" w:hAnsi="Times New Roman" w:cs="Times New Roman"/>
          <w:b/>
        </w:rPr>
        <w:t>2014</w:t>
      </w:r>
      <w:proofErr w:type="gramEnd"/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O SECRETÁRIO DE EDUCAÇÃO SUPERIOR, no uso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suas atribuições, e com fundamento na Portaria nº 246, de 27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março de 2013, que altera a Portaria nº 1.466, de 18 de dezembro de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2012, para instituir o Núcleo Gestor do Programa Inglês sem Fronteiras,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resolve:</w:t>
      </w:r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Art. 1º Designar para compor o Núcleo Gestor do Programa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Inglês sem Fronteiras:</w:t>
      </w:r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I - WALDENOR BARROS MORAES FILHO, docente da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Universidade Federal de Uberlândia, como Vice-Presidente de Educação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 xml:space="preserve">a Distância; </w:t>
      </w:r>
      <w:proofErr w:type="gramStart"/>
      <w:r w:rsidRPr="006D2FD3">
        <w:rPr>
          <w:rFonts w:ascii="Times New Roman" w:hAnsi="Times New Roman" w:cs="Times New Roman"/>
        </w:rPr>
        <w:t>e</w:t>
      </w:r>
      <w:proofErr w:type="gramEnd"/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II - SIMONE SARMENTO, docente da Universidade Federal</w:t>
      </w:r>
      <w:r w:rsidRPr="006D2FD3">
        <w:rPr>
          <w:rFonts w:ascii="Times New Roman" w:hAnsi="Times New Roman" w:cs="Times New Roman"/>
        </w:rPr>
        <w:t xml:space="preserve"> </w:t>
      </w:r>
      <w:r w:rsidRPr="006D2FD3">
        <w:rPr>
          <w:rFonts w:ascii="Times New Roman" w:hAnsi="Times New Roman" w:cs="Times New Roman"/>
        </w:rPr>
        <w:t>do Rio Grande do Sul, como Vice-Presidente de Língua Inglesa.</w:t>
      </w:r>
    </w:p>
    <w:p w:rsidR="006D2FD3" w:rsidRPr="006D2FD3" w:rsidRDefault="006D2FD3" w:rsidP="006D2FD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2FD3">
        <w:rPr>
          <w:rFonts w:ascii="Times New Roman" w:hAnsi="Times New Roman" w:cs="Times New Roman"/>
        </w:rPr>
        <w:t>Art. 2º Esta Portaria entra em vigor na data de sua publicação.</w:t>
      </w:r>
    </w:p>
    <w:p w:rsidR="006D2FD3" w:rsidRPr="006D2FD3" w:rsidRDefault="006D2FD3" w:rsidP="006D2F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FD3">
        <w:rPr>
          <w:rFonts w:ascii="Times New Roman" w:hAnsi="Times New Roman" w:cs="Times New Roman"/>
          <w:b/>
        </w:rPr>
        <w:t>PAULO SPELLER</w:t>
      </w:r>
    </w:p>
    <w:p w:rsidR="005C08B3" w:rsidRPr="006D2FD3" w:rsidRDefault="005C08B3" w:rsidP="005C0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8B3" w:rsidRPr="006D2FD3" w:rsidRDefault="005C08B3" w:rsidP="005C08B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2FD3">
        <w:rPr>
          <w:rFonts w:ascii="Times New Roman" w:hAnsi="Times New Roman" w:cs="Times New Roman"/>
          <w:b/>
          <w:i/>
        </w:rPr>
        <w:t xml:space="preserve">(Publicação no DOU n.º 148, de 05.08.2014, Seção 2, página </w:t>
      </w:r>
      <w:proofErr w:type="gramStart"/>
      <w:r w:rsidR="006D2FD3" w:rsidRPr="006D2FD3">
        <w:rPr>
          <w:rFonts w:ascii="Times New Roman" w:hAnsi="Times New Roman" w:cs="Times New Roman"/>
          <w:b/>
          <w:i/>
        </w:rPr>
        <w:t>20</w:t>
      </w:r>
      <w:r w:rsidRPr="006D2FD3">
        <w:rPr>
          <w:rFonts w:ascii="Times New Roman" w:hAnsi="Times New Roman" w:cs="Times New Roman"/>
          <w:b/>
          <w:i/>
        </w:rPr>
        <w:t>)</w:t>
      </w:r>
      <w:proofErr w:type="gramEnd"/>
    </w:p>
    <w:sectPr w:rsidR="005C08B3" w:rsidRPr="006D2FD3" w:rsidSect="005C08B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D3" w:rsidRDefault="006D2FD3" w:rsidP="006D2FD3">
      <w:pPr>
        <w:spacing w:after="0" w:line="240" w:lineRule="auto"/>
      </w:pPr>
      <w:r>
        <w:separator/>
      </w:r>
    </w:p>
  </w:endnote>
  <w:endnote w:type="continuationSeparator" w:id="0">
    <w:p w:rsidR="006D2FD3" w:rsidRDefault="006D2FD3" w:rsidP="006D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3972"/>
      <w:docPartObj>
        <w:docPartGallery w:val="Page Numbers (Bottom of Page)"/>
        <w:docPartUnique/>
      </w:docPartObj>
    </w:sdtPr>
    <w:sdtContent>
      <w:p w:rsidR="006D2FD3" w:rsidRDefault="006D2F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FD3" w:rsidRDefault="006D2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D3" w:rsidRDefault="006D2FD3" w:rsidP="006D2FD3">
      <w:pPr>
        <w:spacing w:after="0" w:line="240" w:lineRule="auto"/>
      </w:pPr>
      <w:r>
        <w:separator/>
      </w:r>
    </w:p>
  </w:footnote>
  <w:footnote w:type="continuationSeparator" w:id="0">
    <w:p w:rsidR="006D2FD3" w:rsidRDefault="006D2FD3" w:rsidP="006D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3"/>
    <w:rsid w:val="0055004D"/>
    <w:rsid w:val="005C08B3"/>
    <w:rsid w:val="006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FD3"/>
  </w:style>
  <w:style w:type="paragraph" w:styleId="Rodap">
    <w:name w:val="footer"/>
    <w:basedOn w:val="Normal"/>
    <w:link w:val="RodapChar"/>
    <w:uiPriority w:val="99"/>
    <w:unhideWhenUsed/>
    <w:rsid w:val="006D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FD3"/>
  </w:style>
  <w:style w:type="paragraph" w:styleId="Rodap">
    <w:name w:val="footer"/>
    <w:basedOn w:val="Normal"/>
    <w:link w:val="RodapChar"/>
    <w:uiPriority w:val="99"/>
    <w:unhideWhenUsed/>
    <w:rsid w:val="006D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2014-08-05T10:40:00Z</dcterms:created>
  <dcterms:modified xsi:type="dcterms:W3CDTF">2014-08-05T10:40:00Z</dcterms:modified>
</cp:coreProperties>
</file>