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73" w:rsidRPr="00C40773" w:rsidRDefault="00C40773" w:rsidP="00C407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0773">
        <w:rPr>
          <w:rFonts w:ascii="Times New Roman" w:hAnsi="Times New Roman" w:cs="Times New Roman"/>
          <w:b/>
        </w:rPr>
        <w:t>MINISTÉRIO DA EDUCAÇÃO</w:t>
      </w:r>
    </w:p>
    <w:p w:rsidR="00C40773" w:rsidRPr="00C40773" w:rsidRDefault="00C40773" w:rsidP="00C407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0773">
        <w:rPr>
          <w:rFonts w:ascii="Times New Roman" w:hAnsi="Times New Roman" w:cs="Times New Roman"/>
          <w:b/>
        </w:rPr>
        <w:t>SECRETARIA DE EDUCAÇÃO PROFISSIONAL</w:t>
      </w:r>
      <w:r w:rsidRPr="00C40773">
        <w:rPr>
          <w:rFonts w:ascii="Times New Roman" w:hAnsi="Times New Roman" w:cs="Times New Roman"/>
          <w:b/>
        </w:rPr>
        <w:t xml:space="preserve"> </w:t>
      </w:r>
      <w:r w:rsidRPr="00C40773">
        <w:rPr>
          <w:rFonts w:ascii="Times New Roman" w:hAnsi="Times New Roman" w:cs="Times New Roman"/>
          <w:b/>
        </w:rPr>
        <w:t>E TECNOLÓGICA</w:t>
      </w:r>
    </w:p>
    <w:p w:rsidR="00C40773" w:rsidRPr="00C40773" w:rsidRDefault="00C40773" w:rsidP="00C407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0773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C40773">
        <w:rPr>
          <w:rFonts w:ascii="Times New Roman" w:hAnsi="Times New Roman" w:cs="Times New Roman"/>
          <w:b/>
        </w:rPr>
        <w:t xml:space="preserve"> 3, DE </w:t>
      </w:r>
      <w:proofErr w:type="gramStart"/>
      <w:r w:rsidRPr="00C40773">
        <w:rPr>
          <w:rFonts w:ascii="Times New Roman" w:hAnsi="Times New Roman" w:cs="Times New Roman"/>
          <w:b/>
        </w:rPr>
        <w:t>3</w:t>
      </w:r>
      <w:proofErr w:type="gramEnd"/>
      <w:r w:rsidRPr="00C40773">
        <w:rPr>
          <w:rFonts w:ascii="Times New Roman" w:hAnsi="Times New Roman" w:cs="Times New Roman"/>
          <w:b/>
        </w:rPr>
        <w:t xml:space="preserve"> DE ABRIL DE 2014</w:t>
      </w:r>
    </w:p>
    <w:p w:rsidR="00C40773" w:rsidRDefault="00C40773" w:rsidP="00C40773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C40773" w:rsidRDefault="00C40773" w:rsidP="00C40773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C40773">
        <w:rPr>
          <w:rFonts w:ascii="Times New Roman" w:hAnsi="Times New Roman" w:cs="Times New Roman"/>
        </w:rPr>
        <w:t>Aprova o Regimento Interno do Fórum Nacional</w:t>
      </w:r>
      <w:r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de Apoio à Formação e Qualificação</w:t>
      </w:r>
      <w:r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Profissional, previsto no Decreto no 7.855,</w:t>
      </w:r>
      <w:r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 xml:space="preserve">de </w:t>
      </w:r>
      <w:proofErr w:type="gramStart"/>
      <w:r w:rsidRPr="00C40773">
        <w:rPr>
          <w:rFonts w:ascii="Times New Roman" w:hAnsi="Times New Roman" w:cs="Times New Roman"/>
        </w:rPr>
        <w:t>5</w:t>
      </w:r>
      <w:proofErr w:type="gramEnd"/>
      <w:r w:rsidRPr="00C40773">
        <w:rPr>
          <w:rFonts w:ascii="Times New Roman" w:hAnsi="Times New Roman" w:cs="Times New Roman"/>
        </w:rPr>
        <w:t xml:space="preserve"> de dezembro de 2012 e instituído pela</w:t>
      </w:r>
      <w:r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Portaria MEC no 471, de 3 de junho de</w:t>
      </w:r>
      <w:r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2013.</w:t>
      </w:r>
    </w:p>
    <w:p w:rsidR="00C40773" w:rsidRPr="00C40773" w:rsidRDefault="00C40773" w:rsidP="00C40773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C40773" w:rsidRPr="00C40773" w:rsidRDefault="00C40773" w:rsidP="00C407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0773">
        <w:rPr>
          <w:rFonts w:ascii="Times New Roman" w:hAnsi="Times New Roman" w:cs="Times New Roman"/>
        </w:rPr>
        <w:t>O SECRETÁRIO DE EDUCAÇÃO PROFISSIONAL E</w:t>
      </w:r>
      <w:r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TECNOLÓGICA, no uso da atribuição que lhe foi conferida pelo art.</w:t>
      </w:r>
      <w:r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º</w:t>
      </w:r>
      <w:r w:rsidRPr="00C40773">
        <w:rPr>
          <w:rFonts w:ascii="Times New Roman" w:hAnsi="Times New Roman" w:cs="Times New Roman"/>
        </w:rPr>
        <w:t xml:space="preserve"> da Portaria MEC n</w:t>
      </w:r>
      <w:r>
        <w:rPr>
          <w:rFonts w:ascii="Times New Roman" w:hAnsi="Times New Roman" w:cs="Times New Roman"/>
        </w:rPr>
        <w:t>º</w:t>
      </w:r>
      <w:r w:rsidRPr="00C40773">
        <w:rPr>
          <w:rFonts w:ascii="Times New Roman" w:hAnsi="Times New Roman" w:cs="Times New Roman"/>
        </w:rPr>
        <w:t xml:space="preserve"> 471, de </w:t>
      </w:r>
      <w:proofErr w:type="gramStart"/>
      <w:r w:rsidRPr="00C40773">
        <w:rPr>
          <w:rFonts w:ascii="Times New Roman" w:hAnsi="Times New Roman" w:cs="Times New Roman"/>
        </w:rPr>
        <w:t>3</w:t>
      </w:r>
      <w:proofErr w:type="gramEnd"/>
      <w:r w:rsidRPr="00C40773">
        <w:rPr>
          <w:rFonts w:ascii="Times New Roman" w:hAnsi="Times New Roman" w:cs="Times New Roman"/>
        </w:rPr>
        <w:t xml:space="preserve"> de junho de 2013, resolve:</w:t>
      </w:r>
    </w:p>
    <w:p w:rsidR="00C40773" w:rsidRPr="00C40773" w:rsidRDefault="00C40773" w:rsidP="00C407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0773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C40773">
        <w:rPr>
          <w:rFonts w:ascii="Times New Roman" w:hAnsi="Times New Roman" w:cs="Times New Roman"/>
        </w:rPr>
        <w:t xml:space="preserve"> Fica aprovado o Regimento Interno do Fórum Nacional</w:t>
      </w:r>
      <w:r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de Apoio à Formação e Qualificação Profissional, na forma do</w:t>
      </w:r>
      <w:r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Anexo a esta Portaria.</w:t>
      </w:r>
    </w:p>
    <w:p w:rsidR="00C40773" w:rsidRPr="00C40773" w:rsidRDefault="00C40773" w:rsidP="00C407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0773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C40773">
        <w:rPr>
          <w:rFonts w:ascii="Times New Roman" w:hAnsi="Times New Roman" w:cs="Times New Roman"/>
        </w:rPr>
        <w:t xml:space="preserve"> Esta portaria entra em vigor na data de sua publicação.</w:t>
      </w:r>
    </w:p>
    <w:p w:rsidR="00C40773" w:rsidRDefault="00C40773" w:rsidP="00C407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0773">
        <w:rPr>
          <w:rFonts w:ascii="Times New Roman" w:hAnsi="Times New Roman" w:cs="Times New Roman"/>
          <w:b/>
        </w:rPr>
        <w:t>ALÉSSIO TRINDADE DE BARROS</w:t>
      </w:r>
    </w:p>
    <w:p w:rsidR="00C40773" w:rsidRPr="00C40773" w:rsidRDefault="00C40773" w:rsidP="00C407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0773" w:rsidRDefault="00C40773" w:rsidP="00C407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0773">
        <w:rPr>
          <w:rFonts w:ascii="Times New Roman" w:hAnsi="Times New Roman" w:cs="Times New Roman"/>
          <w:b/>
        </w:rPr>
        <w:t>ANEXO</w:t>
      </w:r>
    </w:p>
    <w:p w:rsidR="00C40773" w:rsidRPr="00C40773" w:rsidRDefault="00C40773" w:rsidP="00C407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0773" w:rsidRPr="00C40773" w:rsidRDefault="00C40773" w:rsidP="00C407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0773">
        <w:rPr>
          <w:rFonts w:ascii="Times New Roman" w:hAnsi="Times New Roman" w:cs="Times New Roman"/>
        </w:rPr>
        <w:t>REGIMENTO INTERNO DO FÓRUM NACIONAL DE</w:t>
      </w:r>
      <w:r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APOIO À FORMAÇÃO E QUALIFICAÇÃO PROFISSIONAL</w:t>
      </w:r>
    </w:p>
    <w:p w:rsidR="00C40773" w:rsidRPr="00C40773" w:rsidRDefault="00C40773" w:rsidP="00C407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0773">
        <w:rPr>
          <w:rFonts w:ascii="Times New Roman" w:hAnsi="Times New Roman" w:cs="Times New Roman"/>
        </w:rPr>
        <w:t>TÍTULO I</w:t>
      </w:r>
    </w:p>
    <w:p w:rsidR="00C40773" w:rsidRPr="00C40773" w:rsidRDefault="00C40773" w:rsidP="00C407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0773">
        <w:rPr>
          <w:rFonts w:ascii="Times New Roman" w:hAnsi="Times New Roman" w:cs="Times New Roman"/>
        </w:rPr>
        <w:t>DA NATUREZA e FINALIDADE</w:t>
      </w:r>
    </w:p>
    <w:p w:rsidR="00D42B82" w:rsidRPr="00C40773" w:rsidRDefault="00C40773" w:rsidP="00C407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0773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C40773">
        <w:rPr>
          <w:rFonts w:ascii="Times New Roman" w:hAnsi="Times New Roman" w:cs="Times New Roman"/>
        </w:rPr>
        <w:t xml:space="preserve"> O Fórum Nacional de Apoio à Formação e Qualificação</w:t>
      </w:r>
      <w:r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Profissional - FÓRUM, previsto no art. 7</w:t>
      </w:r>
      <w:r>
        <w:rPr>
          <w:rFonts w:ascii="Times New Roman" w:hAnsi="Times New Roman" w:cs="Times New Roman"/>
        </w:rPr>
        <w:t>º</w:t>
      </w:r>
      <w:r w:rsidRPr="00C40773">
        <w:rPr>
          <w:rFonts w:ascii="Times New Roman" w:hAnsi="Times New Roman" w:cs="Times New Roman"/>
        </w:rPr>
        <w:t xml:space="preserve"> do Decreto n</w:t>
      </w:r>
      <w:r>
        <w:rPr>
          <w:rFonts w:ascii="Times New Roman" w:hAnsi="Times New Roman" w:cs="Times New Roman"/>
        </w:rPr>
        <w:t xml:space="preserve">º </w:t>
      </w:r>
      <w:r w:rsidRPr="00C40773">
        <w:rPr>
          <w:rFonts w:ascii="Times New Roman" w:hAnsi="Times New Roman" w:cs="Times New Roman"/>
        </w:rPr>
        <w:t xml:space="preserve">7.855, de </w:t>
      </w:r>
      <w:proofErr w:type="gramStart"/>
      <w:r w:rsidRPr="00C40773">
        <w:rPr>
          <w:rFonts w:ascii="Times New Roman" w:hAnsi="Times New Roman" w:cs="Times New Roman"/>
        </w:rPr>
        <w:t>5</w:t>
      </w:r>
      <w:proofErr w:type="gramEnd"/>
      <w:r w:rsidRPr="00C40773">
        <w:rPr>
          <w:rFonts w:ascii="Times New Roman" w:hAnsi="Times New Roman" w:cs="Times New Roman"/>
        </w:rPr>
        <w:t xml:space="preserve"> de dezembro de 2012, e instituído pela Portaria MEC n</w:t>
      </w:r>
      <w:r>
        <w:rPr>
          <w:rFonts w:ascii="Times New Roman" w:hAnsi="Times New Roman" w:cs="Times New Roman"/>
        </w:rPr>
        <w:t xml:space="preserve">º </w:t>
      </w:r>
      <w:r w:rsidRPr="00C40773">
        <w:rPr>
          <w:rFonts w:ascii="Times New Roman" w:hAnsi="Times New Roman" w:cs="Times New Roman"/>
        </w:rPr>
        <w:t>471, de 3 de junho de 2013, é órgão colegiado, de caráter consultivo,</w:t>
      </w:r>
      <w:r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 xml:space="preserve">e tem por finalidade promover a articulação </w:t>
      </w:r>
      <w:proofErr w:type="spellStart"/>
      <w:r w:rsidRPr="00C40773">
        <w:rPr>
          <w:rFonts w:ascii="Times New Roman" w:hAnsi="Times New Roman" w:cs="Times New Roman"/>
        </w:rPr>
        <w:t>interfederativa</w:t>
      </w:r>
      <w:proofErr w:type="spellEnd"/>
      <w:r w:rsidRPr="00C40773">
        <w:rPr>
          <w:rFonts w:ascii="Times New Roman" w:hAnsi="Times New Roman" w:cs="Times New Roman"/>
        </w:rPr>
        <w:t xml:space="preserve"> para a</w:t>
      </w:r>
      <w:r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implementação de programas e ações de educação profissional e tecnológica.</w:t>
      </w:r>
    </w:p>
    <w:p w:rsidR="00C40773" w:rsidRPr="00C40773" w:rsidRDefault="00C40773" w:rsidP="00C407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0773">
        <w:rPr>
          <w:rFonts w:ascii="Times New Roman" w:hAnsi="Times New Roman" w:cs="Times New Roman"/>
        </w:rPr>
        <w:t>TÍTULO II</w:t>
      </w:r>
    </w:p>
    <w:p w:rsidR="00C40773" w:rsidRPr="00C40773" w:rsidRDefault="00C40773" w:rsidP="00C407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0773">
        <w:rPr>
          <w:rFonts w:ascii="Times New Roman" w:hAnsi="Times New Roman" w:cs="Times New Roman"/>
        </w:rPr>
        <w:t>DAS COMPETÊNCIAS</w:t>
      </w:r>
    </w:p>
    <w:p w:rsidR="00C40773" w:rsidRPr="00C40773" w:rsidRDefault="00C40773" w:rsidP="00C407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0773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C40773">
        <w:rPr>
          <w:rFonts w:ascii="Times New Roman" w:hAnsi="Times New Roman" w:cs="Times New Roman"/>
        </w:rPr>
        <w:t xml:space="preserve"> Compete ao FÓRUM:</w:t>
      </w:r>
    </w:p>
    <w:p w:rsidR="00C40773" w:rsidRPr="00C40773" w:rsidRDefault="00C40773" w:rsidP="00C407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0773">
        <w:rPr>
          <w:rFonts w:ascii="Times New Roman" w:hAnsi="Times New Roman" w:cs="Times New Roman"/>
        </w:rPr>
        <w:t>I - subsidiar a atuação do Conselho Deliberativo de Formação</w:t>
      </w:r>
      <w:r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e Qualificação Profissional no cumprimento de suas competências,</w:t>
      </w:r>
      <w:r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definidas no art. 2</w:t>
      </w:r>
      <w:r>
        <w:rPr>
          <w:rFonts w:ascii="Times New Roman" w:hAnsi="Times New Roman" w:cs="Times New Roman"/>
        </w:rPr>
        <w:t>º</w:t>
      </w:r>
      <w:r w:rsidRPr="00C40773">
        <w:rPr>
          <w:rFonts w:ascii="Times New Roman" w:hAnsi="Times New Roman" w:cs="Times New Roman"/>
        </w:rPr>
        <w:t xml:space="preserve"> do Decreto n</w:t>
      </w:r>
      <w:r>
        <w:rPr>
          <w:rFonts w:ascii="Times New Roman" w:hAnsi="Times New Roman" w:cs="Times New Roman"/>
        </w:rPr>
        <w:t>º</w:t>
      </w:r>
      <w:r w:rsidRPr="00C40773">
        <w:rPr>
          <w:rFonts w:ascii="Times New Roman" w:hAnsi="Times New Roman" w:cs="Times New Roman"/>
        </w:rPr>
        <w:t xml:space="preserve"> 7.855, de 2012; </w:t>
      </w:r>
      <w:proofErr w:type="gramStart"/>
      <w:r w:rsidRPr="00C40773">
        <w:rPr>
          <w:rFonts w:ascii="Times New Roman" w:hAnsi="Times New Roman" w:cs="Times New Roman"/>
        </w:rPr>
        <w:t>e</w:t>
      </w:r>
      <w:proofErr w:type="gramEnd"/>
    </w:p>
    <w:p w:rsidR="00C40773" w:rsidRPr="00C40773" w:rsidRDefault="00C40773" w:rsidP="00C407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0773">
        <w:rPr>
          <w:rFonts w:ascii="Times New Roman" w:hAnsi="Times New Roman" w:cs="Times New Roman"/>
        </w:rPr>
        <w:t>II - estimular a instituição ou a coordenação de fóruns estaduais</w:t>
      </w:r>
      <w:r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e distrital de apoio à formação e qualificação profissional,</w:t>
      </w:r>
      <w:r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com a finalidade de promover a articulação, em cada unidade da</w:t>
      </w:r>
      <w:r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Federação, de órgãos públicos e instituições privadas envolvidos na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C40773">
        <w:rPr>
          <w:rFonts w:ascii="Times New Roman" w:hAnsi="Times New Roman" w:cs="Times New Roman"/>
        </w:rPr>
        <w:t>implementação</w:t>
      </w:r>
      <w:proofErr w:type="gramEnd"/>
      <w:r w:rsidRPr="00C40773">
        <w:rPr>
          <w:rFonts w:ascii="Times New Roman" w:hAnsi="Times New Roman" w:cs="Times New Roman"/>
        </w:rPr>
        <w:t xml:space="preserve"> de programas e ações de educação profissional e tecnológica.</w:t>
      </w:r>
    </w:p>
    <w:p w:rsidR="00C40773" w:rsidRPr="00C40773" w:rsidRDefault="00C40773" w:rsidP="00C407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0773">
        <w:rPr>
          <w:rFonts w:ascii="Times New Roman" w:hAnsi="Times New Roman" w:cs="Times New Roman"/>
        </w:rPr>
        <w:t>Parágrafo único. Os encaminhamentos do FÓRUM denominar-se-ão "Recomendações", que serão remetidas às considerações</w:t>
      </w:r>
      <w:r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do Conselho Deliberativo de Formação e Qualificação Profissional</w:t>
      </w:r>
      <w:r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e/ou às instâncias competentes.</w:t>
      </w:r>
    </w:p>
    <w:p w:rsidR="00C40773" w:rsidRPr="00C40773" w:rsidRDefault="00C40773" w:rsidP="00C407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0773">
        <w:rPr>
          <w:rFonts w:ascii="Times New Roman" w:hAnsi="Times New Roman" w:cs="Times New Roman"/>
        </w:rPr>
        <w:t>TÍTULO III</w:t>
      </w:r>
    </w:p>
    <w:p w:rsidR="00C40773" w:rsidRPr="00C40773" w:rsidRDefault="00C40773" w:rsidP="00C407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0773">
        <w:rPr>
          <w:rFonts w:ascii="Times New Roman" w:hAnsi="Times New Roman" w:cs="Times New Roman"/>
        </w:rPr>
        <w:t>DA COMPOSIÇÃO</w:t>
      </w:r>
    </w:p>
    <w:p w:rsidR="00C40773" w:rsidRPr="00C40773" w:rsidRDefault="00C40773" w:rsidP="00C407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0773">
        <w:rPr>
          <w:rFonts w:ascii="Times New Roman" w:hAnsi="Times New Roman" w:cs="Times New Roman"/>
        </w:rPr>
        <w:t>Art. 3</w:t>
      </w:r>
      <w:r>
        <w:rPr>
          <w:rFonts w:ascii="Times New Roman" w:hAnsi="Times New Roman" w:cs="Times New Roman"/>
        </w:rPr>
        <w:t>º</w:t>
      </w:r>
      <w:r w:rsidRPr="00C40773">
        <w:rPr>
          <w:rFonts w:ascii="Times New Roman" w:hAnsi="Times New Roman" w:cs="Times New Roman"/>
        </w:rPr>
        <w:t xml:space="preserve"> O FÓRUM é vinculado ao Ministério da Educação -</w:t>
      </w:r>
      <w:r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MEC e composto por um representante titular e um suplente dos</w:t>
      </w:r>
      <w:r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seguintes órgãos e instituições:</w:t>
      </w:r>
    </w:p>
    <w:p w:rsidR="00C40773" w:rsidRPr="00C40773" w:rsidRDefault="00C40773" w:rsidP="00C407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0773">
        <w:rPr>
          <w:rFonts w:ascii="Times New Roman" w:hAnsi="Times New Roman" w:cs="Times New Roman"/>
        </w:rPr>
        <w:t xml:space="preserve">I - Ministérios e demais órgãos da Administração </w:t>
      </w:r>
      <w:proofErr w:type="gramStart"/>
      <w:r w:rsidRPr="00C40773">
        <w:rPr>
          <w:rFonts w:ascii="Times New Roman" w:hAnsi="Times New Roman" w:cs="Times New Roman"/>
        </w:rPr>
        <w:t>Pública</w:t>
      </w:r>
      <w:r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Federal signatários</w:t>
      </w:r>
      <w:proofErr w:type="gramEnd"/>
      <w:r w:rsidRPr="00C40773">
        <w:rPr>
          <w:rFonts w:ascii="Times New Roman" w:hAnsi="Times New Roman" w:cs="Times New Roman"/>
        </w:rPr>
        <w:t xml:space="preserve"> de Acordo de Cooperação Técnica para adesão ao</w:t>
      </w:r>
      <w:r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 xml:space="preserve">Programa Nacional de Acesso ao Ensino Técnico e Emprego - </w:t>
      </w:r>
      <w:proofErr w:type="spellStart"/>
      <w:r w:rsidRPr="00C40773">
        <w:rPr>
          <w:rFonts w:ascii="Times New Roman" w:hAnsi="Times New Roman" w:cs="Times New Roman"/>
        </w:rPr>
        <w:t>Pronatec</w:t>
      </w:r>
      <w:proofErr w:type="spellEnd"/>
      <w:r w:rsidRPr="00C40773">
        <w:rPr>
          <w:rFonts w:ascii="Times New Roman" w:hAnsi="Times New Roman" w:cs="Times New Roman"/>
        </w:rPr>
        <w:t>;</w:t>
      </w:r>
    </w:p>
    <w:p w:rsidR="00C40773" w:rsidRPr="00C40773" w:rsidRDefault="00C40773" w:rsidP="00C407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0773">
        <w:rPr>
          <w:rFonts w:ascii="Times New Roman" w:hAnsi="Times New Roman" w:cs="Times New Roman"/>
        </w:rPr>
        <w:t>II - Conselho Nacional de Secretários Estaduais de Educação;</w:t>
      </w:r>
    </w:p>
    <w:p w:rsidR="00C40773" w:rsidRPr="00C40773" w:rsidRDefault="00C40773" w:rsidP="00C407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0773">
        <w:rPr>
          <w:rFonts w:ascii="Times New Roman" w:hAnsi="Times New Roman" w:cs="Times New Roman"/>
        </w:rPr>
        <w:t>III - Fórum Nacional de Secretários Estaduais do Trabalho;</w:t>
      </w:r>
    </w:p>
    <w:p w:rsidR="00C40773" w:rsidRPr="00C40773" w:rsidRDefault="00C40773" w:rsidP="00C407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0773">
        <w:rPr>
          <w:rFonts w:ascii="Times New Roman" w:hAnsi="Times New Roman" w:cs="Times New Roman"/>
        </w:rPr>
        <w:t>IV - Fórum Nacional de Conselhos Estaduais de Educação;</w:t>
      </w:r>
    </w:p>
    <w:p w:rsidR="00C40773" w:rsidRPr="00C40773" w:rsidRDefault="00C40773" w:rsidP="00C407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0773">
        <w:rPr>
          <w:rFonts w:ascii="Times New Roman" w:hAnsi="Times New Roman" w:cs="Times New Roman"/>
        </w:rPr>
        <w:t>V - Conselho Nacional de Secretários Estaduais de Ciência,</w:t>
      </w:r>
      <w:r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Tecnologia e Inovação;</w:t>
      </w:r>
    </w:p>
    <w:p w:rsidR="00C40773" w:rsidRPr="00C40773" w:rsidRDefault="00C40773" w:rsidP="00C407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0773">
        <w:rPr>
          <w:rFonts w:ascii="Times New Roman" w:hAnsi="Times New Roman" w:cs="Times New Roman"/>
        </w:rPr>
        <w:t>VI - Fórum Nacional de Secretários Estaduais de Assistência</w:t>
      </w:r>
      <w:r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Social;</w:t>
      </w:r>
    </w:p>
    <w:p w:rsidR="00C40773" w:rsidRPr="00C40773" w:rsidRDefault="00C40773" w:rsidP="00C407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0773">
        <w:rPr>
          <w:rFonts w:ascii="Times New Roman" w:hAnsi="Times New Roman" w:cs="Times New Roman"/>
        </w:rPr>
        <w:t>VII - União Nacional de Dirigentes Municipais de Educação;</w:t>
      </w:r>
    </w:p>
    <w:p w:rsidR="00C40773" w:rsidRPr="00C40773" w:rsidRDefault="00C40773" w:rsidP="00C407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0773">
        <w:rPr>
          <w:rFonts w:ascii="Times New Roman" w:hAnsi="Times New Roman" w:cs="Times New Roman"/>
        </w:rPr>
        <w:lastRenderedPageBreak/>
        <w:t>VIII - Conselho Nacional das Instituições da Rede Federal de</w:t>
      </w:r>
      <w:r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Educação Profissional, Científica e Tecnológica;</w:t>
      </w:r>
    </w:p>
    <w:p w:rsidR="00C40773" w:rsidRPr="00C40773" w:rsidRDefault="00C40773" w:rsidP="00C407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0773">
        <w:rPr>
          <w:rFonts w:ascii="Times New Roman" w:hAnsi="Times New Roman" w:cs="Times New Roman"/>
        </w:rPr>
        <w:t>IX - Conselho Nacional de Escolas Técnicas Vinculadas às</w:t>
      </w:r>
      <w:r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Universidades Federais;</w:t>
      </w:r>
    </w:p>
    <w:p w:rsidR="00C40773" w:rsidRPr="00C40773" w:rsidRDefault="00C40773" w:rsidP="00C407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0773">
        <w:rPr>
          <w:rFonts w:ascii="Times New Roman" w:hAnsi="Times New Roman" w:cs="Times New Roman"/>
        </w:rPr>
        <w:t>X - Serviço Nacional de Aprendizagem Industrial;</w:t>
      </w:r>
    </w:p>
    <w:p w:rsidR="00C40773" w:rsidRPr="00C40773" w:rsidRDefault="00C40773" w:rsidP="00C407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0773">
        <w:rPr>
          <w:rFonts w:ascii="Times New Roman" w:hAnsi="Times New Roman" w:cs="Times New Roman"/>
        </w:rPr>
        <w:t>XI - Serviço Nacional de Aprendizagem Comercial;</w:t>
      </w:r>
    </w:p>
    <w:p w:rsidR="00C40773" w:rsidRPr="00C40773" w:rsidRDefault="00C40773" w:rsidP="00C407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0773">
        <w:rPr>
          <w:rFonts w:ascii="Times New Roman" w:hAnsi="Times New Roman" w:cs="Times New Roman"/>
        </w:rPr>
        <w:t>XII - Serviço Nacional de Aprendizagem Rural;</w:t>
      </w:r>
    </w:p>
    <w:p w:rsidR="00C40773" w:rsidRPr="00C40773" w:rsidRDefault="00C40773" w:rsidP="00C407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0773">
        <w:rPr>
          <w:rFonts w:ascii="Times New Roman" w:hAnsi="Times New Roman" w:cs="Times New Roman"/>
        </w:rPr>
        <w:t>XIII - Serviço Nacional de Aprendizagem do Transporte;</w:t>
      </w:r>
    </w:p>
    <w:p w:rsidR="00C40773" w:rsidRPr="00C40773" w:rsidRDefault="00C40773" w:rsidP="00C407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0773">
        <w:rPr>
          <w:rFonts w:ascii="Times New Roman" w:hAnsi="Times New Roman" w:cs="Times New Roman"/>
        </w:rPr>
        <w:t>XIV - Serviço Nacional de Aprendizagem do Cooperativismo;</w:t>
      </w:r>
    </w:p>
    <w:p w:rsidR="00C40773" w:rsidRPr="00C40773" w:rsidRDefault="00C40773" w:rsidP="00C407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0773">
        <w:rPr>
          <w:rFonts w:ascii="Times New Roman" w:hAnsi="Times New Roman" w:cs="Times New Roman"/>
        </w:rPr>
        <w:t>XV - Central Única dos Trabalhadores;</w:t>
      </w:r>
    </w:p>
    <w:p w:rsidR="00C40773" w:rsidRPr="00C40773" w:rsidRDefault="00C40773" w:rsidP="00C407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0773">
        <w:rPr>
          <w:rFonts w:ascii="Times New Roman" w:hAnsi="Times New Roman" w:cs="Times New Roman"/>
        </w:rPr>
        <w:t>XVI - Força Sindical;</w:t>
      </w:r>
    </w:p>
    <w:p w:rsidR="00C40773" w:rsidRPr="00C40773" w:rsidRDefault="00C40773" w:rsidP="00C407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0773">
        <w:rPr>
          <w:rFonts w:ascii="Times New Roman" w:hAnsi="Times New Roman" w:cs="Times New Roman"/>
        </w:rPr>
        <w:t>XVII - União Geral dos Trabalhadores;</w:t>
      </w:r>
    </w:p>
    <w:p w:rsidR="00C40773" w:rsidRPr="00C40773" w:rsidRDefault="00C40773" w:rsidP="00C407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0773">
        <w:rPr>
          <w:rFonts w:ascii="Times New Roman" w:hAnsi="Times New Roman" w:cs="Times New Roman"/>
        </w:rPr>
        <w:t>XVIII - Central dos Trabalhadores e Trabalhadoras do Brasil;</w:t>
      </w:r>
    </w:p>
    <w:p w:rsidR="00C40773" w:rsidRPr="00C40773" w:rsidRDefault="00C40773" w:rsidP="00C407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0773">
        <w:rPr>
          <w:rFonts w:ascii="Times New Roman" w:hAnsi="Times New Roman" w:cs="Times New Roman"/>
        </w:rPr>
        <w:t>XIX - Nova Central Sindical de Trabalhadores;</w:t>
      </w:r>
    </w:p>
    <w:p w:rsidR="00C40773" w:rsidRPr="00C40773" w:rsidRDefault="00C40773" w:rsidP="00C407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0773">
        <w:rPr>
          <w:rFonts w:ascii="Times New Roman" w:hAnsi="Times New Roman" w:cs="Times New Roman"/>
        </w:rPr>
        <w:t xml:space="preserve">XX - União Nacional dos Estudantes; </w:t>
      </w:r>
      <w:proofErr w:type="gramStart"/>
      <w:r w:rsidRPr="00C40773">
        <w:rPr>
          <w:rFonts w:ascii="Times New Roman" w:hAnsi="Times New Roman" w:cs="Times New Roman"/>
        </w:rPr>
        <w:t>e</w:t>
      </w:r>
      <w:proofErr w:type="gramEnd"/>
    </w:p>
    <w:p w:rsidR="00C40773" w:rsidRPr="00C40773" w:rsidRDefault="00C40773" w:rsidP="00C407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0773">
        <w:rPr>
          <w:rFonts w:ascii="Times New Roman" w:hAnsi="Times New Roman" w:cs="Times New Roman"/>
        </w:rPr>
        <w:t>XXI - União Brasileira de Estudantes Secundaristas.</w:t>
      </w:r>
    </w:p>
    <w:p w:rsidR="00C40773" w:rsidRPr="00C40773" w:rsidRDefault="00C40773" w:rsidP="00C407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0773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º</w:t>
      </w:r>
      <w:r w:rsidRPr="00C40773">
        <w:rPr>
          <w:rFonts w:ascii="Times New Roman" w:hAnsi="Times New Roman" w:cs="Times New Roman"/>
        </w:rPr>
        <w:t xml:space="preserve"> A Coordenação do FÓRUM será exercida pelo Secretário</w:t>
      </w:r>
      <w:r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de Educação Profissional e Tecnológica, tendo como seu</w:t>
      </w:r>
      <w:r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suplente o Diretor de Integração das Redes de Educação Profissional</w:t>
      </w:r>
      <w:r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e Tecnológica desta Secretaria.</w:t>
      </w:r>
    </w:p>
    <w:p w:rsidR="00C40773" w:rsidRPr="00C40773" w:rsidRDefault="00C40773" w:rsidP="00C407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0773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º</w:t>
      </w:r>
      <w:r w:rsidRPr="00C40773">
        <w:rPr>
          <w:rFonts w:ascii="Times New Roman" w:hAnsi="Times New Roman" w:cs="Times New Roman"/>
        </w:rPr>
        <w:t xml:space="preserve"> Os integrantes do FÓRUM serão indicados pelos titulares</w:t>
      </w:r>
      <w:r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dos respectivos órgãos e instituições e serão designados por</w:t>
      </w:r>
      <w:r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ato do Ministro de Estado da Educação, podendo ser substituídos a</w:t>
      </w:r>
      <w:r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qualquer tempo, também por ato do Ministro.</w:t>
      </w:r>
    </w:p>
    <w:p w:rsidR="00C40773" w:rsidRPr="00C40773" w:rsidRDefault="00C40773" w:rsidP="00C407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0773">
        <w:rPr>
          <w:rFonts w:ascii="Times New Roman" w:hAnsi="Times New Roman" w:cs="Times New Roman"/>
        </w:rPr>
        <w:t>Art. 4</w:t>
      </w:r>
      <w:r>
        <w:rPr>
          <w:rFonts w:ascii="Times New Roman" w:hAnsi="Times New Roman" w:cs="Times New Roman"/>
        </w:rPr>
        <w:t>º</w:t>
      </w:r>
      <w:r w:rsidRPr="00C40773">
        <w:rPr>
          <w:rFonts w:ascii="Times New Roman" w:hAnsi="Times New Roman" w:cs="Times New Roman"/>
        </w:rPr>
        <w:t xml:space="preserve"> O FÓRUM contará com o auxílio da Secretaria Executiva</w:t>
      </w:r>
      <w:r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do Conselho Deliberativo de Formação e Qualificação Profissional,</w:t>
      </w:r>
      <w:r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em consonância com o art. 5</w:t>
      </w:r>
      <w:r>
        <w:rPr>
          <w:rFonts w:ascii="Times New Roman" w:hAnsi="Times New Roman" w:cs="Times New Roman"/>
        </w:rPr>
        <w:t>º</w:t>
      </w:r>
      <w:r w:rsidRPr="00C40773">
        <w:rPr>
          <w:rFonts w:ascii="Times New Roman" w:hAnsi="Times New Roman" w:cs="Times New Roman"/>
        </w:rPr>
        <w:t xml:space="preserve"> do Decreto n</w:t>
      </w:r>
      <w:r>
        <w:rPr>
          <w:rFonts w:ascii="Times New Roman" w:hAnsi="Times New Roman" w:cs="Times New Roman"/>
        </w:rPr>
        <w:t>º</w:t>
      </w:r>
      <w:r w:rsidRPr="00C40773">
        <w:rPr>
          <w:rFonts w:ascii="Times New Roman" w:hAnsi="Times New Roman" w:cs="Times New Roman"/>
        </w:rPr>
        <w:t xml:space="preserve"> 7.855, de</w:t>
      </w:r>
      <w:r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2012.</w:t>
      </w:r>
    </w:p>
    <w:p w:rsidR="00C40773" w:rsidRPr="00C40773" w:rsidRDefault="00C40773" w:rsidP="00C407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0773">
        <w:rPr>
          <w:rFonts w:ascii="Times New Roman" w:hAnsi="Times New Roman" w:cs="Times New Roman"/>
        </w:rPr>
        <w:t>Art. 5</w:t>
      </w:r>
      <w:r w:rsidR="00BF54C3">
        <w:rPr>
          <w:rFonts w:ascii="Times New Roman" w:hAnsi="Times New Roman" w:cs="Times New Roman"/>
        </w:rPr>
        <w:t>º</w:t>
      </w:r>
      <w:r w:rsidRPr="00C40773">
        <w:rPr>
          <w:rFonts w:ascii="Times New Roman" w:hAnsi="Times New Roman" w:cs="Times New Roman"/>
        </w:rPr>
        <w:t xml:space="preserve"> O FÓRUM poderá constituir Grupos de Trabalho e</w:t>
      </w:r>
      <w:r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Câmaras Temáticas para o desenvolvimento de seus trabalhos e o</w:t>
      </w:r>
      <w:r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encaminhamento de suas recomendações.</w:t>
      </w:r>
    </w:p>
    <w:p w:rsidR="00C40773" w:rsidRPr="00C40773" w:rsidRDefault="00C40773" w:rsidP="00C407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0773">
        <w:rPr>
          <w:rFonts w:ascii="Times New Roman" w:hAnsi="Times New Roman" w:cs="Times New Roman"/>
        </w:rPr>
        <w:t>Parágrafo único. Preferencialmente, os Grupos de Trabalho e</w:t>
      </w:r>
      <w:r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Câmaras Temáticas respeitarão o critério de composição tripartite.</w:t>
      </w:r>
    </w:p>
    <w:p w:rsidR="00C40773" w:rsidRPr="00C40773" w:rsidRDefault="00C40773" w:rsidP="00C407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0773">
        <w:rPr>
          <w:rFonts w:ascii="Times New Roman" w:hAnsi="Times New Roman" w:cs="Times New Roman"/>
        </w:rPr>
        <w:t>Art. 6</w:t>
      </w:r>
      <w:r w:rsidR="00BF54C3">
        <w:rPr>
          <w:rFonts w:ascii="Times New Roman" w:hAnsi="Times New Roman" w:cs="Times New Roman"/>
        </w:rPr>
        <w:t>º</w:t>
      </w:r>
      <w:r w:rsidRPr="00C40773">
        <w:rPr>
          <w:rFonts w:ascii="Times New Roman" w:hAnsi="Times New Roman" w:cs="Times New Roman"/>
        </w:rPr>
        <w:t xml:space="preserve"> O Coordenador poderá, quando julgar necessário ou</w:t>
      </w:r>
      <w:r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por indicação do FÓRUM, convidar colaboradores externos para assessorar</w:t>
      </w:r>
      <w:r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os trabalhos do Colegiado ou de seus Grupos de Trabalho e</w:t>
      </w:r>
      <w:r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Câmaras Temáticas.</w:t>
      </w:r>
    </w:p>
    <w:p w:rsidR="00C40773" w:rsidRPr="00C40773" w:rsidRDefault="00C40773" w:rsidP="00C407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0773">
        <w:rPr>
          <w:rFonts w:ascii="Times New Roman" w:hAnsi="Times New Roman" w:cs="Times New Roman"/>
        </w:rPr>
        <w:t>TÍTULO IV</w:t>
      </w:r>
    </w:p>
    <w:p w:rsidR="00C40773" w:rsidRPr="00C40773" w:rsidRDefault="00C40773" w:rsidP="00C407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0773">
        <w:rPr>
          <w:rFonts w:ascii="Times New Roman" w:hAnsi="Times New Roman" w:cs="Times New Roman"/>
        </w:rPr>
        <w:t>DAS ATRIBUIÇÕES DOS MEMBROS</w:t>
      </w:r>
    </w:p>
    <w:p w:rsidR="00C40773" w:rsidRPr="00C40773" w:rsidRDefault="00C40773" w:rsidP="00C407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0773">
        <w:rPr>
          <w:rFonts w:ascii="Times New Roman" w:hAnsi="Times New Roman" w:cs="Times New Roman"/>
        </w:rPr>
        <w:t>Art. 6</w:t>
      </w:r>
      <w:r w:rsidR="00BF54C3">
        <w:rPr>
          <w:rFonts w:ascii="Times New Roman" w:hAnsi="Times New Roman" w:cs="Times New Roman"/>
        </w:rPr>
        <w:t>º</w:t>
      </w:r>
      <w:r w:rsidRPr="00C40773">
        <w:rPr>
          <w:rFonts w:ascii="Times New Roman" w:hAnsi="Times New Roman" w:cs="Times New Roman"/>
        </w:rPr>
        <w:t xml:space="preserve"> São atribuições do Coordenador do FÓRUM:</w:t>
      </w:r>
    </w:p>
    <w:p w:rsidR="00C40773" w:rsidRDefault="00C40773" w:rsidP="00C407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0773">
        <w:rPr>
          <w:rFonts w:ascii="Times New Roman" w:hAnsi="Times New Roman" w:cs="Times New Roman"/>
        </w:rPr>
        <w:t>I - convocar e presidir as reuniões ordinárias e extraordinárias,</w:t>
      </w:r>
      <w:r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observadas as disposições deste Regimento Interno;</w:t>
      </w:r>
      <w:r>
        <w:rPr>
          <w:rFonts w:ascii="Times New Roman" w:hAnsi="Times New Roman" w:cs="Times New Roman"/>
        </w:rPr>
        <w:t xml:space="preserve"> </w:t>
      </w:r>
    </w:p>
    <w:p w:rsidR="00C40773" w:rsidRPr="00C40773" w:rsidRDefault="00C40773" w:rsidP="00C407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0773">
        <w:rPr>
          <w:rFonts w:ascii="Times New Roman" w:hAnsi="Times New Roman" w:cs="Times New Roman"/>
        </w:rPr>
        <w:t>II - convidar os colaboradores mencionados no artigo anterior;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C40773">
        <w:rPr>
          <w:rFonts w:ascii="Times New Roman" w:hAnsi="Times New Roman" w:cs="Times New Roman"/>
        </w:rPr>
        <w:t>e</w:t>
      </w:r>
      <w:proofErr w:type="gramEnd"/>
    </w:p>
    <w:p w:rsidR="00C40773" w:rsidRPr="00C40773" w:rsidRDefault="00C40773" w:rsidP="00C407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0773">
        <w:rPr>
          <w:rFonts w:ascii="Times New Roman" w:hAnsi="Times New Roman" w:cs="Times New Roman"/>
        </w:rPr>
        <w:t xml:space="preserve">III - resolver os casos omissos e </w:t>
      </w:r>
      <w:proofErr w:type="gramStart"/>
      <w:r w:rsidRPr="00C40773">
        <w:rPr>
          <w:rFonts w:ascii="Times New Roman" w:hAnsi="Times New Roman" w:cs="Times New Roman"/>
        </w:rPr>
        <w:t>dirimir dúvidas</w:t>
      </w:r>
      <w:proofErr w:type="gramEnd"/>
      <w:r w:rsidRPr="00C40773">
        <w:rPr>
          <w:rFonts w:ascii="Times New Roman" w:hAnsi="Times New Roman" w:cs="Times New Roman"/>
        </w:rPr>
        <w:t xml:space="preserve"> de interpretação</w:t>
      </w:r>
      <w:r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deste Regimento, ouvidos os demais membros do FÓRUM.</w:t>
      </w:r>
    </w:p>
    <w:p w:rsidR="00C40773" w:rsidRPr="00C40773" w:rsidRDefault="00C40773" w:rsidP="00C407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0773">
        <w:rPr>
          <w:rFonts w:ascii="Times New Roman" w:hAnsi="Times New Roman" w:cs="Times New Roman"/>
        </w:rPr>
        <w:t>Art. 7</w:t>
      </w:r>
      <w:r w:rsidR="00BF54C3">
        <w:rPr>
          <w:rFonts w:ascii="Times New Roman" w:hAnsi="Times New Roman" w:cs="Times New Roman"/>
        </w:rPr>
        <w:t>º</w:t>
      </w:r>
      <w:r w:rsidRPr="00C40773">
        <w:rPr>
          <w:rFonts w:ascii="Times New Roman" w:hAnsi="Times New Roman" w:cs="Times New Roman"/>
        </w:rPr>
        <w:t xml:space="preserve"> São atribuições dos membros do FÓRUM:</w:t>
      </w:r>
    </w:p>
    <w:p w:rsidR="00C40773" w:rsidRPr="00C40773" w:rsidRDefault="00C40773" w:rsidP="00C407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0773">
        <w:rPr>
          <w:rFonts w:ascii="Times New Roman" w:hAnsi="Times New Roman" w:cs="Times New Roman"/>
        </w:rPr>
        <w:t>I - participar das reuniões, manifestando-se a respeito das</w:t>
      </w:r>
      <w:r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matérias em pauta;</w:t>
      </w:r>
    </w:p>
    <w:p w:rsidR="00C40773" w:rsidRPr="00C40773" w:rsidRDefault="00C40773" w:rsidP="00C407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0773">
        <w:rPr>
          <w:rFonts w:ascii="Times New Roman" w:hAnsi="Times New Roman" w:cs="Times New Roman"/>
        </w:rPr>
        <w:t>II - apresentar proposta de pauta à Secretaria Executiva;</w:t>
      </w:r>
    </w:p>
    <w:p w:rsidR="00C40773" w:rsidRPr="00C40773" w:rsidRDefault="00C40773" w:rsidP="00C407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0773">
        <w:rPr>
          <w:rFonts w:ascii="Times New Roman" w:hAnsi="Times New Roman" w:cs="Times New Roman"/>
        </w:rPr>
        <w:t>III - propor iniciativas relacionadas à implementação da política</w:t>
      </w:r>
      <w:r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 xml:space="preserve">de formação e qualificação profissional; </w:t>
      </w:r>
      <w:proofErr w:type="gramStart"/>
      <w:r w:rsidRPr="00C40773">
        <w:rPr>
          <w:rFonts w:ascii="Times New Roman" w:hAnsi="Times New Roman" w:cs="Times New Roman"/>
        </w:rPr>
        <w:t>e</w:t>
      </w:r>
      <w:proofErr w:type="gramEnd"/>
    </w:p>
    <w:p w:rsidR="00C40773" w:rsidRPr="00C40773" w:rsidRDefault="00C40773" w:rsidP="00C407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0773">
        <w:rPr>
          <w:rFonts w:ascii="Times New Roman" w:hAnsi="Times New Roman" w:cs="Times New Roman"/>
        </w:rPr>
        <w:t>IV - propor iniciativas relacionadas ao financiamento, monitoramento</w:t>
      </w:r>
      <w:r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e avaliação da política de formação e qualificação profissional.</w:t>
      </w:r>
    </w:p>
    <w:p w:rsidR="00C40773" w:rsidRPr="00C40773" w:rsidRDefault="00C40773" w:rsidP="00C407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0773">
        <w:rPr>
          <w:rFonts w:ascii="Times New Roman" w:hAnsi="Times New Roman" w:cs="Times New Roman"/>
        </w:rPr>
        <w:t>Parágrafo único. Quando o membro titular e o suplente não</w:t>
      </w:r>
      <w:r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puderem comparecer a uma reunião, deverá ser comunicado o fato</w:t>
      </w:r>
      <w:r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por escrito à Secretaria Executiva do Conselho, com a antecedência</w:t>
      </w:r>
      <w:r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de, no mínimo, três dias úteis, ou, no caso de falta imprevisível, nos</w:t>
      </w:r>
      <w:r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três dias úteis posteriores à sessão.</w:t>
      </w:r>
    </w:p>
    <w:p w:rsidR="00C40773" w:rsidRPr="00C40773" w:rsidRDefault="00C40773" w:rsidP="00C407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0773">
        <w:rPr>
          <w:rFonts w:ascii="Times New Roman" w:hAnsi="Times New Roman" w:cs="Times New Roman"/>
        </w:rPr>
        <w:t>TÍTULO V</w:t>
      </w:r>
    </w:p>
    <w:p w:rsidR="00C40773" w:rsidRPr="00C40773" w:rsidRDefault="00C40773" w:rsidP="00C407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0773">
        <w:rPr>
          <w:rFonts w:ascii="Times New Roman" w:hAnsi="Times New Roman" w:cs="Times New Roman"/>
        </w:rPr>
        <w:t>DO FUNCIONAMENTO</w:t>
      </w:r>
    </w:p>
    <w:p w:rsidR="00C40773" w:rsidRPr="00C40773" w:rsidRDefault="00C40773" w:rsidP="00C407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0773">
        <w:rPr>
          <w:rFonts w:ascii="Times New Roman" w:hAnsi="Times New Roman" w:cs="Times New Roman"/>
        </w:rPr>
        <w:t>Capítulo I</w:t>
      </w:r>
    </w:p>
    <w:p w:rsidR="00C40773" w:rsidRPr="00C40773" w:rsidRDefault="00C40773" w:rsidP="00C407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0773">
        <w:rPr>
          <w:rFonts w:ascii="Times New Roman" w:hAnsi="Times New Roman" w:cs="Times New Roman"/>
        </w:rPr>
        <w:t>Das Reuniões</w:t>
      </w:r>
    </w:p>
    <w:p w:rsidR="00C40773" w:rsidRPr="00C40773" w:rsidRDefault="00C40773" w:rsidP="00C407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0773">
        <w:rPr>
          <w:rFonts w:ascii="Times New Roman" w:hAnsi="Times New Roman" w:cs="Times New Roman"/>
        </w:rPr>
        <w:lastRenderedPageBreak/>
        <w:t>Art. 9</w:t>
      </w:r>
      <w:r w:rsidR="00BF54C3">
        <w:rPr>
          <w:rFonts w:ascii="Times New Roman" w:hAnsi="Times New Roman" w:cs="Times New Roman"/>
        </w:rPr>
        <w:t>º</w:t>
      </w:r>
      <w:r w:rsidRPr="00C40773">
        <w:rPr>
          <w:rFonts w:ascii="Times New Roman" w:hAnsi="Times New Roman" w:cs="Times New Roman"/>
        </w:rPr>
        <w:t xml:space="preserve"> O FÓRUM reunir-se-á ordinariamente a cada seis</w:t>
      </w:r>
      <w:r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meses e, extraordinariamente, sempre que convocado por seu Coordenador.</w:t>
      </w:r>
    </w:p>
    <w:p w:rsidR="00C40773" w:rsidRPr="00C40773" w:rsidRDefault="00C40773" w:rsidP="00C407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0773">
        <w:rPr>
          <w:rFonts w:ascii="Times New Roman" w:hAnsi="Times New Roman" w:cs="Times New Roman"/>
        </w:rPr>
        <w:t>Parágrafo único. As reuniões do FÓRUM devem preceder as</w:t>
      </w:r>
      <w:r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reuniões do Conselho Deliberativo de Formação e Qualificação Profissional.</w:t>
      </w:r>
      <w:r>
        <w:rPr>
          <w:rFonts w:ascii="Times New Roman" w:hAnsi="Times New Roman" w:cs="Times New Roman"/>
        </w:rPr>
        <w:t xml:space="preserve"> </w:t>
      </w:r>
    </w:p>
    <w:p w:rsidR="00C40773" w:rsidRPr="00C40773" w:rsidRDefault="00C40773" w:rsidP="00C407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0773">
        <w:rPr>
          <w:rFonts w:ascii="Times New Roman" w:hAnsi="Times New Roman" w:cs="Times New Roman"/>
        </w:rPr>
        <w:t>Art. 10. As reuniões do FÓRUM serão presididas pelo Coordenador.</w:t>
      </w:r>
      <w:r>
        <w:rPr>
          <w:rFonts w:ascii="Times New Roman" w:hAnsi="Times New Roman" w:cs="Times New Roman"/>
        </w:rPr>
        <w:t xml:space="preserve"> </w:t>
      </w:r>
    </w:p>
    <w:p w:rsidR="00C40773" w:rsidRPr="00C40773" w:rsidRDefault="00C40773" w:rsidP="00C407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0773">
        <w:rPr>
          <w:rFonts w:ascii="Times New Roman" w:hAnsi="Times New Roman" w:cs="Times New Roman"/>
        </w:rPr>
        <w:t>Parágrafo único. No caso de eventuais impedimentos do Coordenador,</w:t>
      </w:r>
      <w:r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a reunião será presidida pelo seu suplente e, em última</w:t>
      </w:r>
      <w:r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instância, pelo membro mais antigo ou, havendo coincidência de</w:t>
      </w:r>
      <w:r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antiguidade, pelo mais idoso.</w:t>
      </w:r>
    </w:p>
    <w:p w:rsidR="00C40773" w:rsidRPr="00C40773" w:rsidRDefault="00C40773" w:rsidP="00C407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0773">
        <w:rPr>
          <w:rFonts w:ascii="Times New Roman" w:hAnsi="Times New Roman" w:cs="Times New Roman"/>
        </w:rPr>
        <w:t>Art. 11. As convocações para as reuniões ordinárias e extraordinárias</w:t>
      </w:r>
      <w:r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do FÓRUM serão encaminhadas aos membros titulares e</w:t>
      </w:r>
      <w:r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suplentes, acompanhadas da pauta e dos materiais para apreciação,</w:t>
      </w:r>
      <w:r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com dez dias úteis de antecedência das reuniões.</w:t>
      </w:r>
    </w:p>
    <w:p w:rsidR="00C40773" w:rsidRPr="00C40773" w:rsidRDefault="00C40773" w:rsidP="00C407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0773">
        <w:rPr>
          <w:rFonts w:ascii="Times New Roman" w:hAnsi="Times New Roman" w:cs="Times New Roman"/>
        </w:rPr>
        <w:t>Art. 12. As eventuais propostas de pauta e iniciativas de</w:t>
      </w:r>
      <w:r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membros do FÓRUM deverão ser entregues à Secretaria Executiva,</w:t>
      </w:r>
      <w:r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com a devida justificativa, com cinco dias úteis de antecedência das</w:t>
      </w:r>
      <w:r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reuniões.</w:t>
      </w:r>
    </w:p>
    <w:p w:rsidR="00C40773" w:rsidRPr="00C40773" w:rsidRDefault="00C40773" w:rsidP="00C407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0773">
        <w:rPr>
          <w:rFonts w:ascii="Times New Roman" w:hAnsi="Times New Roman" w:cs="Times New Roman"/>
        </w:rPr>
        <w:t>Capítulo II</w:t>
      </w:r>
    </w:p>
    <w:p w:rsidR="00C40773" w:rsidRPr="00C40773" w:rsidRDefault="00C40773" w:rsidP="00C407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0773">
        <w:rPr>
          <w:rFonts w:ascii="Times New Roman" w:hAnsi="Times New Roman" w:cs="Times New Roman"/>
        </w:rPr>
        <w:t>Das Atas</w:t>
      </w:r>
    </w:p>
    <w:p w:rsidR="00C40773" w:rsidRPr="00C40773" w:rsidRDefault="00C40773" w:rsidP="00C407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0773">
        <w:rPr>
          <w:rFonts w:ascii="Times New Roman" w:hAnsi="Times New Roman" w:cs="Times New Roman"/>
        </w:rPr>
        <w:t>Art. 13. Das reuniões do FÓRUM serão lavradas atas que</w:t>
      </w:r>
      <w:r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informarão:</w:t>
      </w:r>
    </w:p>
    <w:p w:rsidR="00C40773" w:rsidRPr="00C40773" w:rsidRDefault="00C40773" w:rsidP="00C407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C40773">
        <w:rPr>
          <w:rFonts w:ascii="Times New Roman" w:hAnsi="Times New Roman" w:cs="Times New Roman"/>
        </w:rPr>
        <w:t>o</w:t>
      </w:r>
      <w:proofErr w:type="gramEnd"/>
      <w:r w:rsidRPr="00C40773">
        <w:rPr>
          <w:rFonts w:ascii="Times New Roman" w:hAnsi="Times New Roman" w:cs="Times New Roman"/>
        </w:rPr>
        <w:t xml:space="preserve"> local e a data de realização da reunião;</w:t>
      </w:r>
    </w:p>
    <w:p w:rsidR="00C40773" w:rsidRPr="00C40773" w:rsidRDefault="00C40773" w:rsidP="00C407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C40773">
        <w:rPr>
          <w:rFonts w:ascii="Times New Roman" w:hAnsi="Times New Roman" w:cs="Times New Roman"/>
        </w:rPr>
        <w:t>os</w:t>
      </w:r>
      <w:proofErr w:type="gramEnd"/>
      <w:r w:rsidRPr="00C40773">
        <w:rPr>
          <w:rFonts w:ascii="Times New Roman" w:hAnsi="Times New Roman" w:cs="Times New Roman"/>
        </w:rPr>
        <w:t xml:space="preserve"> nomes dos conselheiros presentes e demais participantes</w:t>
      </w:r>
      <w:r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convidados;</w:t>
      </w:r>
    </w:p>
    <w:p w:rsidR="00C40773" w:rsidRPr="00C40773" w:rsidRDefault="00C40773" w:rsidP="00C407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C40773">
        <w:rPr>
          <w:rFonts w:ascii="Times New Roman" w:hAnsi="Times New Roman" w:cs="Times New Roman"/>
        </w:rPr>
        <w:t>o</w:t>
      </w:r>
      <w:proofErr w:type="gramEnd"/>
      <w:r w:rsidRPr="00C40773">
        <w:rPr>
          <w:rFonts w:ascii="Times New Roman" w:hAnsi="Times New Roman" w:cs="Times New Roman"/>
        </w:rPr>
        <w:t xml:space="preserve"> resumo dos assuntos apresentados e dos debates ocorridos;</w:t>
      </w:r>
      <w:r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e</w:t>
      </w:r>
    </w:p>
    <w:p w:rsidR="00C40773" w:rsidRPr="00C40773" w:rsidRDefault="00C40773" w:rsidP="00C407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C40773">
        <w:rPr>
          <w:rFonts w:ascii="Times New Roman" w:hAnsi="Times New Roman" w:cs="Times New Roman"/>
        </w:rPr>
        <w:t>os</w:t>
      </w:r>
      <w:proofErr w:type="gramEnd"/>
      <w:r w:rsidRPr="00C40773">
        <w:rPr>
          <w:rFonts w:ascii="Times New Roman" w:hAnsi="Times New Roman" w:cs="Times New Roman"/>
        </w:rPr>
        <w:t xml:space="preserve"> encaminhamentos dados.</w:t>
      </w:r>
    </w:p>
    <w:p w:rsidR="00C40773" w:rsidRPr="00C40773" w:rsidRDefault="00C40773" w:rsidP="00C407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C40773">
        <w:rPr>
          <w:rFonts w:ascii="Times New Roman" w:hAnsi="Times New Roman" w:cs="Times New Roman"/>
        </w:rPr>
        <w:t>TÍTULO VI</w:t>
      </w:r>
      <w:proofErr w:type="gramEnd"/>
    </w:p>
    <w:p w:rsidR="00C40773" w:rsidRPr="00C40773" w:rsidRDefault="00C40773" w:rsidP="00C407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0773">
        <w:rPr>
          <w:rFonts w:ascii="Times New Roman" w:hAnsi="Times New Roman" w:cs="Times New Roman"/>
        </w:rPr>
        <w:t>DAS DISPOSIÇÕES GERAIS</w:t>
      </w:r>
    </w:p>
    <w:p w:rsidR="00C40773" w:rsidRPr="00C40773" w:rsidRDefault="00C40773" w:rsidP="00C407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0773">
        <w:rPr>
          <w:rFonts w:ascii="Times New Roman" w:hAnsi="Times New Roman" w:cs="Times New Roman"/>
        </w:rPr>
        <w:t>Art. 14. A participação no FÓRUM será considerada prestação</w:t>
      </w:r>
      <w:r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de serviço público relevante, não remunerada.</w:t>
      </w:r>
    </w:p>
    <w:p w:rsidR="00C40773" w:rsidRPr="00C40773" w:rsidRDefault="00C40773" w:rsidP="00C407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0773">
        <w:rPr>
          <w:rFonts w:ascii="Times New Roman" w:hAnsi="Times New Roman" w:cs="Times New Roman"/>
        </w:rPr>
        <w:t>Art. 15. Este Regimento Interno só poderá ser alterado pelo</w:t>
      </w:r>
      <w:r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FÓRUM mediante proposição aprovada por consenso de seus membros,</w:t>
      </w:r>
      <w:r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homologada por ato do Secretário de Educação Profissional e</w:t>
      </w:r>
      <w:r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Tecnológica.</w:t>
      </w:r>
    </w:p>
    <w:p w:rsidR="00C40773" w:rsidRPr="00C40773" w:rsidRDefault="00C40773" w:rsidP="00C407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0773">
        <w:rPr>
          <w:rFonts w:ascii="Times New Roman" w:hAnsi="Times New Roman" w:cs="Times New Roman"/>
        </w:rPr>
        <w:t>Art. 16. Os casos omissos serão resolvidos pelo Coordenador,</w:t>
      </w:r>
      <w:r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ouvidos os demais membros do FÓRUM.</w:t>
      </w:r>
    </w:p>
    <w:p w:rsidR="00C40773" w:rsidRPr="00C40773" w:rsidRDefault="00C40773" w:rsidP="00C407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0773">
        <w:rPr>
          <w:rFonts w:ascii="Times New Roman" w:hAnsi="Times New Roman" w:cs="Times New Roman"/>
        </w:rPr>
        <w:t>Art. 17. Este Regimento entra em vigor na data de sua</w:t>
      </w:r>
      <w:r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publicação.</w:t>
      </w:r>
    </w:p>
    <w:p w:rsidR="00C40773" w:rsidRDefault="00C40773" w:rsidP="00C407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4A2" w:rsidRDefault="00E764A2" w:rsidP="00C407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0773" w:rsidRPr="00BF54C3" w:rsidRDefault="00BF54C3" w:rsidP="00C4077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F54C3">
        <w:rPr>
          <w:rFonts w:ascii="Times New Roman" w:hAnsi="Times New Roman" w:cs="Times New Roman"/>
          <w:b/>
          <w:i/>
        </w:rPr>
        <w:t>(Publicação no DOU n.º 65, de 04.04.2014, Seção 1, página 21/22</w:t>
      </w:r>
      <w:proofErr w:type="gramStart"/>
      <w:r w:rsidRPr="00BF54C3">
        <w:rPr>
          <w:rFonts w:ascii="Times New Roman" w:hAnsi="Times New Roman" w:cs="Times New Roman"/>
          <w:b/>
          <w:i/>
        </w:rPr>
        <w:t>)</w:t>
      </w:r>
      <w:proofErr w:type="gramEnd"/>
    </w:p>
    <w:p w:rsidR="00C40773" w:rsidRDefault="00C40773" w:rsidP="00C407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4A2" w:rsidRDefault="00E764A2" w:rsidP="00C40773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764A2" w:rsidRDefault="00E764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F54C3" w:rsidRPr="00C40773" w:rsidRDefault="00BF54C3" w:rsidP="00BF54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0773">
        <w:rPr>
          <w:rFonts w:ascii="Times New Roman" w:hAnsi="Times New Roman" w:cs="Times New Roman"/>
          <w:b/>
        </w:rPr>
        <w:lastRenderedPageBreak/>
        <w:t>MINISTÉRIO DA EDUCAÇÃO</w:t>
      </w:r>
    </w:p>
    <w:p w:rsidR="00BF54C3" w:rsidRPr="00C40773" w:rsidRDefault="00BF54C3" w:rsidP="00BF54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0773">
        <w:rPr>
          <w:rFonts w:ascii="Times New Roman" w:hAnsi="Times New Roman" w:cs="Times New Roman"/>
          <w:b/>
        </w:rPr>
        <w:t>SECRETARIA DE EDUCAÇÃO PROFISSIONAL E TECNOLÓGICA</w:t>
      </w:r>
    </w:p>
    <w:p w:rsidR="00C40773" w:rsidRPr="00C40773" w:rsidRDefault="00C40773" w:rsidP="00C407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0773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C40773">
        <w:rPr>
          <w:rFonts w:ascii="Times New Roman" w:hAnsi="Times New Roman" w:cs="Times New Roman"/>
          <w:b/>
        </w:rPr>
        <w:t xml:space="preserve"> 4, DE </w:t>
      </w:r>
      <w:proofErr w:type="gramStart"/>
      <w:r w:rsidRPr="00C40773">
        <w:rPr>
          <w:rFonts w:ascii="Times New Roman" w:hAnsi="Times New Roman" w:cs="Times New Roman"/>
          <w:b/>
        </w:rPr>
        <w:t>3</w:t>
      </w:r>
      <w:proofErr w:type="gramEnd"/>
      <w:r w:rsidRPr="00C40773">
        <w:rPr>
          <w:rFonts w:ascii="Times New Roman" w:hAnsi="Times New Roman" w:cs="Times New Roman"/>
          <w:b/>
        </w:rPr>
        <w:t xml:space="preserve"> DE ABRIL DE 2014</w:t>
      </w:r>
    </w:p>
    <w:p w:rsidR="00C40773" w:rsidRPr="00C40773" w:rsidRDefault="00C40773" w:rsidP="00BF54C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0773">
        <w:rPr>
          <w:rFonts w:ascii="Times New Roman" w:hAnsi="Times New Roman" w:cs="Times New Roman"/>
        </w:rPr>
        <w:t>O SECRETÁRIO DE EDUCAÇÃO PROFISSIONAL E</w:t>
      </w:r>
      <w:r w:rsidR="00BF54C3"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TECNOLÓGICA DO MINISTÉRIO DA EDUCAÇÃO, no uso das</w:t>
      </w:r>
      <w:r w:rsidR="00BF54C3"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atribuições que lhe confere o art. 13, Anexo I, do Decreto n° 7.690,</w:t>
      </w:r>
      <w:r w:rsidR="00BF54C3"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de 02 de março de 2012, e considerando o disposto no art. 214 da</w:t>
      </w:r>
      <w:r w:rsidR="00BF54C3"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Constituição Federal, na Lei Complementar nº 101 de 04 de maio de</w:t>
      </w:r>
      <w:r w:rsidR="00BF54C3"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2000, na Lei nº 12.465 de 12 de agosto de 2011, na Lei nº 12.513 de</w:t>
      </w:r>
      <w:r w:rsidR="00BF54C3"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26 de outubro de 2011, no Decreto nº 6.170 de 25 de julho de 2007,</w:t>
      </w:r>
      <w:r w:rsidR="00BF54C3"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na Lei nº 12.919 de 24 de dezembro de 2013, na Resolução CD/FNDE</w:t>
      </w:r>
      <w:r w:rsidR="00BF54C3"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 xml:space="preserve">nº 08, de 20 de março de 2013, na Portaria MEC nº 168, de </w:t>
      </w:r>
      <w:proofErr w:type="gramStart"/>
      <w:r w:rsidRPr="00C40773">
        <w:rPr>
          <w:rFonts w:ascii="Times New Roman" w:hAnsi="Times New Roman" w:cs="Times New Roman"/>
        </w:rPr>
        <w:t>7</w:t>
      </w:r>
      <w:proofErr w:type="gramEnd"/>
      <w:r w:rsidRPr="00C40773">
        <w:rPr>
          <w:rFonts w:ascii="Times New Roman" w:hAnsi="Times New Roman" w:cs="Times New Roman"/>
        </w:rPr>
        <w:t xml:space="preserve"> de</w:t>
      </w:r>
      <w:r w:rsidR="00BF54C3"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março de 2013, e na Nota Técnica nº 114/DIR-2014/SETEC/MEC,</w:t>
      </w:r>
      <w:r w:rsidR="00BF54C3"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resolve:</w:t>
      </w:r>
    </w:p>
    <w:p w:rsidR="00C40773" w:rsidRPr="00C40773" w:rsidRDefault="00C40773" w:rsidP="00BF54C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0773">
        <w:rPr>
          <w:rFonts w:ascii="Times New Roman" w:hAnsi="Times New Roman" w:cs="Times New Roman"/>
        </w:rPr>
        <w:t>Art. 1º Tornar público que as instituições abaixo relacionadas,</w:t>
      </w:r>
      <w:r w:rsidR="00BF54C3"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na condição de parceiros ofertantes de vagas em cursos de</w:t>
      </w:r>
      <w:r w:rsidR="00BF54C3"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educação profissional técnica de nível médio e cursos de formação</w:t>
      </w:r>
      <w:r w:rsidR="00BF54C3"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 xml:space="preserve">inicial e continuada ou qualificação profissional, no âmbito do </w:t>
      </w:r>
      <w:proofErr w:type="spellStart"/>
      <w:r w:rsidRPr="00C40773">
        <w:rPr>
          <w:rFonts w:ascii="Times New Roman" w:hAnsi="Times New Roman" w:cs="Times New Roman"/>
        </w:rPr>
        <w:t>Pronatec</w:t>
      </w:r>
      <w:proofErr w:type="spellEnd"/>
      <w:r w:rsidRPr="00C40773">
        <w:rPr>
          <w:rFonts w:ascii="Times New Roman" w:hAnsi="Times New Roman" w:cs="Times New Roman"/>
        </w:rPr>
        <w:t>/Bolsa-Formação, estão aptas a receber recursos financeiros no</w:t>
      </w:r>
      <w:r w:rsidR="00BF54C3"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valor de:</w:t>
      </w:r>
    </w:p>
    <w:p w:rsidR="00C40773" w:rsidRPr="00C40773" w:rsidRDefault="00C40773" w:rsidP="00BF54C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0773">
        <w:rPr>
          <w:rFonts w:ascii="Times New Roman" w:hAnsi="Times New Roman" w:cs="Times New Roman"/>
        </w:rPr>
        <w:t>a)</w:t>
      </w:r>
      <w:r w:rsidR="00BF54C3"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Fundação de Ensino de Contagem - FUNEC - MG, R$</w:t>
      </w:r>
      <w:r w:rsidR="00BF54C3"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784.000,00 (setecentos e oitenta e quatro mil reais);</w:t>
      </w:r>
    </w:p>
    <w:p w:rsidR="00C40773" w:rsidRPr="00C40773" w:rsidRDefault="00C40773" w:rsidP="00BF54C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0773">
        <w:rPr>
          <w:rFonts w:ascii="Times New Roman" w:hAnsi="Times New Roman" w:cs="Times New Roman"/>
        </w:rPr>
        <w:t>b)</w:t>
      </w:r>
      <w:r w:rsidR="00BF54C3"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Universidade Estadual de Montes Claros - UNIMONTES -</w:t>
      </w:r>
      <w:r w:rsidR="00BF54C3"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MG, R$ 6.473.400,00 (</w:t>
      </w:r>
      <w:proofErr w:type="gramStart"/>
      <w:r w:rsidRPr="00C40773">
        <w:rPr>
          <w:rFonts w:ascii="Times New Roman" w:hAnsi="Times New Roman" w:cs="Times New Roman"/>
        </w:rPr>
        <w:t>seis milhões, quatrocentos e setenta e</w:t>
      </w:r>
      <w:proofErr w:type="gramEnd"/>
      <w:r w:rsidRPr="00C40773">
        <w:rPr>
          <w:rFonts w:ascii="Times New Roman" w:hAnsi="Times New Roman" w:cs="Times New Roman"/>
        </w:rPr>
        <w:t xml:space="preserve"> três mil</w:t>
      </w:r>
      <w:r w:rsidR="00BF54C3"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e quatrocentos reais);</w:t>
      </w:r>
    </w:p>
    <w:p w:rsidR="00C40773" w:rsidRPr="00C40773" w:rsidRDefault="00C40773" w:rsidP="00BF54C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0773">
        <w:rPr>
          <w:rFonts w:ascii="Times New Roman" w:hAnsi="Times New Roman" w:cs="Times New Roman"/>
        </w:rPr>
        <w:t>c)</w:t>
      </w:r>
      <w:r w:rsidR="00BF54C3"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Fundação de Educação para o Trabalho de Minas Gerais -</w:t>
      </w:r>
      <w:r w:rsidR="00BF54C3"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UTRAMIG - MG, R$ 3.776.000,00 (três milhões e setecentos e</w:t>
      </w:r>
      <w:r w:rsidR="00BF54C3"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setenta e seis mil reais);</w:t>
      </w:r>
    </w:p>
    <w:p w:rsidR="00C40773" w:rsidRPr="00C40773" w:rsidRDefault="00C40773" w:rsidP="00BF54C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0773">
        <w:rPr>
          <w:rFonts w:ascii="Times New Roman" w:hAnsi="Times New Roman" w:cs="Times New Roman"/>
        </w:rPr>
        <w:t>d)</w:t>
      </w:r>
      <w:r w:rsidR="00BF54C3"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 xml:space="preserve">Fundação </w:t>
      </w:r>
      <w:proofErr w:type="spellStart"/>
      <w:r w:rsidRPr="00C40773">
        <w:rPr>
          <w:rFonts w:ascii="Times New Roman" w:hAnsi="Times New Roman" w:cs="Times New Roman"/>
        </w:rPr>
        <w:t>Indaiatubana</w:t>
      </w:r>
      <w:proofErr w:type="spellEnd"/>
      <w:r w:rsidRPr="00C40773">
        <w:rPr>
          <w:rFonts w:ascii="Times New Roman" w:hAnsi="Times New Roman" w:cs="Times New Roman"/>
        </w:rPr>
        <w:t xml:space="preserve"> de Educação e Cultura - FIEC - SP,</w:t>
      </w:r>
      <w:r w:rsidR="00BF54C3"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R$ 96.000,00 (noventa e seis mil reais).</w:t>
      </w:r>
    </w:p>
    <w:p w:rsidR="00C40773" w:rsidRPr="00C40773" w:rsidRDefault="00C40773" w:rsidP="00BF54C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0773">
        <w:rPr>
          <w:rFonts w:ascii="Times New Roman" w:hAnsi="Times New Roman" w:cs="Times New Roman"/>
        </w:rPr>
        <w:t>§ 1º O total dos recursos de que trata o art. 1º perfaz o valor</w:t>
      </w:r>
      <w:r w:rsidR="00BF54C3"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de R$ R$ 11.129.400,00 (onze milhões, cento e vinte e nove mil e</w:t>
      </w:r>
      <w:r w:rsidR="00BF54C3"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quatrocentos reais), visando à execução da Bolsa-Formação no âmbito</w:t>
      </w:r>
      <w:r w:rsidR="00BF54C3"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 xml:space="preserve">do </w:t>
      </w:r>
      <w:proofErr w:type="spellStart"/>
      <w:r w:rsidRPr="00C40773">
        <w:rPr>
          <w:rFonts w:ascii="Times New Roman" w:hAnsi="Times New Roman" w:cs="Times New Roman"/>
        </w:rPr>
        <w:t>Pronatec</w:t>
      </w:r>
      <w:proofErr w:type="spellEnd"/>
      <w:r w:rsidRPr="00C40773">
        <w:rPr>
          <w:rFonts w:ascii="Times New Roman" w:hAnsi="Times New Roman" w:cs="Times New Roman"/>
        </w:rPr>
        <w:t xml:space="preserve"> no primeiro trimestre de 2014, conforme detalhamento</w:t>
      </w:r>
      <w:r w:rsidR="00BF54C3"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descrito no Anexo I desta Portaria.</w:t>
      </w:r>
    </w:p>
    <w:p w:rsidR="00C40773" w:rsidRPr="00C40773" w:rsidRDefault="00C40773" w:rsidP="00BF54C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0773">
        <w:rPr>
          <w:rFonts w:ascii="Times New Roman" w:hAnsi="Times New Roman" w:cs="Times New Roman"/>
        </w:rPr>
        <w:t>§ 2º Os créditos orçamentários obedecem à classificação</w:t>
      </w:r>
      <w:r w:rsidR="00BF54C3"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Funcional Programática: 12.363.2031.20</w:t>
      </w:r>
      <w:proofErr w:type="gramStart"/>
      <w:r w:rsidRPr="00C40773">
        <w:rPr>
          <w:rFonts w:ascii="Times New Roman" w:hAnsi="Times New Roman" w:cs="Times New Roman"/>
        </w:rPr>
        <w:t>RW.</w:t>
      </w:r>
      <w:proofErr w:type="gramEnd"/>
      <w:r w:rsidRPr="00C40773">
        <w:rPr>
          <w:rFonts w:ascii="Times New Roman" w:hAnsi="Times New Roman" w:cs="Times New Roman"/>
        </w:rPr>
        <w:t>0001 - Apoio à Formação</w:t>
      </w:r>
      <w:r w:rsidR="00BF54C3"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Profissional e Tecnológica - Plano Interno QFP05P0603P e</w:t>
      </w:r>
      <w:r w:rsidR="00BF54C3">
        <w:rPr>
          <w:rFonts w:ascii="Times New Roman" w:hAnsi="Times New Roman" w:cs="Times New Roman"/>
        </w:rPr>
        <w:t xml:space="preserve"> </w:t>
      </w:r>
      <w:r w:rsidRPr="00C40773">
        <w:rPr>
          <w:rFonts w:ascii="Times New Roman" w:hAnsi="Times New Roman" w:cs="Times New Roman"/>
        </w:rPr>
        <w:t>QFP05P0604P Bolsa-Formação PRONATEC.</w:t>
      </w:r>
    </w:p>
    <w:p w:rsidR="00C40773" w:rsidRPr="00C40773" w:rsidRDefault="00C40773" w:rsidP="00BF54C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0773">
        <w:rPr>
          <w:rFonts w:ascii="Times New Roman" w:hAnsi="Times New Roman" w:cs="Times New Roman"/>
        </w:rPr>
        <w:t>Art. 2º - Esta Portaria entra em vigor na data de sua publicação.</w:t>
      </w:r>
    </w:p>
    <w:p w:rsidR="00C40773" w:rsidRDefault="00C40773" w:rsidP="00BF54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54C3">
        <w:rPr>
          <w:rFonts w:ascii="Times New Roman" w:hAnsi="Times New Roman" w:cs="Times New Roman"/>
          <w:b/>
        </w:rPr>
        <w:t>ALÉSSIO TRINDADE DE BARROS</w:t>
      </w:r>
    </w:p>
    <w:p w:rsidR="00BF54C3" w:rsidRPr="00BF54C3" w:rsidRDefault="00BF54C3" w:rsidP="00BF54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0773" w:rsidRPr="00BF54C3" w:rsidRDefault="00C40773" w:rsidP="00BF54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54C3">
        <w:rPr>
          <w:rFonts w:ascii="Times New Roman" w:hAnsi="Times New Roman" w:cs="Times New Roman"/>
          <w:b/>
        </w:rPr>
        <w:t>ANEXO I</w:t>
      </w:r>
    </w:p>
    <w:p w:rsidR="00C40773" w:rsidRPr="00C40773" w:rsidRDefault="00C40773" w:rsidP="00C407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0773" w:rsidRPr="00BF54C3" w:rsidRDefault="00BF54C3" w:rsidP="00C4077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F54C3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BF54C3" w:rsidRDefault="00BF54C3" w:rsidP="00C407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54C3" w:rsidRDefault="00BF54C3" w:rsidP="00C407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54C3" w:rsidRPr="00BF54C3" w:rsidRDefault="00BF54C3" w:rsidP="00BF54C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F54C3">
        <w:rPr>
          <w:rFonts w:ascii="Times New Roman" w:hAnsi="Times New Roman" w:cs="Times New Roman"/>
          <w:b/>
          <w:i/>
        </w:rPr>
        <w:t xml:space="preserve">(Publicação no DOU n.º 65, de 04.04.2014, Seção 1, página </w:t>
      </w:r>
      <w:proofErr w:type="gramStart"/>
      <w:r w:rsidRPr="00BF54C3">
        <w:rPr>
          <w:rFonts w:ascii="Times New Roman" w:hAnsi="Times New Roman" w:cs="Times New Roman"/>
          <w:b/>
          <w:i/>
        </w:rPr>
        <w:t>22)</w:t>
      </w:r>
      <w:proofErr w:type="gramEnd"/>
    </w:p>
    <w:p w:rsidR="00BF54C3" w:rsidRPr="00C40773" w:rsidRDefault="00BF54C3" w:rsidP="00C4077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F54C3" w:rsidRPr="00C40773" w:rsidSect="00C40773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73"/>
    <w:rsid w:val="00BF54C3"/>
    <w:rsid w:val="00C40773"/>
    <w:rsid w:val="00D42B82"/>
    <w:rsid w:val="00E7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1557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RAULINO</dc:creator>
  <cp:lastModifiedBy>DELL RAULINO</cp:lastModifiedBy>
  <cp:revision>5</cp:revision>
  <dcterms:created xsi:type="dcterms:W3CDTF">2014-04-04T09:41:00Z</dcterms:created>
  <dcterms:modified xsi:type="dcterms:W3CDTF">2014-04-04T10:07:00Z</dcterms:modified>
</cp:coreProperties>
</file>