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22" w:rsidRDefault="00DF3822" w:rsidP="00DF38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3822">
        <w:rPr>
          <w:rFonts w:ascii="Times New Roman" w:hAnsi="Times New Roman" w:cs="Times New Roman"/>
          <w:b/>
        </w:rPr>
        <w:t>PRESIDÊNCIA DA REPÚBLICA</w:t>
      </w:r>
    </w:p>
    <w:p w:rsidR="00DF3822" w:rsidRPr="00DF3822" w:rsidRDefault="00DF3822" w:rsidP="00DF38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F3822" w:rsidRDefault="00DF3822" w:rsidP="00DF38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3822">
        <w:rPr>
          <w:rFonts w:ascii="Times New Roman" w:hAnsi="Times New Roman" w:cs="Times New Roman"/>
          <w:b/>
        </w:rPr>
        <w:t>DESPACHOS DA PRESIDENTA DA REPÚBLICA</w:t>
      </w:r>
    </w:p>
    <w:p w:rsidR="00DF3822" w:rsidRPr="00DF3822" w:rsidRDefault="00DF3822" w:rsidP="00DF38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F3822" w:rsidRDefault="00DF3822" w:rsidP="00DF3822">
      <w:pPr>
        <w:spacing w:after="0" w:line="240" w:lineRule="auto"/>
        <w:rPr>
          <w:rFonts w:ascii="Times New Roman" w:hAnsi="Times New Roman" w:cs="Times New Roman"/>
        </w:rPr>
      </w:pPr>
      <w:r w:rsidRPr="00DF3822">
        <w:rPr>
          <w:rFonts w:ascii="Times New Roman" w:hAnsi="Times New Roman" w:cs="Times New Roman"/>
        </w:rPr>
        <w:t>MINISTÉRIO DA EDUCAÇÃO</w:t>
      </w:r>
    </w:p>
    <w:p w:rsidR="00DF3822" w:rsidRPr="00DF3822" w:rsidRDefault="00DF3822" w:rsidP="00DF3822">
      <w:pPr>
        <w:spacing w:after="0" w:line="240" w:lineRule="auto"/>
        <w:rPr>
          <w:rFonts w:ascii="Times New Roman" w:hAnsi="Times New Roman" w:cs="Times New Roman"/>
        </w:rPr>
      </w:pPr>
    </w:p>
    <w:p w:rsidR="00DF3822" w:rsidRDefault="00DF3822" w:rsidP="00DF3822">
      <w:pPr>
        <w:spacing w:after="0" w:line="240" w:lineRule="auto"/>
        <w:rPr>
          <w:rFonts w:ascii="Times New Roman" w:hAnsi="Times New Roman" w:cs="Times New Roman"/>
        </w:rPr>
      </w:pPr>
      <w:r w:rsidRPr="00DF3822">
        <w:rPr>
          <w:rFonts w:ascii="Times New Roman" w:hAnsi="Times New Roman" w:cs="Times New Roman"/>
        </w:rPr>
        <w:t>Exposição de Motivos</w:t>
      </w:r>
    </w:p>
    <w:p w:rsidR="00DF3822" w:rsidRPr="00DF3822" w:rsidRDefault="00DF3822" w:rsidP="00DF3822">
      <w:pPr>
        <w:spacing w:after="0" w:line="240" w:lineRule="auto"/>
        <w:rPr>
          <w:rFonts w:ascii="Times New Roman" w:hAnsi="Times New Roman" w:cs="Times New Roman"/>
        </w:rPr>
      </w:pPr>
    </w:p>
    <w:p w:rsidR="00D442FB" w:rsidRPr="00DF3822" w:rsidRDefault="00DF3822" w:rsidP="00DF38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3822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DF3822">
        <w:rPr>
          <w:rFonts w:ascii="Times New Roman" w:hAnsi="Times New Roman" w:cs="Times New Roman"/>
        </w:rPr>
        <w:t xml:space="preserve"> 20, de 19 de março de 2013. Cancelamento do afastamento do</w:t>
      </w:r>
      <w:r>
        <w:rPr>
          <w:rFonts w:ascii="Times New Roman" w:hAnsi="Times New Roman" w:cs="Times New Roman"/>
        </w:rPr>
        <w:t xml:space="preserve"> </w:t>
      </w:r>
      <w:r w:rsidRPr="00DF3822">
        <w:rPr>
          <w:rFonts w:ascii="Times New Roman" w:hAnsi="Times New Roman" w:cs="Times New Roman"/>
        </w:rPr>
        <w:t>País do Ministro de Estado da Educação, com destino a Buenos</w:t>
      </w:r>
      <w:r>
        <w:rPr>
          <w:rFonts w:ascii="Times New Roman" w:hAnsi="Times New Roman" w:cs="Times New Roman"/>
        </w:rPr>
        <w:t xml:space="preserve"> </w:t>
      </w:r>
      <w:r w:rsidRPr="00DF3822">
        <w:rPr>
          <w:rFonts w:ascii="Times New Roman" w:hAnsi="Times New Roman" w:cs="Times New Roman"/>
        </w:rPr>
        <w:t>Aires, Argentina, objeto do despacho publicado no Diário Oficial da</w:t>
      </w:r>
      <w:r>
        <w:rPr>
          <w:rFonts w:ascii="Times New Roman" w:hAnsi="Times New Roman" w:cs="Times New Roman"/>
        </w:rPr>
        <w:t xml:space="preserve"> </w:t>
      </w:r>
      <w:r w:rsidRPr="00DF3822">
        <w:rPr>
          <w:rFonts w:ascii="Times New Roman" w:hAnsi="Times New Roman" w:cs="Times New Roman"/>
        </w:rPr>
        <w:t>União de 15 de março de 2013, Seção 2, página 2. Ciente. Em 22 de</w:t>
      </w:r>
      <w:r>
        <w:rPr>
          <w:rFonts w:ascii="Times New Roman" w:hAnsi="Times New Roman" w:cs="Times New Roman"/>
        </w:rPr>
        <w:t xml:space="preserve"> </w:t>
      </w:r>
      <w:r w:rsidRPr="00DF3822">
        <w:rPr>
          <w:rFonts w:ascii="Times New Roman" w:hAnsi="Times New Roman" w:cs="Times New Roman"/>
        </w:rPr>
        <w:t>março de 2013.</w:t>
      </w:r>
    </w:p>
    <w:p w:rsidR="00DF3822" w:rsidRDefault="00DF3822" w:rsidP="00DF38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3822" w:rsidRPr="00DF3822" w:rsidRDefault="00DF3822" w:rsidP="00DF382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F3822">
        <w:rPr>
          <w:rFonts w:ascii="Times New Roman" w:hAnsi="Times New Roman" w:cs="Times New Roman"/>
          <w:b/>
          <w:i/>
        </w:rPr>
        <w:t xml:space="preserve">(Publicação no DOU n.º 57, de 25.03.2013, Seção 2, página </w:t>
      </w:r>
      <w:proofErr w:type="gramStart"/>
      <w:r w:rsidRPr="00DF3822">
        <w:rPr>
          <w:rFonts w:ascii="Times New Roman" w:hAnsi="Times New Roman" w:cs="Times New Roman"/>
          <w:b/>
          <w:i/>
        </w:rPr>
        <w:t>01)</w:t>
      </w:r>
      <w:proofErr w:type="gramEnd"/>
    </w:p>
    <w:p w:rsidR="00DF3822" w:rsidRPr="00DF3822" w:rsidRDefault="00DF3822" w:rsidP="00DF38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3822" w:rsidRPr="00DF3822" w:rsidRDefault="00DF3822" w:rsidP="00DF38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3822">
        <w:rPr>
          <w:rFonts w:ascii="Times New Roman" w:hAnsi="Times New Roman" w:cs="Times New Roman"/>
          <w:b/>
        </w:rPr>
        <w:t>MINISTÉRIO DA EDUCAÇÃO</w:t>
      </w:r>
    </w:p>
    <w:p w:rsidR="00DF3822" w:rsidRPr="00DF3822" w:rsidRDefault="00DF3822" w:rsidP="00DF38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3822">
        <w:rPr>
          <w:rFonts w:ascii="Times New Roman" w:hAnsi="Times New Roman" w:cs="Times New Roman"/>
          <w:b/>
        </w:rPr>
        <w:t>GABINETE DO MINISTRO</w:t>
      </w:r>
    </w:p>
    <w:p w:rsidR="00DF3822" w:rsidRPr="00DF3822" w:rsidRDefault="00DF3822" w:rsidP="00DF38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3822">
        <w:rPr>
          <w:rFonts w:ascii="Times New Roman" w:hAnsi="Times New Roman" w:cs="Times New Roman"/>
          <w:b/>
        </w:rPr>
        <w:t>PORTARIAS DE 22 DE MARÇO DE 2013</w:t>
      </w:r>
    </w:p>
    <w:p w:rsidR="00DF3822" w:rsidRPr="00DF3822" w:rsidRDefault="00DF3822" w:rsidP="00DF382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F3822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DF3822">
        <w:rPr>
          <w:rFonts w:ascii="Times New Roman" w:hAnsi="Times New Roman" w:cs="Times New Roman"/>
        </w:rPr>
        <w:t>competência que lhe foi subdelegada pelo Inciso I, do Artigo 1</w:t>
      </w:r>
      <w:r>
        <w:rPr>
          <w:rFonts w:ascii="Times New Roman" w:hAnsi="Times New Roman" w:cs="Times New Roman"/>
        </w:rPr>
        <w:t>º</w:t>
      </w:r>
      <w:r w:rsidRPr="00DF3822">
        <w:rPr>
          <w:rFonts w:ascii="Times New Roman" w:hAnsi="Times New Roman" w:cs="Times New Roman"/>
        </w:rPr>
        <w:t>, da</w:t>
      </w:r>
      <w:r>
        <w:rPr>
          <w:rFonts w:ascii="Times New Roman" w:hAnsi="Times New Roman" w:cs="Times New Roman"/>
        </w:rPr>
        <w:t xml:space="preserve"> </w:t>
      </w:r>
      <w:r w:rsidRPr="00DF3822">
        <w:rPr>
          <w:rFonts w:ascii="Times New Roman" w:hAnsi="Times New Roman" w:cs="Times New Roman"/>
        </w:rPr>
        <w:t>Portaria n</w:t>
      </w:r>
      <w:r>
        <w:rPr>
          <w:rFonts w:ascii="Times New Roman" w:hAnsi="Times New Roman" w:cs="Times New Roman"/>
        </w:rPr>
        <w:t>º</w:t>
      </w:r>
      <w:r w:rsidRPr="00DF3822">
        <w:rPr>
          <w:rFonts w:ascii="Times New Roman" w:hAnsi="Times New Roman" w:cs="Times New Roman"/>
        </w:rPr>
        <w:t xml:space="preserve"> 1.056/Casa Civil/PR, de 11 de junho de 2003, publicada</w:t>
      </w:r>
      <w:r>
        <w:rPr>
          <w:rFonts w:ascii="Times New Roman" w:hAnsi="Times New Roman" w:cs="Times New Roman"/>
        </w:rPr>
        <w:t xml:space="preserve"> </w:t>
      </w:r>
      <w:r w:rsidRPr="00DF3822">
        <w:rPr>
          <w:rFonts w:ascii="Times New Roman" w:hAnsi="Times New Roman" w:cs="Times New Roman"/>
        </w:rPr>
        <w:t>no Diário Oficial da União de 12 de junho de 2003, resolve:</w:t>
      </w:r>
    </w:p>
    <w:p w:rsidR="00DF3822" w:rsidRDefault="00DF3822" w:rsidP="00DF38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3822" w:rsidRPr="00DF3822" w:rsidRDefault="00DF3822" w:rsidP="00DF382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Nº </w:t>
      </w:r>
      <w:r w:rsidRPr="00DF3822">
        <w:rPr>
          <w:rFonts w:ascii="Times New Roman" w:hAnsi="Times New Roman" w:cs="Times New Roman"/>
        </w:rPr>
        <w:t>234 - Exonerar WALESKA RESENDE GONÇALVES do cargo</w:t>
      </w:r>
      <w:r>
        <w:rPr>
          <w:rFonts w:ascii="Times New Roman" w:hAnsi="Times New Roman" w:cs="Times New Roman"/>
        </w:rPr>
        <w:t xml:space="preserve"> </w:t>
      </w:r>
      <w:r w:rsidRPr="00DF3822">
        <w:rPr>
          <w:rFonts w:ascii="Times New Roman" w:hAnsi="Times New Roman" w:cs="Times New Roman"/>
        </w:rPr>
        <w:t>de Coordenador, código DAS-101.3, da Coordenação-Geral de Projetos</w:t>
      </w:r>
      <w:r>
        <w:rPr>
          <w:rFonts w:ascii="Times New Roman" w:hAnsi="Times New Roman" w:cs="Times New Roman"/>
        </w:rPr>
        <w:t xml:space="preserve"> </w:t>
      </w:r>
      <w:r w:rsidRPr="00DF3822">
        <w:rPr>
          <w:rFonts w:ascii="Times New Roman" w:hAnsi="Times New Roman" w:cs="Times New Roman"/>
        </w:rPr>
        <w:t>Especiais para a Graduação da Diretoria de Políticas e Programas</w:t>
      </w:r>
      <w:r>
        <w:rPr>
          <w:rFonts w:ascii="Times New Roman" w:hAnsi="Times New Roman" w:cs="Times New Roman"/>
        </w:rPr>
        <w:t xml:space="preserve"> </w:t>
      </w:r>
      <w:r w:rsidRPr="00DF3822">
        <w:rPr>
          <w:rFonts w:ascii="Times New Roman" w:hAnsi="Times New Roman" w:cs="Times New Roman"/>
        </w:rPr>
        <w:t>de Graduação da Secretaria de Educação Superior.</w:t>
      </w:r>
    </w:p>
    <w:p w:rsidR="00DF3822" w:rsidRDefault="00DF3822" w:rsidP="00DF38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3822" w:rsidRPr="00DF3822" w:rsidRDefault="00DF3822" w:rsidP="00DF382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F3822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DF3822">
        <w:rPr>
          <w:rFonts w:ascii="Times New Roman" w:hAnsi="Times New Roman" w:cs="Times New Roman"/>
        </w:rPr>
        <w:t>competência que lhe foi subdelegada pelo inciso I do art. 1° da</w:t>
      </w:r>
      <w:r>
        <w:rPr>
          <w:rFonts w:ascii="Times New Roman" w:hAnsi="Times New Roman" w:cs="Times New Roman"/>
        </w:rPr>
        <w:t xml:space="preserve"> </w:t>
      </w:r>
      <w:r w:rsidRPr="00DF3822">
        <w:rPr>
          <w:rFonts w:ascii="Times New Roman" w:hAnsi="Times New Roman" w:cs="Times New Roman"/>
        </w:rPr>
        <w:t>Portaria n° 1056/Casa Civil/PR, de 11 de junho de 2003, publicada no</w:t>
      </w:r>
      <w:r>
        <w:rPr>
          <w:rFonts w:ascii="Times New Roman" w:hAnsi="Times New Roman" w:cs="Times New Roman"/>
        </w:rPr>
        <w:t xml:space="preserve"> </w:t>
      </w:r>
      <w:r w:rsidRPr="00DF3822">
        <w:rPr>
          <w:rFonts w:ascii="Times New Roman" w:hAnsi="Times New Roman" w:cs="Times New Roman"/>
        </w:rPr>
        <w:t>Diário Oficial da União de 12 de junho de 2003, e de conformidade</w:t>
      </w:r>
      <w:r>
        <w:rPr>
          <w:rFonts w:ascii="Times New Roman" w:hAnsi="Times New Roman" w:cs="Times New Roman"/>
        </w:rPr>
        <w:t xml:space="preserve"> </w:t>
      </w:r>
      <w:r w:rsidRPr="00DF3822">
        <w:rPr>
          <w:rFonts w:ascii="Times New Roman" w:hAnsi="Times New Roman" w:cs="Times New Roman"/>
        </w:rPr>
        <w:t>com os artigos 2° e 4°, do Decreto n° 4.734, de 11 de junho de 2003,</w:t>
      </w:r>
      <w:r>
        <w:rPr>
          <w:rFonts w:ascii="Times New Roman" w:hAnsi="Times New Roman" w:cs="Times New Roman"/>
        </w:rPr>
        <w:t xml:space="preserve"> </w:t>
      </w:r>
      <w:r w:rsidRPr="00DF3822">
        <w:rPr>
          <w:rFonts w:ascii="Times New Roman" w:hAnsi="Times New Roman" w:cs="Times New Roman"/>
        </w:rPr>
        <w:t>resolve:</w:t>
      </w:r>
    </w:p>
    <w:p w:rsidR="00DF3822" w:rsidRDefault="00DF3822" w:rsidP="00DF38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3822" w:rsidRPr="00DF3822" w:rsidRDefault="00DF3822" w:rsidP="00DF382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Nº </w:t>
      </w:r>
      <w:r w:rsidRPr="00DF3822">
        <w:rPr>
          <w:rFonts w:ascii="Times New Roman" w:hAnsi="Times New Roman" w:cs="Times New Roman"/>
        </w:rPr>
        <w:t xml:space="preserve">236 - Nomear EDUARDO CARVALHO SOUSA, CPF </w:t>
      </w:r>
      <w:r>
        <w:rPr>
          <w:rFonts w:ascii="Times New Roman" w:hAnsi="Times New Roman" w:cs="Times New Roman"/>
        </w:rPr>
        <w:t xml:space="preserve">Nº </w:t>
      </w:r>
      <w:r w:rsidRPr="00DF3822">
        <w:rPr>
          <w:rFonts w:ascii="Times New Roman" w:hAnsi="Times New Roman" w:cs="Times New Roman"/>
        </w:rPr>
        <w:t>816.929.511-49, para exercer o cargo de Assessor Técnico, código</w:t>
      </w:r>
      <w:r>
        <w:rPr>
          <w:rFonts w:ascii="Times New Roman" w:hAnsi="Times New Roman" w:cs="Times New Roman"/>
        </w:rPr>
        <w:t xml:space="preserve"> </w:t>
      </w:r>
      <w:r w:rsidRPr="00DF3822">
        <w:rPr>
          <w:rFonts w:ascii="Times New Roman" w:hAnsi="Times New Roman" w:cs="Times New Roman"/>
        </w:rPr>
        <w:t>DAS-102.3, da Diretoria de Avaliação da Educação Superior do Instituto</w:t>
      </w:r>
      <w:r>
        <w:rPr>
          <w:rFonts w:ascii="Times New Roman" w:hAnsi="Times New Roman" w:cs="Times New Roman"/>
        </w:rPr>
        <w:t xml:space="preserve"> </w:t>
      </w:r>
      <w:r w:rsidRPr="00DF3822">
        <w:rPr>
          <w:rFonts w:ascii="Times New Roman" w:hAnsi="Times New Roman" w:cs="Times New Roman"/>
        </w:rPr>
        <w:t>Nacional de Estudos e Pesquisas Educacionais Anísio Teixeira</w:t>
      </w:r>
      <w:r>
        <w:rPr>
          <w:rFonts w:ascii="Times New Roman" w:hAnsi="Times New Roman" w:cs="Times New Roman"/>
        </w:rPr>
        <w:t xml:space="preserve"> </w:t>
      </w:r>
      <w:r w:rsidRPr="00DF3822">
        <w:rPr>
          <w:rFonts w:ascii="Times New Roman" w:hAnsi="Times New Roman" w:cs="Times New Roman"/>
        </w:rPr>
        <w:t>do Ministério da Educação, ficando exonerado do cargo que atualmente</w:t>
      </w:r>
      <w:r>
        <w:rPr>
          <w:rFonts w:ascii="Times New Roman" w:hAnsi="Times New Roman" w:cs="Times New Roman"/>
        </w:rPr>
        <w:t xml:space="preserve"> </w:t>
      </w:r>
      <w:r w:rsidRPr="00DF3822">
        <w:rPr>
          <w:rFonts w:ascii="Times New Roman" w:hAnsi="Times New Roman" w:cs="Times New Roman"/>
        </w:rPr>
        <w:t>ocupa.</w:t>
      </w:r>
    </w:p>
    <w:p w:rsidR="00DF3822" w:rsidRDefault="00DF3822" w:rsidP="00DF38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3822" w:rsidRPr="00DF3822" w:rsidRDefault="00DF3822" w:rsidP="00DF382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F3822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DF3822">
        <w:rPr>
          <w:rFonts w:ascii="Times New Roman" w:hAnsi="Times New Roman" w:cs="Times New Roman"/>
        </w:rPr>
        <w:t>competência que lhe foi subdelegada pelo inciso I do art. 1° da</w:t>
      </w:r>
      <w:r>
        <w:rPr>
          <w:rFonts w:ascii="Times New Roman" w:hAnsi="Times New Roman" w:cs="Times New Roman"/>
        </w:rPr>
        <w:t xml:space="preserve"> </w:t>
      </w:r>
      <w:r w:rsidRPr="00DF3822">
        <w:rPr>
          <w:rFonts w:ascii="Times New Roman" w:hAnsi="Times New Roman" w:cs="Times New Roman"/>
        </w:rPr>
        <w:t>Portaria n° 1056/Casa Civil/PR, de 11 de junho de 2003, publicada no</w:t>
      </w:r>
      <w:r>
        <w:rPr>
          <w:rFonts w:ascii="Times New Roman" w:hAnsi="Times New Roman" w:cs="Times New Roman"/>
        </w:rPr>
        <w:t xml:space="preserve"> </w:t>
      </w:r>
      <w:r w:rsidRPr="00DF3822">
        <w:rPr>
          <w:rFonts w:ascii="Times New Roman" w:hAnsi="Times New Roman" w:cs="Times New Roman"/>
        </w:rPr>
        <w:t>Diário Oficial da União de 12 de junho de 2003, e de conformidade</w:t>
      </w:r>
      <w:r>
        <w:rPr>
          <w:rFonts w:ascii="Times New Roman" w:hAnsi="Times New Roman" w:cs="Times New Roman"/>
        </w:rPr>
        <w:t xml:space="preserve"> </w:t>
      </w:r>
      <w:r w:rsidRPr="00DF3822">
        <w:rPr>
          <w:rFonts w:ascii="Times New Roman" w:hAnsi="Times New Roman" w:cs="Times New Roman"/>
        </w:rPr>
        <w:t>com os artigos 2° e 4°, do Decreto n° 4.734, de 11 de junho de 2003,</w:t>
      </w:r>
      <w:r>
        <w:rPr>
          <w:rFonts w:ascii="Times New Roman" w:hAnsi="Times New Roman" w:cs="Times New Roman"/>
        </w:rPr>
        <w:t xml:space="preserve"> </w:t>
      </w:r>
      <w:r w:rsidRPr="00DF3822">
        <w:rPr>
          <w:rFonts w:ascii="Times New Roman" w:hAnsi="Times New Roman" w:cs="Times New Roman"/>
        </w:rPr>
        <w:t>resolve:</w:t>
      </w:r>
    </w:p>
    <w:p w:rsidR="00DF3822" w:rsidRDefault="00DF3822" w:rsidP="00DF38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3822" w:rsidRPr="00DF3822" w:rsidRDefault="00DF3822" w:rsidP="00DF382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Nº </w:t>
      </w:r>
      <w:r w:rsidRPr="00DF3822">
        <w:rPr>
          <w:rFonts w:ascii="Times New Roman" w:hAnsi="Times New Roman" w:cs="Times New Roman"/>
        </w:rPr>
        <w:t xml:space="preserve">237 - Nomear JOSE FERNANDES DE LIMA JUNIOR, CPF </w:t>
      </w:r>
      <w:r>
        <w:rPr>
          <w:rFonts w:ascii="Times New Roman" w:hAnsi="Times New Roman" w:cs="Times New Roman"/>
        </w:rPr>
        <w:t xml:space="preserve">Nº </w:t>
      </w:r>
      <w:r w:rsidRPr="00DF3822">
        <w:rPr>
          <w:rFonts w:ascii="Times New Roman" w:hAnsi="Times New Roman" w:cs="Times New Roman"/>
        </w:rPr>
        <w:t>276.163.121-87, para exercer o cargo de Coordenador-Geral, código</w:t>
      </w:r>
      <w:r>
        <w:rPr>
          <w:rFonts w:ascii="Times New Roman" w:hAnsi="Times New Roman" w:cs="Times New Roman"/>
        </w:rPr>
        <w:t xml:space="preserve"> </w:t>
      </w:r>
      <w:r w:rsidRPr="00DF3822">
        <w:rPr>
          <w:rFonts w:ascii="Times New Roman" w:hAnsi="Times New Roman" w:cs="Times New Roman"/>
        </w:rPr>
        <w:t>DAS 101.4, da Coordenação-Geral de Informações e Indicadores</w:t>
      </w:r>
      <w:r>
        <w:rPr>
          <w:rFonts w:ascii="Times New Roman" w:hAnsi="Times New Roman" w:cs="Times New Roman"/>
        </w:rPr>
        <w:t xml:space="preserve"> </w:t>
      </w:r>
      <w:r w:rsidRPr="00DF3822">
        <w:rPr>
          <w:rFonts w:ascii="Times New Roman" w:hAnsi="Times New Roman" w:cs="Times New Roman"/>
        </w:rPr>
        <w:t>Educacionais, da Diretoria de Tecnologia e Disseminação de Informações</w:t>
      </w:r>
      <w:r>
        <w:rPr>
          <w:rFonts w:ascii="Times New Roman" w:hAnsi="Times New Roman" w:cs="Times New Roman"/>
        </w:rPr>
        <w:t xml:space="preserve"> </w:t>
      </w:r>
      <w:r w:rsidRPr="00DF3822">
        <w:rPr>
          <w:rFonts w:ascii="Times New Roman" w:hAnsi="Times New Roman" w:cs="Times New Roman"/>
        </w:rPr>
        <w:t>Educacionais, do Instituto Nacional de Estudos e Pesquisas</w:t>
      </w:r>
      <w:r>
        <w:rPr>
          <w:rFonts w:ascii="Times New Roman" w:hAnsi="Times New Roman" w:cs="Times New Roman"/>
        </w:rPr>
        <w:t xml:space="preserve"> </w:t>
      </w:r>
      <w:r w:rsidRPr="00DF3822">
        <w:rPr>
          <w:rFonts w:ascii="Times New Roman" w:hAnsi="Times New Roman" w:cs="Times New Roman"/>
        </w:rPr>
        <w:t>Educacionais Anísio Teixeira, do Ministério da Educação, ficando</w:t>
      </w:r>
      <w:r>
        <w:rPr>
          <w:rFonts w:ascii="Times New Roman" w:hAnsi="Times New Roman" w:cs="Times New Roman"/>
        </w:rPr>
        <w:t xml:space="preserve"> </w:t>
      </w:r>
      <w:r w:rsidRPr="00DF3822">
        <w:rPr>
          <w:rFonts w:ascii="Times New Roman" w:hAnsi="Times New Roman" w:cs="Times New Roman"/>
        </w:rPr>
        <w:t>exonerado do cargo que atualmente ocupa.</w:t>
      </w:r>
    </w:p>
    <w:p w:rsidR="00DF3822" w:rsidRDefault="00DF3822" w:rsidP="00DF382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F3822">
        <w:rPr>
          <w:rFonts w:ascii="Times New Roman" w:hAnsi="Times New Roman" w:cs="Times New Roman"/>
          <w:b/>
        </w:rPr>
        <w:t>ALOIZIO MERCADANTE OLIVA</w:t>
      </w:r>
    </w:p>
    <w:p w:rsidR="00DF3822" w:rsidRDefault="00DF3822" w:rsidP="00DF38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3822" w:rsidRDefault="00DF3822" w:rsidP="00DF38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3822" w:rsidRPr="00DF3822" w:rsidRDefault="00DF3822" w:rsidP="00DF382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F3822">
        <w:rPr>
          <w:rFonts w:ascii="Times New Roman" w:hAnsi="Times New Roman" w:cs="Times New Roman"/>
          <w:b/>
          <w:i/>
        </w:rPr>
        <w:t xml:space="preserve">(Publicação no DOU n.º 57, de 25.03.2013, Seção 2, página </w:t>
      </w:r>
      <w:proofErr w:type="gramStart"/>
      <w:r w:rsidRPr="00DF3822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3</w:t>
      </w:r>
      <w:r w:rsidRPr="00DF3822">
        <w:rPr>
          <w:rFonts w:ascii="Times New Roman" w:hAnsi="Times New Roman" w:cs="Times New Roman"/>
          <w:b/>
          <w:i/>
        </w:rPr>
        <w:t>)</w:t>
      </w:r>
      <w:proofErr w:type="gramEnd"/>
    </w:p>
    <w:p w:rsidR="00DF3822" w:rsidRDefault="00DF3822" w:rsidP="00DF38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3822" w:rsidRDefault="00DF38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F3822" w:rsidRPr="00DF3822" w:rsidRDefault="00DF3822" w:rsidP="00DF38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3822">
        <w:rPr>
          <w:rFonts w:ascii="Times New Roman" w:hAnsi="Times New Roman" w:cs="Times New Roman"/>
          <w:b/>
        </w:rPr>
        <w:lastRenderedPageBreak/>
        <w:t>MINISTÉRIO DA EDUCAÇÃO</w:t>
      </w:r>
    </w:p>
    <w:p w:rsidR="00DF3822" w:rsidRPr="00DF3822" w:rsidRDefault="00DF3822" w:rsidP="00DF38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3822">
        <w:rPr>
          <w:rFonts w:ascii="Times New Roman" w:hAnsi="Times New Roman" w:cs="Times New Roman"/>
          <w:b/>
        </w:rPr>
        <w:t>GABINETE DO MINISTRO</w:t>
      </w:r>
    </w:p>
    <w:p w:rsidR="00DF3822" w:rsidRPr="00DF3822" w:rsidRDefault="00DF3822" w:rsidP="00DF38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3822">
        <w:rPr>
          <w:rFonts w:ascii="Times New Roman" w:hAnsi="Times New Roman" w:cs="Times New Roman"/>
          <w:b/>
        </w:rPr>
        <w:t>PORTARIAS DE 22 DE MARÇO DE 2013</w:t>
      </w:r>
    </w:p>
    <w:p w:rsidR="00DF3822" w:rsidRDefault="00DF3822" w:rsidP="00DF382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F3822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DF3822">
        <w:rPr>
          <w:rFonts w:ascii="Times New Roman" w:hAnsi="Times New Roman" w:cs="Times New Roman"/>
        </w:rPr>
        <w:t>competência que lhe foi subdelegada pelo inciso I do art. 1° da</w:t>
      </w:r>
      <w:r>
        <w:rPr>
          <w:rFonts w:ascii="Times New Roman" w:hAnsi="Times New Roman" w:cs="Times New Roman"/>
        </w:rPr>
        <w:t xml:space="preserve"> </w:t>
      </w:r>
      <w:r w:rsidRPr="00DF3822">
        <w:rPr>
          <w:rFonts w:ascii="Times New Roman" w:hAnsi="Times New Roman" w:cs="Times New Roman"/>
        </w:rPr>
        <w:t>Portaria n° 1056/Casa Civil/PR, de 11 de junho de 2003, publicada no</w:t>
      </w:r>
      <w:r>
        <w:rPr>
          <w:rFonts w:ascii="Times New Roman" w:hAnsi="Times New Roman" w:cs="Times New Roman"/>
        </w:rPr>
        <w:t xml:space="preserve"> </w:t>
      </w:r>
      <w:r w:rsidRPr="00DF3822">
        <w:rPr>
          <w:rFonts w:ascii="Times New Roman" w:hAnsi="Times New Roman" w:cs="Times New Roman"/>
        </w:rPr>
        <w:t>Diário Oficial da União de 12 de junho de 2003, e de conformidade</w:t>
      </w:r>
      <w:r>
        <w:rPr>
          <w:rFonts w:ascii="Times New Roman" w:hAnsi="Times New Roman" w:cs="Times New Roman"/>
        </w:rPr>
        <w:t xml:space="preserve"> </w:t>
      </w:r>
      <w:r w:rsidRPr="00DF3822">
        <w:rPr>
          <w:rFonts w:ascii="Times New Roman" w:hAnsi="Times New Roman" w:cs="Times New Roman"/>
        </w:rPr>
        <w:t>com os artigos 2° e 4°, do Decreto n° 4.734, de 11 de junho de 2003,</w:t>
      </w:r>
      <w:r>
        <w:rPr>
          <w:rFonts w:ascii="Times New Roman" w:hAnsi="Times New Roman" w:cs="Times New Roman"/>
        </w:rPr>
        <w:t xml:space="preserve"> </w:t>
      </w:r>
      <w:r w:rsidRPr="00DF3822">
        <w:rPr>
          <w:rFonts w:ascii="Times New Roman" w:hAnsi="Times New Roman" w:cs="Times New Roman"/>
        </w:rPr>
        <w:t>resolve:</w:t>
      </w:r>
    </w:p>
    <w:p w:rsidR="00DF3822" w:rsidRPr="00DF3822" w:rsidRDefault="00DF3822" w:rsidP="00DF38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3822" w:rsidRDefault="00DF3822" w:rsidP="00DF382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Nº </w:t>
      </w:r>
      <w:r w:rsidRPr="00DF3822">
        <w:rPr>
          <w:rFonts w:ascii="Times New Roman" w:hAnsi="Times New Roman" w:cs="Times New Roman"/>
        </w:rPr>
        <w:t xml:space="preserve">239 - Exonerar RUI ALBERTO PEREIRA RODRIGUES, CPF </w:t>
      </w:r>
      <w:r>
        <w:rPr>
          <w:rFonts w:ascii="Times New Roman" w:hAnsi="Times New Roman" w:cs="Times New Roman"/>
        </w:rPr>
        <w:t xml:space="preserve">Nº </w:t>
      </w:r>
      <w:r w:rsidRPr="00DF3822">
        <w:rPr>
          <w:rFonts w:ascii="Times New Roman" w:hAnsi="Times New Roman" w:cs="Times New Roman"/>
        </w:rPr>
        <w:t>114.382.401-63, do cargo de Coordenador-Geral, código DAS-101.4,</w:t>
      </w:r>
      <w:r>
        <w:rPr>
          <w:rFonts w:ascii="Times New Roman" w:hAnsi="Times New Roman" w:cs="Times New Roman"/>
        </w:rPr>
        <w:t xml:space="preserve"> </w:t>
      </w:r>
      <w:r w:rsidRPr="00DF3822">
        <w:rPr>
          <w:rFonts w:ascii="Times New Roman" w:hAnsi="Times New Roman" w:cs="Times New Roman"/>
        </w:rPr>
        <w:t>Coordenação-Geral de Informações e Indicadores Educacionais da</w:t>
      </w:r>
      <w:r>
        <w:rPr>
          <w:rFonts w:ascii="Times New Roman" w:hAnsi="Times New Roman" w:cs="Times New Roman"/>
        </w:rPr>
        <w:t xml:space="preserve"> </w:t>
      </w:r>
      <w:r w:rsidRPr="00DF3822">
        <w:rPr>
          <w:rFonts w:ascii="Times New Roman" w:hAnsi="Times New Roman" w:cs="Times New Roman"/>
        </w:rPr>
        <w:t>Diretoria de Tecnologia e Disseminação de Informações Educacionais,</w:t>
      </w:r>
      <w:r>
        <w:rPr>
          <w:rFonts w:ascii="Times New Roman" w:hAnsi="Times New Roman" w:cs="Times New Roman"/>
        </w:rPr>
        <w:t xml:space="preserve"> </w:t>
      </w:r>
      <w:r w:rsidRPr="00DF3822">
        <w:rPr>
          <w:rFonts w:ascii="Times New Roman" w:hAnsi="Times New Roman" w:cs="Times New Roman"/>
        </w:rPr>
        <w:t>do Instituto Nacional de Estudos e Pesquisas Educacionais Anísio</w:t>
      </w:r>
      <w:r>
        <w:rPr>
          <w:rFonts w:ascii="Times New Roman" w:hAnsi="Times New Roman" w:cs="Times New Roman"/>
        </w:rPr>
        <w:t xml:space="preserve"> </w:t>
      </w:r>
      <w:r w:rsidRPr="00DF3822">
        <w:rPr>
          <w:rFonts w:ascii="Times New Roman" w:hAnsi="Times New Roman" w:cs="Times New Roman"/>
        </w:rPr>
        <w:t>Teixeira, do Ministério da Educação.</w:t>
      </w:r>
    </w:p>
    <w:p w:rsidR="00DF3822" w:rsidRPr="00DF3822" w:rsidRDefault="00DF3822" w:rsidP="00DF38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3822" w:rsidRPr="00DF3822" w:rsidRDefault="00DF3822" w:rsidP="00DF382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F3822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DF3822">
        <w:rPr>
          <w:rFonts w:ascii="Times New Roman" w:hAnsi="Times New Roman" w:cs="Times New Roman"/>
        </w:rPr>
        <w:t>competência que lhe foi subdelegada pelo inciso I do art. 1° da</w:t>
      </w:r>
      <w:r>
        <w:rPr>
          <w:rFonts w:ascii="Times New Roman" w:hAnsi="Times New Roman" w:cs="Times New Roman"/>
        </w:rPr>
        <w:t xml:space="preserve"> </w:t>
      </w:r>
      <w:r w:rsidRPr="00DF3822">
        <w:rPr>
          <w:rFonts w:ascii="Times New Roman" w:hAnsi="Times New Roman" w:cs="Times New Roman"/>
        </w:rPr>
        <w:t>Portaria n° 1056/Casa Civil/PR, de 11 de junho de 2003, publicada no</w:t>
      </w:r>
      <w:r>
        <w:rPr>
          <w:rFonts w:ascii="Times New Roman" w:hAnsi="Times New Roman" w:cs="Times New Roman"/>
        </w:rPr>
        <w:t xml:space="preserve"> </w:t>
      </w:r>
      <w:r w:rsidRPr="00DF3822">
        <w:rPr>
          <w:rFonts w:ascii="Times New Roman" w:hAnsi="Times New Roman" w:cs="Times New Roman"/>
        </w:rPr>
        <w:t>Diário Oficial da União de 12 de junho de 2003, e de conformidade</w:t>
      </w:r>
      <w:r>
        <w:rPr>
          <w:rFonts w:ascii="Times New Roman" w:hAnsi="Times New Roman" w:cs="Times New Roman"/>
        </w:rPr>
        <w:t xml:space="preserve"> </w:t>
      </w:r>
      <w:r w:rsidRPr="00DF3822">
        <w:rPr>
          <w:rFonts w:ascii="Times New Roman" w:hAnsi="Times New Roman" w:cs="Times New Roman"/>
        </w:rPr>
        <w:t>com os artigos 2° e 4°, do Decreto n° 4.734, de 11 de junho de 2003,</w:t>
      </w:r>
      <w:r>
        <w:rPr>
          <w:rFonts w:ascii="Times New Roman" w:hAnsi="Times New Roman" w:cs="Times New Roman"/>
        </w:rPr>
        <w:t xml:space="preserve"> </w:t>
      </w:r>
      <w:r w:rsidRPr="00DF3822">
        <w:rPr>
          <w:rFonts w:ascii="Times New Roman" w:hAnsi="Times New Roman" w:cs="Times New Roman"/>
        </w:rPr>
        <w:t>resolve:</w:t>
      </w:r>
    </w:p>
    <w:p w:rsidR="00DF3822" w:rsidRDefault="00DF3822" w:rsidP="00DF38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3822" w:rsidRPr="00DF3822" w:rsidRDefault="00DF3822" w:rsidP="00DF382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Nº </w:t>
      </w:r>
      <w:r w:rsidRPr="00DF3822">
        <w:rPr>
          <w:rFonts w:ascii="Times New Roman" w:hAnsi="Times New Roman" w:cs="Times New Roman"/>
        </w:rPr>
        <w:t xml:space="preserve">240 - Nomear VANDERLEI DOS REIS SILVA, CPF </w:t>
      </w:r>
      <w:r>
        <w:rPr>
          <w:rFonts w:ascii="Times New Roman" w:hAnsi="Times New Roman" w:cs="Times New Roman"/>
        </w:rPr>
        <w:t xml:space="preserve">Nº </w:t>
      </w:r>
      <w:r w:rsidRPr="00DF3822">
        <w:rPr>
          <w:rFonts w:ascii="Times New Roman" w:hAnsi="Times New Roman" w:cs="Times New Roman"/>
        </w:rPr>
        <w:t>006.640.801-62, para exercer o cargo de Coordenador, código DAS-101.3, da Coordenação-Geral de Avaliação dos Cursos de Graduação</w:t>
      </w:r>
      <w:r>
        <w:rPr>
          <w:rFonts w:ascii="Times New Roman" w:hAnsi="Times New Roman" w:cs="Times New Roman"/>
        </w:rPr>
        <w:t xml:space="preserve"> </w:t>
      </w:r>
      <w:r w:rsidRPr="00DF3822">
        <w:rPr>
          <w:rFonts w:ascii="Times New Roman" w:hAnsi="Times New Roman" w:cs="Times New Roman"/>
        </w:rPr>
        <w:t>e Instituições de Ensino Superior, da Diretoria de Avaliação da Educação</w:t>
      </w:r>
      <w:r>
        <w:rPr>
          <w:rFonts w:ascii="Times New Roman" w:hAnsi="Times New Roman" w:cs="Times New Roman"/>
        </w:rPr>
        <w:t xml:space="preserve"> </w:t>
      </w:r>
      <w:r w:rsidRPr="00DF3822">
        <w:rPr>
          <w:rFonts w:ascii="Times New Roman" w:hAnsi="Times New Roman" w:cs="Times New Roman"/>
        </w:rPr>
        <w:t>Superior, do Instituto Nacional de Estudos e Pesquisas Educacionais</w:t>
      </w:r>
      <w:r>
        <w:rPr>
          <w:rFonts w:ascii="Times New Roman" w:hAnsi="Times New Roman" w:cs="Times New Roman"/>
        </w:rPr>
        <w:t xml:space="preserve"> </w:t>
      </w:r>
      <w:r w:rsidRPr="00DF3822">
        <w:rPr>
          <w:rFonts w:ascii="Times New Roman" w:hAnsi="Times New Roman" w:cs="Times New Roman"/>
        </w:rPr>
        <w:t>Anísio Teixeira do Ministério da Educação, ficando exonerado</w:t>
      </w:r>
      <w:r>
        <w:rPr>
          <w:rFonts w:ascii="Times New Roman" w:hAnsi="Times New Roman" w:cs="Times New Roman"/>
        </w:rPr>
        <w:t xml:space="preserve"> </w:t>
      </w:r>
      <w:r w:rsidRPr="00DF3822">
        <w:rPr>
          <w:rFonts w:ascii="Times New Roman" w:hAnsi="Times New Roman" w:cs="Times New Roman"/>
        </w:rPr>
        <w:t>do cargo que atualmente ocupa.</w:t>
      </w:r>
    </w:p>
    <w:p w:rsidR="00DF3822" w:rsidRPr="00DF3822" w:rsidRDefault="00DF3822" w:rsidP="00DF38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3822">
        <w:rPr>
          <w:rFonts w:ascii="Times New Roman" w:hAnsi="Times New Roman" w:cs="Times New Roman"/>
          <w:b/>
        </w:rPr>
        <w:t>ALOIZIO MERCADANTE OLIVA</w:t>
      </w:r>
    </w:p>
    <w:p w:rsidR="00DF3822" w:rsidRPr="00DF3822" w:rsidRDefault="00DF3822" w:rsidP="00DF38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F3822" w:rsidRPr="00DF3822" w:rsidRDefault="00DF3822" w:rsidP="00DF382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F3822">
        <w:rPr>
          <w:rFonts w:ascii="Times New Roman" w:hAnsi="Times New Roman" w:cs="Times New Roman"/>
          <w:b/>
          <w:i/>
        </w:rPr>
        <w:t xml:space="preserve">(Publicação no DOU n.º 57, de 25.03.2013, Seção 2, página </w:t>
      </w:r>
      <w:proofErr w:type="gramStart"/>
      <w:r w:rsidRPr="00DF3822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3</w:t>
      </w:r>
      <w:r w:rsidRPr="00DF3822">
        <w:rPr>
          <w:rFonts w:ascii="Times New Roman" w:hAnsi="Times New Roman" w:cs="Times New Roman"/>
          <w:b/>
          <w:i/>
        </w:rPr>
        <w:t>)</w:t>
      </w:r>
      <w:proofErr w:type="gramEnd"/>
    </w:p>
    <w:p w:rsidR="00DF3822" w:rsidRDefault="00DF3822" w:rsidP="00DF38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F3822" w:rsidRPr="00DF3822" w:rsidRDefault="00DF3822" w:rsidP="00DF38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3822">
        <w:rPr>
          <w:rFonts w:ascii="Times New Roman" w:hAnsi="Times New Roman" w:cs="Times New Roman"/>
          <w:b/>
        </w:rPr>
        <w:t>MINISTÉRIO DA EDUCAÇÃO</w:t>
      </w:r>
    </w:p>
    <w:p w:rsidR="00DF3822" w:rsidRPr="00DF3822" w:rsidRDefault="00DF3822" w:rsidP="00DF38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3822">
        <w:rPr>
          <w:rFonts w:ascii="Times New Roman" w:hAnsi="Times New Roman" w:cs="Times New Roman"/>
          <w:b/>
        </w:rPr>
        <w:t>GABINETE DO MINISTRO</w:t>
      </w:r>
    </w:p>
    <w:p w:rsidR="00DF3822" w:rsidRPr="00DF3822" w:rsidRDefault="00DF3822" w:rsidP="00DF38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3822">
        <w:rPr>
          <w:rFonts w:ascii="Times New Roman" w:hAnsi="Times New Roman" w:cs="Times New Roman"/>
          <w:b/>
        </w:rPr>
        <w:t>DESPACHOS DO MINISTRO</w:t>
      </w:r>
    </w:p>
    <w:p w:rsidR="00DF3822" w:rsidRPr="00DF3822" w:rsidRDefault="00DF3822" w:rsidP="00DF38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3822">
        <w:rPr>
          <w:rFonts w:ascii="Times New Roman" w:hAnsi="Times New Roman" w:cs="Times New Roman"/>
          <w:b/>
        </w:rPr>
        <w:t>Em 21 de março de 2013.</w:t>
      </w:r>
    </w:p>
    <w:p w:rsidR="00DF3822" w:rsidRDefault="00DF3822" w:rsidP="00DF382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F3822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DF3822">
        <w:rPr>
          <w:rFonts w:ascii="Times New Roman" w:hAnsi="Times New Roman" w:cs="Times New Roman"/>
        </w:rPr>
        <w:t xml:space="preserve">competência que lhe foi delegada pelo Decreto </w:t>
      </w:r>
      <w:r>
        <w:rPr>
          <w:rFonts w:ascii="Times New Roman" w:hAnsi="Times New Roman" w:cs="Times New Roman"/>
        </w:rPr>
        <w:t xml:space="preserve">Nº </w:t>
      </w:r>
      <w:r w:rsidRPr="00DF3822">
        <w:rPr>
          <w:rFonts w:ascii="Times New Roman" w:hAnsi="Times New Roman" w:cs="Times New Roman"/>
        </w:rPr>
        <w:t xml:space="preserve">1.387, de </w:t>
      </w:r>
      <w:proofErr w:type="gramStart"/>
      <w:r w:rsidRPr="00DF3822">
        <w:rPr>
          <w:rFonts w:ascii="Times New Roman" w:hAnsi="Times New Roman" w:cs="Times New Roman"/>
        </w:rPr>
        <w:t>7</w:t>
      </w:r>
      <w:proofErr w:type="gramEnd"/>
      <w:r w:rsidRPr="00DF3822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 xml:space="preserve"> </w:t>
      </w:r>
      <w:r w:rsidRPr="00DF3822">
        <w:rPr>
          <w:rFonts w:ascii="Times New Roman" w:hAnsi="Times New Roman" w:cs="Times New Roman"/>
        </w:rPr>
        <w:t xml:space="preserve">fevereiro de 1995, com redação dada pelo Decreto </w:t>
      </w:r>
      <w:r>
        <w:rPr>
          <w:rFonts w:ascii="Times New Roman" w:hAnsi="Times New Roman" w:cs="Times New Roman"/>
        </w:rPr>
        <w:t xml:space="preserve">Nº </w:t>
      </w:r>
      <w:r w:rsidRPr="00DF3822">
        <w:rPr>
          <w:rFonts w:ascii="Times New Roman" w:hAnsi="Times New Roman" w:cs="Times New Roman"/>
        </w:rPr>
        <w:t>2.349, de 15 de</w:t>
      </w:r>
      <w:r>
        <w:rPr>
          <w:rFonts w:ascii="Times New Roman" w:hAnsi="Times New Roman" w:cs="Times New Roman"/>
        </w:rPr>
        <w:t xml:space="preserve"> </w:t>
      </w:r>
      <w:r w:rsidRPr="00DF3822">
        <w:rPr>
          <w:rFonts w:ascii="Times New Roman" w:hAnsi="Times New Roman" w:cs="Times New Roman"/>
        </w:rPr>
        <w:t xml:space="preserve">outubro de 1997, e pelo Decreto </w:t>
      </w:r>
      <w:r>
        <w:rPr>
          <w:rFonts w:ascii="Times New Roman" w:hAnsi="Times New Roman" w:cs="Times New Roman"/>
        </w:rPr>
        <w:t xml:space="preserve">Nº </w:t>
      </w:r>
      <w:r w:rsidRPr="00DF3822">
        <w:rPr>
          <w:rFonts w:ascii="Times New Roman" w:hAnsi="Times New Roman" w:cs="Times New Roman"/>
        </w:rPr>
        <w:t>3.025, de 12 de abril de 1999,</w:t>
      </w:r>
      <w:r>
        <w:rPr>
          <w:rFonts w:ascii="Times New Roman" w:hAnsi="Times New Roman" w:cs="Times New Roman"/>
        </w:rPr>
        <w:t xml:space="preserve"> </w:t>
      </w:r>
      <w:r w:rsidRPr="00DF3822">
        <w:rPr>
          <w:rFonts w:ascii="Times New Roman" w:hAnsi="Times New Roman" w:cs="Times New Roman"/>
        </w:rPr>
        <w:t>autoriza o afastamento do País do seguinte servidor:</w:t>
      </w:r>
    </w:p>
    <w:p w:rsidR="00DF3822" w:rsidRPr="00DF3822" w:rsidRDefault="00DF3822" w:rsidP="00DF382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F3822">
        <w:rPr>
          <w:rFonts w:ascii="Times New Roman" w:hAnsi="Times New Roman" w:cs="Times New Roman"/>
        </w:rPr>
        <w:t>JORGE ALMEIDA GUIMARÃES, Presidente da Coordenação</w:t>
      </w:r>
      <w:r>
        <w:rPr>
          <w:rFonts w:ascii="Times New Roman" w:hAnsi="Times New Roman" w:cs="Times New Roman"/>
        </w:rPr>
        <w:t xml:space="preserve"> </w:t>
      </w:r>
      <w:r w:rsidRPr="00DF3822">
        <w:rPr>
          <w:rFonts w:ascii="Times New Roman" w:hAnsi="Times New Roman" w:cs="Times New Roman"/>
        </w:rPr>
        <w:t>de Aperfeiçoamento de Pessoal de Nível Superior-CAPES, de</w:t>
      </w:r>
      <w:r>
        <w:rPr>
          <w:rFonts w:ascii="Times New Roman" w:hAnsi="Times New Roman" w:cs="Times New Roman"/>
        </w:rPr>
        <w:t xml:space="preserve"> </w:t>
      </w:r>
      <w:r w:rsidRPr="00DF3822">
        <w:rPr>
          <w:rFonts w:ascii="Times New Roman" w:hAnsi="Times New Roman" w:cs="Times New Roman"/>
        </w:rPr>
        <w:t>31.03 a 06.04.2013, trânsito incluso, para participar da Mesa-Redonda</w:t>
      </w:r>
      <w:r>
        <w:rPr>
          <w:rFonts w:ascii="Times New Roman" w:hAnsi="Times New Roman" w:cs="Times New Roman"/>
        </w:rPr>
        <w:t xml:space="preserve"> </w:t>
      </w:r>
      <w:r w:rsidRPr="00DF3822">
        <w:rPr>
          <w:rFonts w:ascii="Times New Roman" w:hAnsi="Times New Roman" w:cs="Times New Roman"/>
        </w:rPr>
        <w:t>e Lançamento da Plataforma Brasil-Reino Unido de Inovação, em</w:t>
      </w:r>
      <w:r>
        <w:rPr>
          <w:rFonts w:ascii="Times New Roman" w:hAnsi="Times New Roman" w:cs="Times New Roman"/>
        </w:rPr>
        <w:t xml:space="preserve"> </w:t>
      </w:r>
      <w:r w:rsidRPr="00DF3822">
        <w:rPr>
          <w:rFonts w:ascii="Times New Roman" w:hAnsi="Times New Roman" w:cs="Times New Roman"/>
        </w:rPr>
        <w:t>Londres, de 02 a 03.04.2013, e participar de reunião com autoridades</w:t>
      </w:r>
      <w:r>
        <w:rPr>
          <w:rFonts w:ascii="Times New Roman" w:hAnsi="Times New Roman" w:cs="Times New Roman"/>
        </w:rPr>
        <w:t xml:space="preserve"> </w:t>
      </w:r>
      <w:r w:rsidRPr="00DF3822">
        <w:rPr>
          <w:rFonts w:ascii="Times New Roman" w:hAnsi="Times New Roman" w:cs="Times New Roman"/>
        </w:rPr>
        <w:t>e representantes da área de Ciência, Tecnologia e Inovação da França,</w:t>
      </w:r>
      <w:r>
        <w:rPr>
          <w:rFonts w:ascii="Times New Roman" w:hAnsi="Times New Roman" w:cs="Times New Roman"/>
        </w:rPr>
        <w:t xml:space="preserve"> </w:t>
      </w:r>
      <w:r w:rsidRPr="00DF3822">
        <w:rPr>
          <w:rFonts w:ascii="Times New Roman" w:hAnsi="Times New Roman" w:cs="Times New Roman"/>
        </w:rPr>
        <w:t>com vistas ao seguimento das negociações do Grupo de Trabalho</w:t>
      </w:r>
      <w:r>
        <w:rPr>
          <w:rFonts w:ascii="Times New Roman" w:hAnsi="Times New Roman" w:cs="Times New Roman"/>
        </w:rPr>
        <w:t xml:space="preserve"> </w:t>
      </w:r>
      <w:r w:rsidRPr="00DF3822">
        <w:rPr>
          <w:rFonts w:ascii="Times New Roman" w:hAnsi="Times New Roman" w:cs="Times New Roman"/>
        </w:rPr>
        <w:t>Franco-Brasileiro de Inovação e Reunião do Comitê Executivo do</w:t>
      </w:r>
      <w:r>
        <w:rPr>
          <w:rFonts w:ascii="Times New Roman" w:hAnsi="Times New Roman" w:cs="Times New Roman"/>
        </w:rPr>
        <w:t xml:space="preserve"> </w:t>
      </w:r>
      <w:r w:rsidRPr="00DF3822">
        <w:rPr>
          <w:rFonts w:ascii="Times New Roman" w:hAnsi="Times New Roman" w:cs="Times New Roman"/>
        </w:rPr>
        <w:t>Fórum Mundial da Ciência 2013, em Paris, de 04 a 05.04.2013, com</w:t>
      </w:r>
      <w:r>
        <w:rPr>
          <w:rFonts w:ascii="Times New Roman" w:hAnsi="Times New Roman" w:cs="Times New Roman"/>
        </w:rPr>
        <w:t xml:space="preserve"> </w:t>
      </w:r>
      <w:r w:rsidRPr="00DF3822">
        <w:rPr>
          <w:rFonts w:ascii="Times New Roman" w:hAnsi="Times New Roman" w:cs="Times New Roman"/>
        </w:rPr>
        <w:t xml:space="preserve">ônus CAPES (passagem </w:t>
      </w:r>
      <w:proofErr w:type="gramStart"/>
      <w:r w:rsidRPr="00DF3822">
        <w:rPr>
          <w:rFonts w:ascii="Times New Roman" w:hAnsi="Times New Roman" w:cs="Times New Roman"/>
        </w:rPr>
        <w:t>aérea e diárias</w:t>
      </w:r>
      <w:proofErr w:type="gramEnd"/>
      <w:r w:rsidRPr="00DF3822">
        <w:rPr>
          <w:rFonts w:ascii="Times New Roman" w:hAnsi="Times New Roman" w:cs="Times New Roman"/>
        </w:rPr>
        <w:t>), art.</w:t>
      </w:r>
      <w:r>
        <w:rPr>
          <w:rFonts w:ascii="Times New Roman" w:hAnsi="Times New Roman" w:cs="Times New Roman"/>
        </w:rPr>
        <w:t xml:space="preserve"> </w:t>
      </w:r>
      <w:r w:rsidRPr="00DF382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º</w:t>
      </w:r>
      <w:r w:rsidRPr="00DF3822">
        <w:rPr>
          <w:rFonts w:ascii="Times New Roman" w:hAnsi="Times New Roman" w:cs="Times New Roman"/>
        </w:rPr>
        <w:t>, IV e § 1o- (Processo</w:t>
      </w:r>
      <w:r>
        <w:rPr>
          <w:rFonts w:ascii="Times New Roman" w:hAnsi="Times New Roman" w:cs="Times New Roman"/>
        </w:rPr>
        <w:t xml:space="preserve"> Nº </w:t>
      </w:r>
      <w:r w:rsidRPr="00DF3822">
        <w:rPr>
          <w:rFonts w:ascii="Times New Roman" w:hAnsi="Times New Roman" w:cs="Times New Roman"/>
        </w:rPr>
        <w:t>23123.000899/13-01).</w:t>
      </w:r>
    </w:p>
    <w:p w:rsidR="00DF3822" w:rsidRPr="00DF3822" w:rsidRDefault="00DF3822" w:rsidP="00DF38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3822">
        <w:rPr>
          <w:rFonts w:ascii="Times New Roman" w:hAnsi="Times New Roman" w:cs="Times New Roman"/>
          <w:b/>
        </w:rPr>
        <w:t>ALOIZIO MERCADANTE OLIVA</w:t>
      </w:r>
    </w:p>
    <w:p w:rsidR="00DF3822" w:rsidRDefault="00DF3822" w:rsidP="00DF38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3822" w:rsidRDefault="00DF3822" w:rsidP="00DF38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3822" w:rsidRPr="00DF3822" w:rsidRDefault="00DF3822" w:rsidP="00DF382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F3822">
        <w:rPr>
          <w:rFonts w:ascii="Times New Roman" w:hAnsi="Times New Roman" w:cs="Times New Roman"/>
          <w:b/>
          <w:i/>
        </w:rPr>
        <w:t xml:space="preserve">(Publicação no DOU n.º 57, de 25.03.2013, Seção 2, página </w:t>
      </w:r>
      <w:proofErr w:type="gramStart"/>
      <w:r w:rsidRPr="00DF3822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3</w:t>
      </w:r>
      <w:bookmarkStart w:id="0" w:name="_GoBack"/>
      <w:bookmarkEnd w:id="0"/>
      <w:r w:rsidRPr="00DF3822">
        <w:rPr>
          <w:rFonts w:ascii="Times New Roman" w:hAnsi="Times New Roman" w:cs="Times New Roman"/>
          <w:b/>
          <w:i/>
        </w:rPr>
        <w:t>)</w:t>
      </w:r>
      <w:proofErr w:type="gramEnd"/>
    </w:p>
    <w:sectPr w:rsidR="00DF3822" w:rsidRPr="00DF3822" w:rsidSect="00DF3822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822" w:rsidRDefault="00DF3822" w:rsidP="00DF3822">
      <w:pPr>
        <w:spacing w:after="0" w:line="240" w:lineRule="auto"/>
      </w:pPr>
      <w:r>
        <w:separator/>
      </w:r>
    </w:p>
  </w:endnote>
  <w:endnote w:type="continuationSeparator" w:id="0">
    <w:p w:rsidR="00DF3822" w:rsidRDefault="00DF3822" w:rsidP="00DF3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3897788"/>
      <w:docPartObj>
        <w:docPartGallery w:val="Page Numbers (Bottom of Page)"/>
        <w:docPartUnique/>
      </w:docPartObj>
    </w:sdtPr>
    <w:sdtContent>
      <w:p w:rsidR="00DF3822" w:rsidRDefault="00DF382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F3822" w:rsidRDefault="00DF382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822" w:rsidRDefault="00DF3822" w:rsidP="00DF3822">
      <w:pPr>
        <w:spacing w:after="0" w:line="240" w:lineRule="auto"/>
      </w:pPr>
      <w:r>
        <w:separator/>
      </w:r>
    </w:p>
  </w:footnote>
  <w:footnote w:type="continuationSeparator" w:id="0">
    <w:p w:rsidR="00DF3822" w:rsidRDefault="00DF3822" w:rsidP="00DF38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822"/>
    <w:rsid w:val="003607FD"/>
    <w:rsid w:val="00C20CD9"/>
    <w:rsid w:val="00D442FB"/>
    <w:rsid w:val="00DC51CB"/>
    <w:rsid w:val="00DF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F38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3822"/>
  </w:style>
  <w:style w:type="paragraph" w:styleId="Rodap">
    <w:name w:val="footer"/>
    <w:basedOn w:val="Normal"/>
    <w:link w:val="RodapChar"/>
    <w:uiPriority w:val="99"/>
    <w:unhideWhenUsed/>
    <w:rsid w:val="00DF38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38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F38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3822"/>
  </w:style>
  <w:style w:type="paragraph" w:styleId="Rodap">
    <w:name w:val="footer"/>
    <w:basedOn w:val="Normal"/>
    <w:link w:val="RodapChar"/>
    <w:uiPriority w:val="99"/>
    <w:unhideWhenUsed/>
    <w:rsid w:val="00DF38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3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810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2013-03-25T11:14:00Z</dcterms:created>
  <dcterms:modified xsi:type="dcterms:W3CDTF">2013-03-25T11:35:00Z</dcterms:modified>
</cp:coreProperties>
</file>