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78" w:rsidRPr="008C2A78" w:rsidRDefault="008C2A78" w:rsidP="008C2A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2A78">
        <w:rPr>
          <w:rFonts w:ascii="Times New Roman" w:hAnsi="Times New Roman" w:cs="Times New Roman"/>
          <w:b/>
        </w:rPr>
        <w:t>MINISTÉRIO DA EDUCAÇÃO</w:t>
      </w:r>
    </w:p>
    <w:p w:rsidR="008C2A78" w:rsidRPr="008C2A78" w:rsidRDefault="008C2A78" w:rsidP="008C2A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2A78">
        <w:rPr>
          <w:rFonts w:ascii="Times New Roman" w:hAnsi="Times New Roman" w:cs="Times New Roman"/>
          <w:b/>
        </w:rPr>
        <w:t>GABINETE DO MINISTRO</w:t>
      </w:r>
    </w:p>
    <w:p w:rsidR="008C2A78" w:rsidRPr="008C2A78" w:rsidRDefault="008C2A78" w:rsidP="008C2A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2A78">
        <w:rPr>
          <w:rFonts w:ascii="Times New Roman" w:hAnsi="Times New Roman" w:cs="Times New Roman"/>
          <w:b/>
        </w:rPr>
        <w:t>PORTARIAS DE 13 DE MARÇO DE 2013</w:t>
      </w:r>
    </w:p>
    <w:p w:rsidR="008C2A78" w:rsidRDefault="008C2A78" w:rsidP="008C2A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C2A78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8C2A78">
        <w:rPr>
          <w:rFonts w:ascii="Times New Roman" w:hAnsi="Times New Roman" w:cs="Times New Roman"/>
        </w:rPr>
        <w:t>atribuição que lhe confere o inciso II, parágrafo único do artigo 87,</w:t>
      </w:r>
      <w:r>
        <w:rPr>
          <w:rFonts w:ascii="Times New Roman" w:hAnsi="Times New Roman" w:cs="Times New Roman"/>
        </w:rPr>
        <w:t xml:space="preserve"> </w:t>
      </w:r>
      <w:r w:rsidRPr="008C2A78">
        <w:rPr>
          <w:rFonts w:ascii="Times New Roman" w:hAnsi="Times New Roman" w:cs="Times New Roman"/>
        </w:rPr>
        <w:t>da Constituição, e tendo em vista o disposto na Lei n</w:t>
      </w:r>
      <w:r>
        <w:rPr>
          <w:rFonts w:ascii="Times New Roman" w:hAnsi="Times New Roman" w:cs="Times New Roman"/>
        </w:rPr>
        <w:t>º</w:t>
      </w:r>
      <w:r w:rsidRPr="008C2A78">
        <w:rPr>
          <w:rFonts w:ascii="Times New Roman" w:hAnsi="Times New Roman" w:cs="Times New Roman"/>
        </w:rPr>
        <w:t xml:space="preserve"> 11.096, de 13</w:t>
      </w:r>
      <w:r>
        <w:rPr>
          <w:rFonts w:ascii="Times New Roman" w:hAnsi="Times New Roman" w:cs="Times New Roman"/>
        </w:rPr>
        <w:t xml:space="preserve"> </w:t>
      </w:r>
      <w:r w:rsidRPr="008C2A78">
        <w:rPr>
          <w:rFonts w:ascii="Times New Roman" w:hAnsi="Times New Roman" w:cs="Times New Roman"/>
        </w:rPr>
        <w:t>de janeiro de 2005, bem como no art. 17 do Decreto n</w:t>
      </w:r>
      <w:r>
        <w:rPr>
          <w:rFonts w:ascii="Times New Roman" w:hAnsi="Times New Roman" w:cs="Times New Roman"/>
        </w:rPr>
        <w:t>º</w:t>
      </w:r>
      <w:r w:rsidRPr="008C2A78">
        <w:rPr>
          <w:rFonts w:ascii="Times New Roman" w:hAnsi="Times New Roman" w:cs="Times New Roman"/>
        </w:rPr>
        <w:t xml:space="preserve"> 5.493, de 18</w:t>
      </w:r>
      <w:r>
        <w:rPr>
          <w:rFonts w:ascii="Times New Roman" w:hAnsi="Times New Roman" w:cs="Times New Roman"/>
        </w:rPr>
        <w:t xml:space="preserve"> </w:t>
      </w:r>
      <w:r w:rsidRPr="008C2A78">
        <w:rPr>
          <w:rFonts w:ascii="Times New Roman" w:hAnsi="Times New Roman" w:cs="Times New Roman"/>
        </w:rPr>
        <w:t>de julho de 2005, e no art. 2</w:t>
      </w:r>
      <w:r>
        <w:rPr>
          <w:rFonts w:ascii="Times New Roman" w:hAnsi="Times New Roman" w:cs="Times New Roman"/>
        </w:rPr>
        <w:t>º</w:t>
      </w:r>
      <w:r w:rsidRPr="008C2A78">
        <w:rPr>
          <w:rFonts w:ascii="Times New Roman" w:hAnsi="Times New Roman" w:cs="Times New Roman"/>
        </w:rPr>
        <w:t>, inciso VII, da Portaria MEC n</w:t>
      </w:r>
      <w:r>
        <w:rPr>
          <w:rFonts w:ascii="Times New Roman" w:hAnsi="Times New Roman" w:cs="Times New Roman"/>
        </w:rPr>
        <w:t>º</w:t>
      </w:r>
      <w:r w:rsidRPr="008C2A78">
        <w:rPr>
          <w:rFonts w:ascii="Times New Roman" w:hAnsi="Times New Roman" w:cs="Times New Roman"/>
        </w:rPr>
        <w:t xml:space="preserve"> 429,</w:t>
      </w:r>
      <w:r>
        <w:rPr>
          <w:rFonts w:ascii="Times New Roman" w:hAnsi="Times New Roman" w:cs="Times New Roman"/>
        </w:rPr>
        <w:t xml:space="preserve"> </w:t>
      </w:r>
      <w:r w:rsidRPr="008C2A78">
        <w:rPr>
          <w:rFonts w:ascii="Times New Roman" w:hAnsi="Times New Roman" w:cs="Times New Roman"/>
        </w:rPr>
        <w:t xml:space="preserve">de </w:t>
      </w:r>
      <w:proofErr w:type="gramStart"/>
      <w:r w:rsidRPr="008C2A78">
        <w:rPr>
          <w:rFonts w:ascii="Times New Roman" w:hAnsi="Times New Roman" w:cs="Times New Roman"/>
        </w:rPr>
        <w:t>2</w:t>
      </w:r>
      <w:proofErr w:type="gramEnd"/>
      <w:r w:rsidRPr="008C2A78">
        <w:rPr>
          <w:rFonts w:ascii="Times New Roman" w:hAnsi="Times New Roman" w:cs="Times New Roman"/>
        </w:rPr>
        <w:t xml:space="preserve"> de abril de 2008, resolve:</w:t>
      </w:r>
    </w:p>
    <w:p w:rsidR="008C2A78" w:rsidRPr="008C2A78" w:rsidRDefault="008C2A78" w:rsidP="008C2A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2A78" w:rsidRPr="008C2A78" w:rsidRDefault="008C2A78" w:rsidP="008C2A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A78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8C2A78">
        <w:rPr>
          <w:rFonts w:ascii="Times New Roman" w:hAnsi="Times New Roman" w:cs="Times New Roman"/>
        </w:rPr>
        <w:t xml:space="preserve"> 184 - Art. 1</w:t>
      </w:r>
      <w:r>
        <w:rPr>
          <w:rFonts w:ascii="Times New Roman" w:hAnsi="Times New Roman" w:cs="Times New Roman"/>
        </w:rPr>
        <w:t>º</w:t>
      </w:r>
      <w:r w:rsidRPr="008C2A78">
        <w:rPr>
          <w:rFonts w:ascii="Times New Roman" w:hAnsi="Times New Roman" w:cs="Times New Roman"/>
        </w:rPr>
        <w:t xml:space="preserve"> Fica designada BETÂNIA LEITE RAMALHO, para</w:t>
      </w:r>
      <w:r>
        <w:rPr>
          <w:rFonts w:ascii="Times New Roman" w:hAnsi="Times New Roman" w:cs="Times New Roman"/>
        </w:rPr>
        <w:t xml:space="preserve"> </w:t>
      </w:r>
      <w:r w:rsidRPr="008C2A78">
        <w:rPr>
          <w:rFonts w:ascii="Times New Roman" w:hAnsi="Times New Roman" w:cs="Times New Roman"/>
        </w:rPr>
        <w:t>compor a Comissão Nacional de Acompanhamento e Controle Social</w:t>
      </w:r>
      <w:r>
        <w:rPr>
          <w:rFonts w:ascii="Times New Roman" w:hAnsi="Times New Roman" w:cs="Times New Roman"/>
        </w:rPr>
        <w:t xml:space="preserve"> </w:t>
      </w:r>
      <w:r w:rsidRPr="008C2A78">
        <w:rPr>
          <w:rFonts w:ascii="Times New Roman" w:hAnsi="Times New Roman" w:cs="Times New Roman"/>
        </w:rPr>
        <w:t>do Programa Universidade Para Todos - CONAP, na condição de</w:t>
      </w:r>
      <w:r>
        <w:rPr>
          <w:rFonts w:ascii="Times New Roman" w:hAnsi="Times New Roman" w:cs="Times New Roman"/>
        </w:rPr>
        <w:t xml:space="preserve"> </w:t>
      </w:r>
      <w:r w:rsidRPr="008C2A78">
        <w:rPr>
          <w:rFonts w:ascii="Times New Roman" w:hAnsi="Times New Roman" w:cs="Times New Roman"/>
        </w:rPr>
        <w:t>membro representante do Conselho Nacional de Secretários de Educação</w:t>
      </w:r>
      <w:r>
        <w:rPr>
          <w:rFonts w:ascii="Times New Roman" w:hAnsi="Times New Roman" w:cs="Times New Roman"/>
        </w:rPr>
        <w:t xml:space="preserve"> </w:t>
      </w:r>
      <w:r w:rsidRPr="008C2A78">
        <w:rPr>
          <w:rFonts w:ascii="Times New Roman" w:hAnsi="Times New Roman" w:cs="Times New Roman"/>
        </w:rPr>
        <w:t>- CONSED, pelo período de dois anos.</w:t>
      </w:r>
    </w:p>
    <w:p w:rsidR="00D442FB" w:rsidRPr="008C2A78" w:rsidRDefault="008C2A78" w:rsidP="008C2A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C2A78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8C2A78">
        <w:rPr>
          <w:rFonts w:ascii="Times New Roman" w:hAnsi="Times New Roman" w:cs="Times New Roman"/>
        </w:rPr>
        <w:t xml:space="preserve"> Esta Portaria entra em vigor na data de sua publicação.</w:t>
      </w:r>
    </w:p>
    <w:p w:rsidR="008C2A78" w:rsidRPr="008C2A78" w:rsidRDefault="008C2A78" w:rsidP="008C2A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2A78">
        <w:rPr>
          <w:rFonts w:ascii="Times New Roman" w:hAnsi="Times New Roman" w:cs="Times New Roman"/>
          <w:b/>
        </w:rPr>
        <w:t>ALOIZIO MERCADANTE OLIVA</w:t>
      </w:r>
    </w:p>
    <w:p w:rsidR="008C2A78" w:rsidRPr="008C2A78" w:rsidRDefault="008C2A78" w:rsidP="008C2A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2A78" w:rsidRPr="008C2A78" w:rsidRDefault="008C2A78" w:rsidP="008C2A7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C2A78">
        <w:rPr>
          <w:rFonts w:ascii="Times New Roman" w:hAnsi="Times New Roman" w:cs="Times New Roman"/>
          <w:b/>
          <w:i/>
        </w:rPr>
        <w:t xml:space="preserve">(Publicação no DOU n.º 50, de 14.03.2013, Seção 2, página </w:t>
      </w:r>
      <w:proofErr w:type="gramStart"/>
      <w:r w:rsidRPr="008C2A78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1</w:t>
      </w:r>
      <w:r w:rsidRPr="008C2A78">
        <w:rPr>
          <w:rFonts w:ascii="Times New Roman" w:hAnsi="Times New Roman" w:cs="Times New Roman"/>
          <w:b/>
          <w:i/>
        </w:rPr>
        <w:t>)</w:t>
      </w:r>
      <w:proofErr w:type="gramEnd"/>
    </w:p>
    <w:p w:rsidR="008C2A78" w:rsidRPr="008C2A78" w:rsidRDefault="008C2A78" w:rsidP="008C2A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2A78" w:rsidRPr="008C2A78" w:rsidRDefault="008C2A78" w:rsidP="008C2A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2A78">
        <w:rPr>
          <w:rFonts w:ascii="Times New Roman" w:hAnsi="Times New Roman" w:cs="Times New Roman"/>
          <w:b/>
        </w:rPr>
        <w:t>MINISTÉRIO DA EDUCAÇÃO</w:t>
      </w:r>
    </w:p>
    <w:p w:rsidR="008C2A78" w:rsidRPr="008C2A78" w:rsidRDefault="008C2A78" w:rsidP="008C2A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2A78">
        <w:rPr>
          <w:rFonts w:ascii="Times New Roman" w:hAnsi="Times New Roman" w:cs="Times New Roman"/>
          <w:b/>
        </w:rPr>
        <w:t>GABINETE DO MINISTRO</w:t>
      </w:r>
    </w:p>
    <w:p w:rsidR="008C2A78" w:rsidRPr="008C2A78" w:rsidRDefault="008C2A78" w:rsidP="008C2A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2A78">
        <w:rPr>
          <w:rFonts w:ascii="Times New Roman" w:hAnsi="Times New Roman" w:cs="Times New Roman"/>
          <w:b/>
        </w:rPr>
        <w:t>DESPACHOS DO MINISTRO</w:t>
      </w:r>
    </w:p>
    <w:p w:rsidR="008C2A78" w:rsidRPr="008C2A78" w:rsidRDefault="008C2A78" w:rsidP="008C2A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2A78">
        <w:rPr>
          <w:rFonts w:ascii="Times New Roman" w:hAnsi="Times New Roman" w:cs="Times New Roman"/>
          <w:b/>
        </w:rPr>
        <w:t>Em 13 de março de 2013</w:t>
      </w:r>
    </w:p>
    <w:p w:rsidR="008C2A78" w:rsidRDefault="008C2A78" w:rsidP="008C2A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C2A78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8C2A78">
        <w:rPr>
          <w:rFonts w:ascii="Times New Roman" w:hAnsi="Times New Roman" w:cs="Times New Roman"/>
        </w:rPr>
        <w:t>competência que lhe foi delegada pelo Decreto n</w:t>
      </w:r>
      <w:r>
        <w:rPr>
          <w:rFonts w:ascii="Times New Roman" w:hAnsi="Times New Roman" w:cs="Times New Roman"/>
        </w:rPr>
        <w:t>º</w:t>
      </w:r>
      <w:r w:rsidRPr="008C2A78">
        <w:rPr>
          <w:rFonts w:ascii="Times New Roman" w:hAnsi="Times New Roman" w:cs="Times New Roman"/>
        </w:rPr>
        <w:t xml:space="preserve"> 1.387, de </w:t>
      </w:r>
      <w:proofErr w:type="gramStart"/>
      <w:r w:rsidRPr="008C2A78">
        <w:rPr>
          <w:rFonts w:ascii="Times New Roman" w:hAnsi="Times New Roman" w:cs="Times New Roman"/>
        </w:rPr>
        <w:t>7</w:t>
      </w:r>
      <w:proofErr w:type="gramEnd"/>
      <w:r w:rsidRPr="008C2A78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8C2A78">
        <w:rPr>
          <w:rFonts w:ascii="Times New Roman" w:hAnsi="Times New Roman" w:cs="Times New Roman"/>
        </w:rPr>
        <w:t>fevereiro de 1995, com redação dada pelo Decreto n</w:t>
      </w:r>
      <w:r>
        <w:rPr>
          <w:rFonts w:ascii="Times New Roman" w:hAnsi="Times New Roman" w:cs="Times New Roman"/>
        </w:rPr>
        <w:t>º</w:t>
      </w:r>
      <w:r w:rsidRPr="008C2A78">
        <w:rPr>
          <w:rFonts w:ascii="Times New Roman" w:hAnsi="Times New Roman" w:cs="Times New Roman"/>
        </w:rPr>
        <w:t xml:space="preserve"> 2.349, de 15 de</w:t>
      </w:r>
      <w:r>
        <w:rPr>
          <w:rFonts w:ascii="Times New Roman" w:hAnsi="Times New Roman" w:cs="Times New Roman"/>
        </w:rPr>
        <w:t xml:space="preserve"> </w:t>
      </w:r>
      <w:r w:rsidRPr="008C2A78">
        <w:rPr>
          <w:rFonts w:ascii="Times New Roman" w:hAnsi="Times New Roman" w:cs="Times New Roman"/>
        </w:rPr>
        <w:t>outubro de 1997, e pelo Decreto n</w:t>
      </w:r>
      <w:r>
        <w:rPr>
          <w:rFonts w:ascii="Times New Roman" w:hAnsi="Times New Roman" w:cs="Times New Roman"/>
        </w:rPr>
        <w:t>º</w:t>
      </w:r>
      <w:r w:rsidRPr="008C2A78">
        <w:rPr>
          <w:rFonts w:ascii="Times New Roman" w:hAnsi="Times New Roman" w:cs="Times New Roman"/>
        </w:rPr>
        <w:t xml:space="preserve"> 3.025, de 12 de abril de 1999,</w:t>
      </w:r>
      <w:r>
        <w:rPr>
          <w:rFonts w:ascii="Times New Roman" w:hAnsi="Times New Roman" w:cs="Times New Roman"/>
        </w:rPr>
        <w:t xml:space="preserve"> </w:t>
      </w:r>
      <w:r w:rsidRPr="008C2A78">
        <w:rPr>
          <w:rFonts w:ascii="Times New Roman" w:hAnsi="Times New Roman" w:cs="Times New Roman"/>
        </w:rPr>
        <w:t>autoriza o afastamento do País do seguinte servidor:</w:t>
      </w:r>
    </w:p>
    <w:p w:rsidR="008C2A78" w:rsidRPr="008C2A78" w:rsidRDefault="008C2A78" w:rsidP="008C2A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C2A78" w:rsidRPr="008C2A78" w:rsidRDefault="008C2A78" w:rsidP="008C2A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A78">
        <w:rPr>
          <w:rFonts w:ascii="Times New Roman" w:hAnsi="Times New Roman" w:cs="Times New Roman"/>
        </w:rPr>
        <w:t>JULIANA MARQUES DA SILVA, Pesquisador-Tecnologista</w:t>
      </w:r>
      <w:r>
        <w:rPr>
          <w:rFonts w:ascii="Times New Roman" w:hAnsi="Times New Roman" w:cs="Times New Roman"/>
        </w:rPr>
        <w:t xml:space="preserve"> </w:t>
      </w:r>
      <w:r w:rsidRPr="008C2A78">
        <w:rPr>
          <w:rFonts w:ascii="Times New Roman" w:hAnsi="Times New Roman" w:cs="Times New Roman"/>
        </w:rPr>
        <w:t>em Informações e Avaliações Educacionais do Instituto Nacional</w:t>
      </w:r>
      <w:r>
        <w:rPr>
          <w:rFonts w:ascii="Times New Roman" w:hAnsi="Times New Roman" w:cs="Times New Roman"/>
        </w:rPr>
        <w:t xml:space="preserve"> </w:t>
      </w:r>
      <w:r w:rsidRPr="008C2A78">
        <w:rPr>
          <w:rFonts w:ascii="Times New Roman" w:hAnsi="Times New Roman" w:cs="Times New Roman"/>
        </w:rPr>
        <w:t>de Estudos e Pesquisas Educacionais Anísio Teixeira-INEP, de 19 e</w:t>
      </w:r>
      <w:r>
        <w:rPr>
          <w:rFonts w:ascii="Times New Roman" w:hAnsi="Times New Roman" w:cs="Times New Roman"/>
        </w:rPr>
        <w:t xml:space="preserve"> </w:t>
      </w:r>
      <w:r w:rsidRPr="008C2A78">
        <w:rPr>
          <w:rFonts w:ascii="Times New Roman" w:hAnsi="Times New Roman" w:cs="Times New Roman"/>
        </w:rPr>
        <w:t>23.03.2013, trânsito incluso, para participar da 15ª Reunião do Conselho</w:t>
      </w:r>
      <w:r>
        <w:rPr>
          <w:rFonts w:ascii="Times New Roman" w:hAnsi="Times New Roman" w:cs="Times New Roman"/>
        </w:rPr>
        <w:t xml:space="preserve"> </w:t>
      </w:r>
      <w:r w:rsidRPr="008C2A78">
        <w:rPr>
          <w:rFonts w:ascii="Times New Roman" w:hAnsi="Times New Roman" w:cs="Times New Roman"/>
        </w:rPr>
        <w:t>de Países Participantes da "Pesquisa Internacional sobre Ensino</w:t>
      </w:r>
      <w:r>
        <w:rPr>
          <w:rFonts w:ascii="Times New Roman" w:hAnsi="Times New Roman" w:cs="Times New Roman"/>
        </w:rPr>
        <w:t xml:space="preserve"> </w:t>
      </w:r>
      <w:r w:rsidRPr="008C2A78">
        <w:rPr>
          <w:rFonts w:ascii="Times New Roman" w:hAnsi="Times New Roman" w:cs="Times New Roman"/>
        </w:rPr>
        <w:t>e Aprendizagem - Pesquisa TALIS", em Paris, França, Com ônus</w:t>
      </w:r>
      <w:r>
        <w:rPr>
          <w:rFonts w:ascii="Times New Roman" w:hAnsi="Times New Roman" w:cs="Times New Roman"/>
        </w:rPr>
        <w:t xml:space="preserve"> </w:t>
      </w:r>
      <w:r w:rsidRPr="008C2A78">
        <w:rPr>
          <w:rFonts w:ascii="Times New Roman" w:hAnsi="Times New Roman" w:cs="Times New Roman"/>
        </w:rPr>
        <w:t xml:space="preserve">INEP (passagem </w:t>
      </w:r>
      <w:proofErr w:type="gramStart"/>
      <w:r w:rsidRPr="008C2A78">
        <w:rPr>
          <w:rFonts w:ascii="Times New Roman" w:hAnsi="Times New Roman" w:cs="Times New Roman"/>
        </w:rPr>
        <w:t>aérea e diárias</w:t>
      </w:r>
      <w:proofErr w:type="gramEnd"/>
      <w:r w:rsidRPr="008C2A78">
        <w:rPr>
          <w:rFonts w:ascii="Times New Roman" w:hAnsi="Times New Roman" w:cs="Times New Roman"/>
        </w:rPr>
        <w:t>), art.1</w:t>
      </w:r>
      <w:r>
        <w:rPr>
          <w:rFonts w:ascii="Times New Roman" w:hAnsi="Times New Roman" w:cs="Times New Roman"/>
        </w:rPr>
        <w:t>º</w:t>
      </w:r>
      <w:r w:rsidRPr="008C2A78">
        <w:rPr>
          <w:rFonts w:ascii="Times New Roman" w:hAnsi="Times New Roman" w:cs="Times New Roman"/>
        </w:rPr>
        <w:t>, IV e § 1</w:t>
      </w:r>
      <w:r>
        <w:rPr>
          <w:rFonts w:ascii="Times New Roman" w:hAnsi="Times New Roman" w:cs="Times New Roman"/>
        </w:rPr>
        <w:t>º</w:t>
      </w:r>
      <w:r w:rsidRPr="008C2A78">
        <w:rPr>
          <w:rFonts w:ascii="Times New Roman" w:hAnsi="Times New Roman" w:cs="Times New Roman"/>
        </w:rPr>
        <w:t xml:space="preserve"> (Processo n</w:t>
      </w:r>
      <w:r>
        <w:rPr>
          <w:rFonts w:ascii="Times New Roman" w:hAnsi="Times New Roman" w:cs="Times New Roman"/>
        </w:rPr>
        <w:t xml:space="preserve">º </w:t>
      </w:r>
      <w:r w:rsidRPr="008C2A78">
        <w:rPr>
          <w:rFonts w:ascii="Times New Roman" w:hAnsi="Times New Roman" w:cs="Times New Roman"/>
        </w:rPr>
        <w:t>23123.000710/13-71).</w:t>
      </w:r>
    </w:p>
    <w:p w:rsidR="008C2A78" w:rsidRDefault="008C2A78" w:rsidP="008C2A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2A78" w:rsidRDefault="008C2A78" w:rsidP="008C2A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C2A78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8C2A78">
        <w:rPr>
          <w:rFonts w:ascii="Times New Roman" w:hAnsi="Times New Roman" w:cs="Times New Roman"/>
        </w:rPr>
        <w:t>competência que lhe foi delegada pelo Decreto n</w:t>
      </w:r>
      <w:r>
        <w:rPr>
          <w:rFonts w:ascii="Times New Roman" w:hAnsi="Times New Roman" w:cs="Times New Roman"/>
        </w:rPr>
        <w:t>º</w:t>
      </w:r>
      <w:r w:rsidRPr="008C2A78">
        <w:rPr>
          <w:rFonts w:ascii="Times New Roman" w:hAnsi="Times New Roman" w:cs="Times New Roman"/>
        </w:rPr>
        <w:t xml:space="preserve"> 1.387, de </w:t>
      </w:r>
      <w:proofErr w:type="gramStart"/>
      <w:r w:rsidRPr="008C2A78">
        <w:rPr>
          <w:rFonts w:ascii="Times New Roman" w:hAnsi="Times New Roman" w:cs="Times New Roman"/>
        </w:rPr>
        <w:t>7</w:t>
      </w:r>
      <w:proofErr w:type="gramEnd"/>
      <w:r w:rsidRPr="008C2A78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8C2A78">
        <w:rPr>
          <w:rFonts w:ascii="Times New Roman" w:hAnsi="Times New Roman" w:cs="Times New Roman"/>
        </w:rPr>
        <w:t>fevereiro de 1995, com redação dada pelo Decreto n</w:t>
      </w:r>
      <w:r>
        <w:rPr>
          <w:rFonts w:ascii="Times New Roman" w:hAnsi="Times New Roman" w:cs="Times New Roman"/>
        </w:rPr>
        <w:t>º</w:t>
      </w:r>
      <w:r w:rsidRPr="008C2A78">
        <w:rPr>
          <w:rFonts w:ascii="Times New Roman" w:hAnsi="Times New Roman" w:cs="Times New Roman"/>
        </w:rPr>
        <w:t xml:space="preserve"> 2.349, de 15 de</w:t>
      </w:r>
      <w:r>
        <w:rPr>
          <w:rFonts w:ascii="Times New Roman" w:hAnsi="Times New Roman" w:cs="Times New Roman"/>
        </w:rPr>
        <w:t xml:space="preserve"> </w:t>
      </w:r>
      <w:r w:rsidRPr="008C2A78">
        <w:rPr>
          <w:rFonts w:ascii="Times New Roman" w:hAnsi="Times New Roman" w:cs="Times New Roman"/>
        </w:rPr>
        <w:t>outubro de 1997, e pelo Decreto n</w:t>
      </w:r>
      <w:r>
        <w:rPr>
          <w:rFonts w:ascii="Times New Roman" w:hAnsi="Times New Roman" w:cs="Times New Roman"/>
        </w:rPr>
        <w:t>º</w:t>
      </w:r>
      <w:r w:rsidRPr="008C2A78">
        <w:rPr>
          <w:rFonts w:ascii="Times New Roman" w:hAnsi="Times New Roman" w:cs="Times New Roman"/>
        </w:rPr>
        <w:t xml:space="preserve"> 3.025, de 12 de abril de 1999,</w:t>
      </w:r>
      <w:r>
        <w:rPr>
          <w:rFonts w:ascii="Times New Roman" w:hAnsi="Times New Roman" w:cs="Times New Roman"/>
        </w:rPr>
        <w:t xml:space="preserve"> </w:t>
      </w:r>
      <w:r w:rsidRPr="008C2A78">
        <w:rPr>
          <w:rFonts w:ascii="Times New Roman" w:hAnsi="Times New Roman" w:cs="Times New Roman"/>
        </w:rPr>
        <w:t>autoriza o afastamento do País do seguinte servidor:</w:t>
      </w:r>
    </w:p>
    <w:p w:rsidR="008C2A78" w:rsidRPr="008C2A78" w:rsidRDefault="008C2A78" w:rsidP="008C2A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C2A78" w:rsidRDefault="008C2A78" w:rsidP="008C2A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A78">
        <w:rPr>
          <w:rFonts w:ascii="Times New Roman" w:hAnsi="Times New Roman" w:cs="Times New Roman"/>
        </w:rPr>
        <w:t>LUCIANA ROCHA MANCINI, Assessora Internacional do</w:t>
      </w:r>
      <w:r>
        <w:rPr>
          <w:rFonts w:ascii="Times New Roman" w:hAnsi="Times New Roman" w:cs="Times New Roman"/>
        </w:rPr>
        <w:t xml:space="preserve"> </w:t>
      </w:r>
      <w:r w:rsidRPr="008C2A78">
        <w:rPr>
          <w:rFonts w:ascii="Times New Roman" w:hAnsi="Times New Roman" w:cs="Times New Roman"/>
        </w:rPr>
        <w:t xml:space="preserve">Gabinete do Ministro, de </w:t>
      </w:r>
      <w:proofErr w:type="gramStart"/>
      <w:r w:rsidRPr="008C2A78">
        <w:rPr>
          <w:rFonts w:ascii="Times New Roman" w:hAnsi="Times New Roman" w:cs="Times New Roman"/>
        </w:rPr>
        <w:t>17 a 18.03.2013, trânsito</w:t>
      </w:r>
      <w:proofErr w:type="gramEnd"/>
      <w:r w:rsidRPr="008C2A78">
        <w:rPr>
          <w:rFonts w:ascii="Times New Roman" w:hAnsi="Times New Roman" w:cs="Times New Roman"/>
        </w:rPr>
        <w:t xml:space="preserve"> incluso, para</w:t>
      </w:r>
      <w:r>
        <w:rPr>
          <w:rFonts w:ascii="Times New Roman" w:hAnsi="Times New Roman" w:cs="Times New Roman"/>
        </w:rPr>
        <w:t xml:space="preserve"> </w:t>
      </w:r>
      <w:r w:rsidRPr="008C2A78">
        <w:rPr>
          <w:rFonts w:ascii="Times New Roman" w:hAnsi="Times New Roman" w:cs="Times New Roman"/>
        </w:rPr>
        <w:t>participar do Seminário Regional de Avaliação Educacional do MERCOSUL,</w:t>
      </w:r>
      <w:r>
        <w:rPr>
          <w:rFonts w:ascii="Times New Roman" w:hAnsi="Times New Roman" w:cs="Times New Roman"/>
        </w:rPr>
        <w:t xml:space="preserve"> </w:t>
      </w:r>
      <w:r w:rsidRPr="008C2A78">
        <w:rPr>
          <w:rFonts w:ascii="Times New Roman" w:hAnsi="Times New Roman" w:cs="Times New Roman"/>
        </w:rPr>
        <w:t>em Buenos Aires - Argentina, com ônus INEP (diárias),</w:t>
      </w:r>
      <w:r>
        <w:rPr>
          <w:rFonts w:ascii="Times New Roman" w:hAnsi="Times New Roman" w:cs="Times New Roman"/>
        </w:rPr>
        <w:t xml:space="preserve"> </w:t>
      </w:r>
      <w:r w:rsidRPr="008C2A78">
        <w:rPr>
          <w:rFonts w:ascii="Times New Roman" w:hAnsi="Times New Roman" w:cs="Times New Roman"/>
        </w:rPr>
        <w:t>art.</w:t>
      </w:r>
      <w:r>
        <w:rPr>
          <w:rFonts w:ascii="Times New Roman" w:hAnsi="Times New Roman" w:cs="Times New Roman"/>
        </w:rPr>
        <w:t xml:space="preserve"> </w:t>
      </w:r>
      <w:r w:rsidRPr="008C2A7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º</w:t>
      </w:r>
      <w:r w:rsidRPr="008C2A78">
        <w:rPr>
          <w:rFonts w:ascii="Times New Roman" w:hAnsi="Times New Roman" w:cs="Times New Roman"/>
        </w:rPr>
        <w:t>, IV e § 1</w:t>
      </w:r>
      <w:r>
        <w:rPr>
          <w:rFonts w:ascii="Times New Roman" w:hAnsi="Times New Roman" w:cs="Times New Roman"/>
        </w:rPr>
        <w:t>º</w:t>
      </w:r>
      <w:r w:rsidRPr="008C2A78">
        <w:rPr>
          <w:rFonts w:ascii="Times New Roman" w:hAnsi="Times New Roman" w:cs="Times New Roman"/>
        </w:rPr>
        <w:t xml:space="preserve"> (Processo n</w:t>
      </w:r>
      <w:r>
        <w:rPr>
          <w:rFonts w:ascii="Times New Roman" w:hAnsi="Times New Roman" w:cs="Times New Roman"/>
        </w:rPr>
        <w:t>º</w:t>
      </w:r>
      <w:r w:rsidRPr="008C2A78">
        <w:rPr>
          <w:rFonts w:ascii="Times New Roman" w:hAnsi="Times New Roman" w:cs="Times New Roman"/>
        </w:rPr>
        <w:t xml:space="preserve"> 23123.000758/13-80).</w:t>
      </w:r>
    </w:p>
    <w:p w:rsidR="008C2A78" w:rsidRPr="008C2A78" w:rsidRDefault="008C2A78" w:rsidP="008C2A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2A78">
        <w:rPr>
          <w:rFonts w:ascii="Times New Roman" w:hAnsi="Times New Roman" w:cs="Times New Roman"/>
          <w:b/>
        </w:rPr>
        <w:t>ALOIZIO MERCADANTE OLIVA</w:t>
      </w:r>
    </w:p>
    <w:p w:rsidR="008C2A78" w:rsidRDefault="008C2A78" w:rsidP="008C2A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2A78" w:rsidRDefault="008C2A78" w:rsidP="008C2A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2A78" w:rsidRPr="008C2A78" w:rsidRDefault="008C2A78" w:rsidP="008C2A7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C2A78">
        <w:rPr>
          <w:rFonts w:ascii="Times New Roman" w:hAnsi="Times New Roman" w:cs="Times New Roman"/>
          <w:b/>
          <w:i/>
        </w:rPr>
        <w:t xml:space="preserve">(Publicação no DOU n.º 50, de 14.03.2013, Seção 2, página </w:t>
      </w:r>
      <w:proofErr w:type="gramStart"/>
      <w:r w:rsidRPr="008C2A78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1</w:t>
      </w:r>
      <w:r w:rsidRPr="008C2A78">
        <w:rPr>
          <w:rFonts w:ascii="Times New Roman" w:hAnsi="Times New Roman" w:cs="Times New Roman"/>
          <w:b/>
          <w:i/>
        </w:rPr>
        <w:t>)</w:t>
      </w:r>
      <w:proofErr w:type="gramEnd"/>
    </w:p>
    <w:p w:rsidR="008C2A78" w:rsidRDefault="008C2A78" w:rsidP="008C2A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2A78" w:rsidRDefault="008C2A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C2A78" w:rsidRPr="008C2A78" w:rsidRDefault="008C2A78" w:rsidP="008C2A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2A78">
        <w:rPr>
          <w:rFonts w:ascii="Times New Roman" w:hAnsi="Times New Roman" w:cs="Times New Roman"/>
          <w:b/>
        </w:rPr>
        <w:lastRenderedPageBreak/>
        <w:t>MINISTÉRIO DA EDUCAÇÃO</w:t>
      </w:r>
    </w:p>
    <w:p w:rsidR="008C2A78" w:rsidRPr="008C2A78" w:rsidRDefault="008C2A78" w:rsidP="008C2A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2A78">
        <w:rPr>
          <w:rFonts w:ascii="Times New Roman" w:hAnsi="Times New Roman" w:cs="Times New Roman"/>
          <w:b/>
        </w:rPr>
        <w:t>GABINETE DO MINISTRO</w:t>
      </w:r>
    </w:p>
    <w:p w:rsidR="008C2A78" w:rsidRPr="008C2A78" w:rsidRDefault="008C2A78" w:rsidP="008C2A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2A78">
        <w:rPr>
          <w:rFonts w:ascii="Times New Roman" w:hAnsi="Times New Roman" w:cs="Times New Roman"/>
          <w:b/>
        </w:rPr>
        <w:t>DESPACHOS DO MINISTRO</w:t>
      </w:r>
    </w:p>
    <w:p w:rsidR="008C2A78" w:rsidRPr="008C2A78" w:rsidRDefault="008C2A78" w:rsidP="008C2A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2A78">
        <w:rPr>
          <w:rFonts w:ascii="Times New Roman" w:hAnsi="Times New Roman" w:cs="Times New Roman"/>
          <w:b/>
        </w:rPr>
        <w:t>Em 13 de março de 2013</w:t>
      </w:r>
    </w:p>
    <w:p w:rsidR="008C2A78" w:rsidRDefault="008C2A78" w:rsidP="008C2A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C2A78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8C2A78">
        <w:rPr>
          <w:rFonts w:ascii="Times New Roman" w:hAnsi="Times New Roman" w:cs="Times New Roman"/>
        </w:rPr>
        <w:t>competência que lhe foi delegada pelo Decreto n</w:t>
      </w:r>
      <w:r>
        <w:rPr>
          <w:rFonts w:ascii="Times New Roman" w:hAnsi="Times New Roman" w:cs="Times New Roman"/>
        </w:rPr>
        <w:t>º</w:t>
      </w:r>
      <w:r w:rsidRPr="008C2A78">
        <w:rPr>
          <w:rFonts w:ascii="Times New Roman" w:hAnsi="Times New Roman" w:cs="Times New Roman"/>
        </w:rPr>
        <w:t xml:space="preserve"> 1.387, de </w:t>
      </w:r>
      <w:proofErr w:type="gramStart"/>
      <w:r w:rsidRPr="008C2A78">
        <w:rPr>
          <w:rFonts w:ascii="Times New Roman" w:hAnsi="Times New Roman" w:cs="Times New Roman"/>
        </w:rPr>
        <w:t>7</w:t>
      </w:r>
      <w:proofErr w:type="gramEnd"/>
      <w:r w:rsidRPr="008C2A78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8C2A78">
        <w:rPr>
          <w:rFonts w:ascii="Times New Roman" w:hAnsi="Times New Roman" w:cs="Times New Roman"/>
        </w:rPr>
        <w:t>fevereiro de 1995, com redação dada pelo Decreto n</w:t>
      </w:r>
      <w:r>
        <w:rPr>
          <w:rFonts w:ascii="Times New Roman" w:hAnsi="Times New Roman" w:cs="Times New Roman"/>
        </w:rPr>
        <w:t>º</w:t>
      </w:r>
      <w:r w:rsidRPr="008C2A78">
        <w:rPr>
          <w:rFonts w:ascii="Times New Roman" w:hAnsi="Times New Roman" w:cs="Times New Roman"/>
        </w:rPr>
        <w:t xml:space="preserve"> 2.349, de 15 de</w:t>
      </w:r>
      <w:r>
        <w:rPr>
          <w:rFonts w:ascii="Times New Roman" w:hAnsi="Times New Roman" w:cs="Times New Roman"/>
        </w:rPr>
        <w:t xml:space="preserve"> </w:t>
      </w:r>
      <w:r w:rsidRPr="008C2A78">
        <w:rPr>
          <w:rFonts w:ascii="Times New Roman" w:hAnsi="Times New Roman" w:cs="Times New Roman"/>
        </w:rPr>
        <w:t>outubro de 1997, e pelo Decreto n</w:t>
      </w:r>
      <w:r>
        <w:rPr>
          <w:rFonts w:ascii="Times New Roman" w:hAnsi="Times New Roman" w:cs="Times New Roman"/>
        </w:rPr>
        <w:t>º</w:t>
      </w:r>
      <w:r w:rsidRPr="008C2A78">
        <w:rPr>
          <w:rFonts w:ascii="Times New Roman" w:hAnsi="Times New Roman" w:cs="Times New Roman"/>
        </w:rPr>
        <w:t xml:space="preserve"> 3.025, de 12 de abril de 1999,</w:t>
      </w:r>
      <w:r>
        <w:rPr>
          <w:rFonts w:ascii="Times New Roman" w:hAnsi="Times New Roman" w:cs="Times New Roman"/>
        </w:rPr>
        <w:t xml:space="preserve"> </w:t>
      </w:r>
      <w:r w:rsidRPr="008C2A78">
        <w:rPr>
          <w:rFonts w:ascii="Times New Roman" w:hAnsi="Times New Roman" w:cs="Times New Roman"/>
        </w:rPr>
        <w:t>autoriza o afastamento do País do seguinte servidor:</w:t>
      </w:r>
    </w:p>
    <w:p w:rsidR="008C2A78" w:rsidRPr="008C2A78" w:rsidRDefault="008C2A78" w:rsidP="008C2A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C2A78" w:rsidRDefault="008C2A78" w:rsidP="008C2A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A78">
        <w:rPr>
          <w:rFonts w:ascii="Times New Roman" w:hAnsi="Times New Roman" w:cs="Times New Roman"/>
        </w:rPr>
        <w:t>LUIS FILIPE DE MIRANDA GROCHOCKI, Coordenador-Geral de Programas da Coordenação de Aperfeiçoamento de Pessoal</w:t>
      </w:r>
      <w:r>
        <w:rPr>
          <w:rFonts w:ascii="Times New Roman" w:hAnsi="Times New Roman" w:cs="Times New Roman"/>
        </w:rPr>
        <w:t xml:space="preserve"> </w:t>
      </w:r>
      <w:r w:rsidRPr="008C2A78">
        <w:rPr>
          <w:rFonts w:ascii="Times New Roman" w:hAnsi="Times New Roman" w:cs="Times New Roman"/>
        </w:rPr>
        <w:t>de Nível Superior-CAPES, de 21 a 23.03.2013, trânsito incluso, para</w:t>
      </w:r>
      <w:r>
        <w:rPr>
          <w:rFonts w:ascii="Times New Roman" w:hAnsi="Times New Roman" w:cs="Times New Roman"/>
        </w:rPr>
        <w:t xml:space="preserve"> </w:t>
      </w:r>
      <w:r w:rsidRPr="008C2A78">
        <w:rPr>
          <w:rFonts w:ascii="Times New Roman" w:hAnsi="Times New Roman" w:cs="Times New Roman"/>
        </w:rPr>
        <w:t>participar da 14ª Reunião do Comitê Conjunto Argentino-Brasileiro</w:t>
      </w:r>
      <w:r>
        <w:rPr>
          <w:rFonts w:ascii="Times New Roman" w:hAnsi="Times New Roman" w:cs="Times New Roman"/>
        </w:rPr>
        <w:t xml:space="preserve"> </w:t>
      </w:r>
      <w:r w:rsidRPr="008C2A78">
        <w:rPr>
          <w:rFonts w:ascii="Times New Roman" w:hAnsi="Times New Roman" w:cs="Times New Roman"/>
        </w:rPr>
        <w:t>de Cooperação Científico-Tecnológico entre a CAPES e o Ministério</w:t>
      </w:r>
      <w:r>
        <w:rPr>
          <w:rFonts w:ascii="Times New Roman" w:hAnsi="Times New Roman" w:cs="Times New Roman"/>
        </w:rPr>
        <w:t xml:space="preserve"> </w:t>
      </w:r>
      <w:r w:rsidRPr="008C2A78">
        <w:rPr>
          <w:rFonts w:ascii="Times New Roman" w:hAnsi="Times New Roman" w:cs="Times New Roman"/>
        </w:rPr>
        <w:t>de Ciência, Tecnologia e Inovação Produtiva, em Buenos Aires, Argentina,</w:t>
      </w:r>
      <w:r>
        <w:rPr>
          <w:rFonts w:ascii="Times New Roman" w:hAnsi="Times New Roman" w:cs="Times New Roman"/>
        </w:rPr>
        <w:t xml:space="preserve"> </w:t>
      </w:r>
      <w:r w:rsidRPr="008C2A78">
        <w:rPr>
          <w:rFonts w:ascii="Times New Roman" w:hAnsi="Times New Roman" w:cs="Times New Roman"/>
        </w:rPr>
        <w:t xml:space="preserve">com ônus CAPES (passagem </w:t>
      </w:r>
      <w:proofErr w:type="gramStart"/>
      <w:r w:rsidRPr="008C2A78">
        <w:rPr>
          <w:rFonts w:ascii="Times New Roman" w:hAnsi="Times New Roman" w:cs="Times New Roman"/>
        </w:rPr>
        <w:t>aérea e diárias</w:t>
      </w:r>
      <w:proofErr w:type="gramEnd"/>
      <w:r w:rsidRPr="008C2A78">
        <w:rPr>
          <w:rFonts w:ascii="Times New Roman" w:hAnsi="Times New Roman" w:cs="Times New Roman"/>
        </w:rPr>
        <w:t>), art.</w:t>
      </w:r>
      <w:r>
        <w:rPr>
          <w:rFonts w:ascii="Times New Roman" w:hAnsi="Times New Roman" w:cs="Times New Roman"/>
        </w:rPr>
        <w:t xml:space="preserve"> </w:t>
      </w:r>
      <w:r w:rsidRPr="008C2A7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º</w:t>
      </w:r>
      <w:r w:rsidRPr="008C2A78">
        <w:rPr>
          <w:rFonts w:ascii="Times New Roman" w:hAnsi="Times New Roman" w:cs="Times New Roman"/>
        </w:rPr>
        <w:t>, IV e</w:t>
      </w:r>
      <w:r>
        <w:rPr>
          <w:rFonts w:ascii="Times New Roman" w:hAnsi="Times New Roman" w:cs="Times New Roman"/>
        </w:rPr>
        <w:t xml:space="preserve"> </w:t>
      </w:r>
      <w:r w:rsidRPr="008C2A78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8C2A7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º</w:t>
      </w:r>
      <w:r w:rsidRPr="008C2A78">
        <w:rPr>
          <w:rFonts w:ascii="Times New Roman" w:hAnsi="Times New Roman" w:cs="Times New Roman"/>
        </w:rPr>
        <w:t xml:space="preserve"> (Processo n</w:t>
      </w:r>
      <w:r>
        <w:rPr>
          <w:rFonts w:ascii="Times New Roman" w:hAnsi="Times New Roman" w:cs="Times New Roman"/>
        </w:rPr>
        <w:t>º</w:t>
      </w:r>
      <w:r w:rsidRPr="008C2A78">
        <w:rPr>
          <w:rFonts w:ascii="Times New Roman" w:hAnsi="Times New Roman" w:cs="Times New Roman"/>
        </w:rPr>
        <w:t xml:space="preserve"> 23123.000749/13-99).</w:t>
      </w:r>
    </w:p>
    <w:p w:rsidR="008C2A78" w:rsidRPr="008C2A78" w:rsidRDefault="008C2A78" w:rsidP="008C2A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2A78" w:rsidRPr="008C2A78" w:rsidRDefault="008C2A78" w:rsidP="008C2A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C2A78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8C2A78">
        <w:rPr>
          <w:rFonts w:ascii="Times New Roman" w:hAnsi="Times New Roman" w:cs="Times New Roman"/>
        </w:rPr>
        <w:t>competência que lhe foi delegada pelo Decreto n</w:t>
      </w:r>
      <w:r>
        <w:rPr>
          <w:rFonts w:ascii="Times New Roman" w:hAnsi="Times New Roman" w:cs="Times New Roman"/>
        </w:rPr>
        <w:t>º</w:t>
      </w:r>
      <w:r w:rsidRPr="008C2A78">
        <w:rPr>
          <w:rFonts w:ascii="Times New Roman" w:hAnsi="Times New Roman" w:cs="Times New Roman"/>
        </w:rPr>
        <w:t xml:space="preserve"> 1.387, de </w:t>
      </w:r>
      <w:proofErr w:type="gramStart"/>
      <w:r w:rsidRPr="008C2A78">
        <w:rPr>
          <w:rFonts w:ascii="Times New Roman" w:hAnsi="Times New Roman" w:cs="Times New Roman"/>
        </w:rPr>
        <w:t>7</w:t>
      </w:r>
      <w:proofErr w:type="gramEnd"/>
      <w:r w:rsidRPr="008C2A78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8C2A78">
        <w:rPr>
          <w:rFonts w:ascii="Times New Roman" w:hAnsi="Times New Roman" w:cs="Times New Roman"/>
        </w:rPr>
        <w:t>fevereiro de 1995, com redação dada pelo Decreto no- 2.349, de 15 de</w:t>
      </w:r>
      <w:r>
        <w:rPr>
          <w:rFonts w:ascii="Times New Roman" w:hAnsi="Times New Roman" w:cs="Times New Roman"/>
        </w:rPr>
        <w:t xml:space="preserve"> </w:t>
      </w:r>
      <w:r w:rsidRPr="008C2A78">
        <w:rPr>
          <w:rFonts w:ascii="Times New Roman" w:hAnsi="Times New Roman" w:cs="Times New Roman"/>
        </w:rPr>
        <w:t>outubro de 1997, e pelo Decreto no- 3.025, de 12 de abril de 1999,</w:t>
      </w:r>
      <w:r>
        <w:rPr>
          <w:rFonts w:ascii="Times New Roman" w:hAnsi="Times New Roman" w:cs="Times New Roman"/>
        </w:rPr>
        <w:t xml:space="preserve"> </w:t>
      </w:r>
      <w:r w:rsidRPr="008C2A78">
        <w:rPr>
          <w:rFonts w:ascii="Times New Roman" w:hAnsi="Times New Roman" w:cs="Times New Roman"/>
        </w:rPr>
        <w:t>autoriza o afastamento do País do seguinte servidor:</w:t>
      </w:r>
    </w:p>
    <w:p w:rsidR="008C2A78" w:rsidRDefault="008C2A78" w:rsidP="008C2A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2A78" w:rsidRPr="008C2A78" w:rsidRDefault="008C2A78" w:rsidP="008C2A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A78">
        <w:rPr>
          <w:rFonts w:ascii="Times New Roman" w:hAnsi="Times New Roman" w:cs="Times New Roman"/>
        </w:rPr>
        <w:t>LUIZ CLÁUDIO COSTA, Presidente do Instituto Nacional</w:t>
      </w:r>
      <w:r>
        <w:rPr>
          <w:rFonts w:ascii="Times New Roman" w:hAnsi="Times New Roman" w:cs="Times New Roman"/>
        </w:rPr>
        <w:t xml:space="preserve"> </w:t>
      </w:r>
      <w:r w:rsidRPr="008C2A78">
        <w:rPr>
          <w:rFonts w:ascii="Times New Roman" w:hAnsi="Times New Roman" w:cs="Times New Roman"/>
        </w:rPr>
        <w:t>de Estudos e Pesquisas Educacionais Anísio Teixeira - INEP, de 17 a</w:t>
      </w:r>
      <w:r>
        <w:rPr>
          <w:rFonts w:ascii="Times New Roman" w:hAnsi="Times New Roman" w:cs="Times New Roman"/>
        </w:rPr>
        <w:t xml:space="preserve"> </w:t>
      </w:r>
      <w:r w:rsidRPr="008C2A78">
        <w:rPr>
          <w:rFonts w:ascii="Times New Roman" w:hAnsi="Times New Roman" w:cs="Times New Roman"/>
        </w:rPr>
        <w:t>18.03.2013, trânsito incluso, para participar do Seminário Regional de</w:t>
      </w:r>
      <w:r>
        <w:rPr>
          <w:rFonts w:ascii="Times New Roman" w:hAnsi="Times New Roman" w:cs="Times New Roman"/>
        </w:rPr>
        <w:t xml:space="preserve"> </w:t>
      </w:r>
      <w:r w:rsidRPr="008C2A78">
        <w:rPr>
          <w:rFonts w:ascii="Times New Roman" w:hAnsi="Times New Roman" w:cs="Times New Roman"/>
        </w:rPr>
        <w:t>Avaliação Educacional do MERCOSUL, em Buenos Aires - Argentina,</w:t>
      </w:r>
      <w:r>
        <w:rPr>
          <w:rFonts w:ascii="Times New Roman" w:hAnsi="Times New Roman" w:cs="Times New Roman"/>
        </w:rPr>
        <w:t xml:space="preserve"> </w:t>
      </w:r>
      <w:r w:rsidRPr="008C2A78">
        <w:rPr>
          <w:rFonts w:ascii="Times New Roman" w:hAnsi="Times New Roman" w:cs="Times New Roman"/>
        </w:rPr>
        <w:t>com ônus INEP (diárias), art.1</w:t>
      </w:r>
      <w:r>
        <w:rPr>
          <w:rFonts w:ascii="Times New Roman" w:hAnsi="Times New Roman" w:cs="Times New Roman"/>
        </w:rPr>
        <w:t>º</w:t>
      </w:r>
      <w:r w:rsidRPr="008C2A78">
        <w:rPr>
          <w:rFonts w:ascii="Times New Roman" w:hAnsi="Times New Roman" w:cs="Times New Roman"/>
        </w:rPr>
        <w:t>, IV e § 1</w:t>
      </w:r>
      <w:r>
        <w:rPr>
          <w:rFonts w:ascii="Times New Roman" w:hAnsi="Times New Roman" w:cs="Times New Roman"/>
        </w:rPr>
        <w:t>º</w:t>
      </w:r>
      <w:r w:rsidRPr="008C2A78">
        <w:rPr>
          <w:rFonts w:ascii="Times New Roman" w:hAnsi="Times New Roman" w:cs="Times New Roman"/>
        </w:rPr>
        <w:t xml:space="preserve"> (Processo n</w:t>
      </w:r>
      <w:r>
        <w:rPr>
          <w:rFonts w:ascii="Times New Roman" w:hAnsi="Times New Roman" w:cs="Times New Roman"/>
        </w:rPr>
        <w:t xml:space="preserve">º </w:t>
      </w:r>
      <w:r w:rsidRPr="008C2A78">
        <w:rPr>
          <w:rFonts w:ascii="Times New Roman" w:hAnsi="Times New Roman" w:cs="Times New Roman"/>
        </w:rPr>
        <w:t>23123.000585/13-08).</w:t>
      </w:r>
    </w:p>
    <w:p w:rsidR="008C2A78" w:rsidRDefault="008C2A78" w:rsidP="008C2A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2A78">
        <w:rPr>
          <w:rFonts w:ascii="Times New Roman" w:hAnsi="Times New Roman" w:cs="Times New Roman"/>
          <w:b/>
        </w:rPr>
        <w:t>ALOIZIO MERCADANTE OLIVA</w:t>
      </w:r>
    </w:p>
    <w:p w:rsidR="008C2A78" w:rsidRDefault="008C2A78" w:rsidP="008C2A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2A78" w:rsidRPr="008C2A78" w:rsidRDefault="008C2A78" w:rsidP="008C2A7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C2A78">
        <w:rPr>
          <w:rFonts w:ascii="Times New Roman" w:hAnsi="Times New Roman" w:cs="Times New Roman"/>
          <w:b/>
          <w:i/>
        </w:rPr>
        <w:t xml:space="preserve">(Publicação no DOU n.º 50, de 14.03.2013, Seção 2, página </w:t>
      </w:r>
      <w:proofErr w:type="gramStart"/>
      <w:r w:rsidRPr="008C2A78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1</w:t>
      </w:r>
      <w:r w:rsidRPr="008C2A78">
        <w:rPr>
          <w:rFonts w:ascii="Times New Roman" w:hAnsi="Times New Roman" w:cs="Times New Roman"/>
          <w:b/>
          <w:i/>
        </w:rPr>
        <w:t>)</w:t>
      </w:r>
      <w:proofErr w:type="gramEnd"/>
    </w:p>
    <w:p w:rsidR="008C2A78" w:rsidRPr="008C2A78" w:rsidRDefault="008C2A78" w:rsidP="008C2A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2A78" w:rsidRPr="008C2A78" w:rsidRDefault="008C2A78" w:rsidP="008C2A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2A78">
        <w:rPr>
          <w:rFonts w:ascii="Times New Roman" w:hAnsi="Times New Roman" w:cs="Times New Roman"/>
          <w:b/>
        </w:rPr>
        <w:t>MINISTÉRIO DA EDUCAÇÃO</w:t>
      </w:r>
    </w:p>
    <w:p w:rsidR="008C2A78" w:rsidRPr="008C2A78" w:rsidRDefault="008C2A78" w:rsidP="008C2A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2A78">
        <w:rPr>
          <w:rFonts w:ascii="Times New Roman" w:hAnsi="Times New Roman" w:cs="Times New Roman"/>
          <w:b/>
        </w:rPr>
        <w:t>SECRETARIA EXECUTIVA</w:t>
      </w:r>
    </w:p>
    <w:p w:rsidR="008C2A78" w:rsidRPr="008C2A78" w:rsidRDefault="008C2A78" w:rsidP="008C2A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2A78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8C2A78">
        <w:rPr>
          <w:rFonts w:ascii="Times New Roman" w:hAnsi="Times New Roman" w:cs="Times New Roman"/>
          <w:b/>
        </w:rPr>
        <w:t xml:space="preserve"> 383, DE 12 DE MARÇO DE </w:t>
      </w:r>
      <w:proofErr w:type="gramStart"/>
      <w:r w:rsidRPr="008C2A78">
        <w:rPr>
          <w:rFonts w:ascii="Times New Roman" w:hAnsi="Times New Roman" w:cs="Times New Roman"/>
          <w:b/>
        </w:rPr>
        <w:t>2013</w:t>
      </w:r>
      <w:proofErr w:type="gramEnd"/>
    </w:p>
    <w:p w:rsidR="008C2A78" w:rsidRDefault="008C2A78" w:rsidP="008C2A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C2A78">
        <w:rPr>
          <w:rFonts w:ascii="Times New Roman" w:hAnsi="Times New Roman" w:cs="Times New Roman"/>
        </w:rPr>
        <w:t>O SECRETÁRIO-EXECUTIVO DO MINISTÉRIO DA</w:t>
      </w:r>
      <w:r>
        <w:rPr>
          <w:rFonts w:ascii="Times New Roman" w:hAnsi="Times New Roman" w:cs="Times New Roman"/>
        </w:rPr>
        <w:t xml:space="preserve"> </w:t>
      </w:r>
      <w:r w:rsidRPr="008C2A78">
        <w:rPr>
          <w:rFonts w:ascii="Times New Roman" w:hAnsi="Times New Roman" w:cs="Times New Roman"/>
        </w:rPr>
        <w:t>EDUCAÇÃO, no uso das atribuições que lhe confere o art. 37 do</w:t>
      </w:r>
      <w:r>
        <w:rPr>
          <w:rFonts w:ascii="Times New Roman" w:hAnsi="Times New Roman" w:cs="Times New Roman"/>
        </w:rPr>
        <w:t xml:space="preserve"> </w:t>
      </w:r>
      <w:r w:rsidRPr="008C2A78">
        <w:rPr>
          <w:rFonts w:ascii="Times New Roman" w:hAnsi="Times New Roman" w:cs="Times New Roman"/>
        </w:rPr>
        <w:t>Decreto n</w:t>
      </w:r>
      <w:r>
        <w:rPr>
          <w:rFonts w:ascii="Times New Roman" w:hAnsi="Times New Roman" w:cs="Times New Roman"/>
        </w:rPr>
        <w:t>º</w:t>
      </w:r>
      <w:r w:rsidRPr="008C2A78">
        <w:rPr>
          <w:rFonts w:ascii="Times New Roman" w:hAnsi="Times New Roman" w:cs="Times New Roman"/>
        </w:rPr>
        <w:t xml:space="preserve"> 7.690, de </w:t>
      </w:r>
      <w:proofErr w:type="gramStart"/>
      <w:r w:rsidRPr="008C2A78">
        <w:rPr>
          <w:rFonts w:ascii="Times New Roman" w:hAnsi="Times New Roman" w:cs="Times New Roman"/>
        </w:rPr>
        <w:t>2</w:t>
      </w:r>
      <w:proofErr w:type="gramEnd"/>
      <w:r w:rsidRPr="008C2A78">
        <w:rPr>
          <w:rFonts w:ascii="Times New Roman" w:hAnsi="Times New Roman" w:cs="Times New Roman"/>
        </w:rPr>
        <w:t xml:space="preserve"> de março de 2012, resolve:</w:t>
      </w:r>
    </w:p>
    <w:p w:rsidR="008C2A78" w:rsidRPr="008C2A78" w:rsidRDefault="008C2A78" w:rsidP="008C2A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C2A78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8C2A78">
        <w:rPr>
          <w:rFonts w:ascii="Times New Roman" w:hAnsi="Times New Roman" w:cs="Times New Roman"/>
        </w:rPr>
        <w:t xml:space="preserve"> Fica autorizado o exercício da servidora RENATA</w:t>
      </w:r>
      <w:r>
        <w:rPr>
          <w:rFonts w:ascii="Times New Roman" w:hAnsi="Times New Roman" w:cs="Times New Roman"/>
        </w:rPr>
        <w:t xml:space="preserve"> </w:t>
      </w:r>
      <w:r w:rsidRPr="008C2A78">
        <w:rPr>
          <w:rFonts w:ascii="Times New Roman" w:hAnsi="Times New Roman" w:cs="Times New Roman"/>
        </w:rPr>
        <w:t>ALMEIDA D'ÁVILA, Matrícula SIAPE n</w:t>
      </w:r>
      <w:r>
        <w:rPr>
          <w:rFonts w:ascii="Times New Roman" w:hAnsi="Times New Roman" w:cs="Times New Roman"/>
        </w:rPr>
        <w:t>º</w:t>
      </w:r>
      <w:r w:rsidRPr="008C2A78">
        <w:rPr>
          <w:rFonts w:ascii="Times New Roman" w:hAnsi="Times New Roman" w:cs="Times New Roman"/>
        </w:rPr>
        <w:t xml:space="preserve"> 1359033, ocupante do</w:t>
      </w:r>
      <w:r>
        <w:rPr>
          <w:rFonts w:ascii="Times New Roman" w:hAnsi="Times New Roman" w:cs="Times New Roman"/>
        </w:rPr>
        <w:t xml:space="preserve"> </w:t>
      </w:r>
      <w:r w:rsidRPr="008C2A78">
        <w:rPr>
          <w:rFonts w:ascii="Times New Roman" w:hAnsi="Times New Roman" w:cs="Times New Roman"/>
        </w:rPr>
        <w:t>cargo de Direção e Assessoramento Superior - DAS 102.3 da Secretaria</w:t>
      </w:r>
      <w:r>
        <w:rPr>
          <w:rFonts w:ascii="Times New Roman" w:hAnsi="Times New Roman" w:cs="Times New Roman"/>
        </w:rPr>
        <w:t xml:space="preserve"> </w:t>
      </w:r>
      <w:r w:rsidRPr="008C2A78">
        <w:rPr>
          <w:rFonts w:ascii="Times New Roman" w:hAnsi="Times New Roman" w:cs="Times New Roman"/>
        </w:rPr>
        <w:t>Executiva deste Ministério, junto à Procuradoria Federal do</w:t>
      </w:r>
      <w:r>
        <w:rPr>
          <w:rFonts w:ascii="Times New Roman" w:hAnsi="Times New Roman" w:cs="Times New Roman"/>
        </w:rPr>
        <w:t xml:space="preserve"> </w:t>
      </w:r>
      <w:r w:rsidRPr="008C2A78">
        <w:rPr>
          <w:rFonts w:ascii="Times New Roman" w:hAnsi="Times New Roman" w:cs="Times New Roman"/>
        </w:rPr>
        <w:t>Instituto Nacional de Estudos e Pesquisas Educacionais Anísio Teixeira</w:t>
      </w:r>
      <w:r>
        <w:rPr>
          <w:rFonts w:ascii="Times New Roman" w:hAnsi="Times New Roman" w:cs="Times New Roman"/>
        </w:rPr>
        <w:t xml:space="preserve"> </w:t>
      </w:r>
      <w:r w:rsidRPr="008C2A78">
        <w:rPr>
          <w:rFonts w:ascii="Times New Roman" w:hAnsi="Times New Roman" w:cs="Times New Roman"/>
        </w:rPr>
        <w:t>- INEP, a partir de 28 de janeiro de 2013.</w:t>
      </w:r>
    </w:p>
    <w:p w:rsidR="008C2A78" w:rsidRPr="008C2A78" w:rsidRDefault="008C2A78" w:rsidP="008C2A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C2A78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8C2A78">
        <w:rPr>
          <w:rFonts w:ascii="Times New Roman" w:hAnsi="Times New Roman" w:cs="Times New Roman"/>
        </w:rPr>
        <w:t xml:space="preserve"> O prazo da autorização de que trata o art. 1</w:t>
      </w:r>
      <w:r>
        <w:rPr>
          <w:rFonts w:ascii="Times New Roman" w:hAnsi="Times New Roman" w:cs="Times New Roman"/>
        </w:rPr>
        <w:t>º</w:t>
      </w:r>
      <w:r w:rsidRPr="008C2A78">
        <w:rPr>
          <w:rFonts w:ascii="Times New Roman" w:hAnsi="Times New Roman" w:cs="Times New Roman"/>
        </w:rPr>
        <w:t xml:space="preserve"> é de 12</w:t>
      </w:r>
      <w:r>
        <w:rPr>
          <w:rFonts w:ascii="Times New Roman" w:hAnsi="Times New Roman" w:cs="Times New Roman"/>
        </w:rPr>
        <w:t xml:space="preserve"> </w:t>
      </w:r>
      <w:r w:rsidRPr="008C2A78">
        <w:rPr>
          <w:rFonts w:ascii="Times New Roman" w:hAnsi="Times New Roman" w:cs="Times New Roman"/>
        </w:rPr>
        <w:t>(doze) meses, podendo ser prorrogado a critério desta Secretaria Executiva.</w:t>
      </w:r>
    </w:p>
    <w:p w:rsidR="008C2A78" w:rsidRPr="008C2A78" w:rsidRDefault="008C2A78" w:rsidP="008C2A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C2A78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8C2A78">
        <w:rPr>
          <w:rFonts w:ascii="Times New Roman" w:hAnsi="Times New Roman" w:cs="Times New Roman"/>
        </w:rPr>
        <w:t xml:space="preserve"> Esta Portaria entra em vigor na data de sua publicação.</w:t>
      </w:r>
    </w:p>
    <w:p w:rsidR="008C2A78" w:rsidRPr="008C2A78" w:rsidRDefault="008C2A78" w:rsidP="008C2A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2A78">
        <w:rPr>
          <w:rFonts w:ascii="Times New Roman" w:hAnsi="Times New Roman" w:cs="Times New Roman"/>
          <w:b/>
        </w:rPr>
        <w:t>JOSÉ HENRIQUE PAIM FERNANDES</w:t>
      </w:r>
    </w:p>
    <w:p w:rsidR="008C2A78" w:rsidRDefault="008C2A78" w:rsidP="008C2A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2A78" w:rsidRDefault="008C2A78" w:rsidP="008C2A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2A78" w:rsidRPr="008C2A78" w:rsidRDefault="008C2A78" w:rsidP="008C2A7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C2A78">
        <w:rPr>
          <w:rFonts w:ascii="Times New Roman" w:hAnsi="Times New Roman" w:cs="Times New Roman"/>
          <w:b/>
          <w:i/>
        </w:rPr>
        <w:t xml:space="preserve">(Publicação no DOU n.º 50, de 14.03.2013, Seção 2, página </w:t>
      </w:r>
      <w:proofErr w:type="gramStart"/>
      <w:r w:rsidRPr="008C2A78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1</w:t>
      </w:r>
      <w:r w:rsidRPr="008C2A78">
        <w:rPr>
          <w:rFonts w:ascii="Times New Roman" w:hAnsi="Times New Roman" w:cs="Times New Roman"/>
          <w:b/>
          <w:i/>
        </w:rPr>
        <w:t>)</w:t>
      </w:r>
      <w:proofErr w:type="gramEnd"/>
    </w:p>
    <w:p w:rsidR="008C2A78" w:rsidRDefault="008C2A78" w:rsidP="008C2A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2A78" w:rsidRDefault="008C2A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C2A78" w:rsidRPr="008C2A78" w:rsidRDefault="008C2A78" w:rsidP="008C2A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2A78">
        <w:rPr>
          <w:rFonts w:ascii="Times New Roman" w:hAnsi="Times New Roman" w:cs="Times New Roman"/>
          <w:b/>
        </w:rPr>
        <w:lastRenderedPageBreak/>
        <w:t>MINISTÉRIO DA EDUCAÇÃO</w:t>
      </w:r>
    </w:p>
    <w:p w:rsidR="008C2A78" w:rsidRPr="008C2A78" w:rsidRDefault="008C2A78" w:rsidP="008C2A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2A78">
        <w:rPr>
          <w:rFonts w:ascii="Times New Roman" w:hAnsi="Times New Roman" w:cs="Times New Roman"/>
          <w:b/>
        </w:rPr>
        <w:t>COORDENAÇÃO DE APERFEIÇOAMENTO</w:t>
      </w:r>
    </w:p>
    <w:p w:rsidR="008C2A78" w:rsidRPr="008C2A78" w:rsidRDefault="008C2A78" w:rsidP="008C2A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2A78">
        <w:rPr>
          <w:rFonts w:ascii="Times New Roman" w:hAnsi="Times New Roman" w:cs="Times New Roman"/>
          <w:b/>
        </w:rPr>
        <w:t>DE PESSOAL DE NÍVEL SUPERIOR</w:t>
      </w:r>
    </w:p>
    <w:p w:rsidR="008C2A78" w:rsidRPr="008C2A78" w:rsidRDefault="008C2A78" w:rsidP="008C2A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2A78">
        <w:rPr>
          <w:rFonts w:ascii="Times New Roman" w:hAnsi="Times New Roman" w:cs="Times New Roman"/>
          <w:b/>
        </w:rPr>
        <w:t>PORTARIAS DE 11 DE MARÇO DE 2013</w:t>
      </w:r>
    </w:p>
    <w:p w:rsidR="008C2A78" w:rsidRPr="008C2A78" w:rsidRDefault="008C2A78" w:rsidP="008C2A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C2A78">
        <w:rPr>
          <w:rFonts w:ascii="Times New Roman" w:hAnsi="Times New Roman" w:cs="Times New Roman"/>
        </w:rPr>
        <w:t>O PRESIDENTE DA COORDENAÇÃO DE APERFEIÇOAMENTO</w:t>
      </w:r>
      <w:r>
        <w:rPr>
          <w:rFonts w:ascii="Times New Roman" w:hAnsi="Times New Roman" w:cs="Times New Roman"/>
        </w:rPr>
        <w:t xml:space="preserve"> </w:t>
      </w:r>
      <w:r w:rsidRPr="008C2A78">
        <w:rPr>
          <w:rFonts w:ascii="Times New Roman" w:hAnsi="Times New Roman" w:cs="Times New Roman"/>
        </w:rPr>
        <w:t>DE PESSOAL DE NÍVEL SUPERIOR - CAPES,</w:t>
      </w:r>
      <w:r>
        <w:rPr>
          <w:rFonts w:ascii="Times New Roman" w:hAnsi="Times New Roman" w:cs="Times New Roman"/>
        </w:rPr>
        <w:t xml:space="preserve"> </w:t>
      </w:r>
      <w:r w:rsidRPr="008C2A78">
        <w:rPr>
          <w:rFonts w:ascii="Times New Roman" w:hAnsi="Times New Roman" w:cs="Times New Roman"/>
        </w:rPr>
        <w:t>usando das atribuições que lhe são conferidas pelo Decreto n</w:t>
      </w:r>
      <w:r>
        <w:rPr>
          <w:rFonts w:ascii="Times New Roman" w:hAnsi="Times New Roman" w:cs="Times New Roman"/>
        </w:rPr>
        <w:t>º</w:t>
      </w:r>
      <w:r w:rsidRPr="008C2A78">
        <w:rPr>
          <w:rFonts w:ascii="Times New Roman" w:hAnsi="Times New Roman" w:cs="Times New Roman"/>
        </w:rPr>
        <w:t xml:space="preserve"> 7.692,</w:t>
      </w:r>
      <w:r>
        <w:rPr>
          <w:rFonts w:ascii="Times New Roman" w:hAnsi="Times New Roman" w:cs="Times New Roman"/>
        </w:rPr>
        <w:t xml:space="preserve"> </w:t>
      </w:r>
      <w:r w:rsidRPr="008C2A78">
        <w:rPr>
          <w:rFonts w:ascii="Times New Roman" w:hAnsi="Times New Roman" w:cs="Times New Roman"/>
        </w:rPr>
        <w:t xml:space="preserve">de 2/3/2012, publicado no Diário Oficial da União de </w:t>
      </w:r>
      <w:proofErr w:type="gramStart"/>
      <w:r w:rsidRPr="008C2A78">
        <w:rPr>
          <w:rFonts w:ascii="Times New Roman" w:hAnsi="Times New Roman" w:cs="Times New Roman"/>
        </w:rPr>
        <w:t>6</w:t>
      </w:r>
      <w:proofErr w:type="gramEnd"/>
      <w:r w:rsidRPr="008C2A78">
        <w:rPr>
          <w:rFonts w:ascii="Times New Roman" w:hAnsi="Times New Roman" w:cs="Times New Roman"/>
        </w:rPr>
        <w:t xml:space="preserve"> </w:t>
      </w:r>
      <w:proofErr w:type="spellStart"/>
      <w:r w:rsidRPr="008C2A78">
        <w:rPr>
          <w:rFonts w:ascii="Times New Roman" w:hAnsi="Times New Roman" w:cs="Times New Roman"/>
        </w:rPr>
        <w:t>subseqüente</w:t>
      </w:r>
      <w:proofErr w:type="spellEnd"/>
      <w:r w:rsidRPr="008C2A7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C2A78">
        <w:rPr>
          <w:rFonts w:ascii="Times New Roman" w:hAnsi="Times New Roman" w:cs="Times New Roman"/>
        </w:rPr>
        <w:t>Portaria MEC N</w:t>
      </w:r>
      <w:r>
        <w:rPr>
          <w:rFonts w:ascii="Times New Roman" w:hAnsi="Times New Roman" w:cs="Times New Roman"/>
        </w:rPr>
        <w:t>º</w:t>
      </w:r>
      <w:r w:rsidRPr="008C2A78">
        <w:rPr>
          <w:rFonts w:ascii="Times New Roman" w:hAnsi="Times New Roman" w:cs="Times New Roman"/>
        </w:rPr>
        <w:t xml:space="preserve"> 1.508, de 16/6/2003, publicada no Diário Oficial da</w:t>
      </w:r>
      <w:r>
        <w:rPr>
          <w:rFonts w:ascii="Times New Roman" w:hAnsi="Times New Roman" w:cs="Times New Roman"/>
        </w:rPr>
        <w:t xml:space="preserve"> </w:t>
      </w:r>
      <w:r w:rsidRPr="008C2A78">
        <w:rPr>
          <w:rFonts w:ascii="Times New Roman" w:hAnsi="Times New Roman" w:cs="Times New Roman"/>
        </w:rPr>
        <w:t>União de 17 subsequente, bem como Portaria MEC N</w:t>
      </w:r>
      <w:r>
        <w:rPr>
          <w:rFonts w:ascii="Times New Roman" w:hAnsi="Times New Roman" w:cs="Times New Roman"/>
        </w:rPr>
        <w:t>º</w:t>
      </w:r>
      <w:r w:rsidRPr="008C2A78">
        <w:rPr>
          <w:rFonts w:ascii="Times New Roman" w:hAnsi="Times New Roman" w:cs="Times New Roman"/>
        </w:rPr>
        <w:t xml:space="preserve"> 1.090, de</w:t>
      </w:r>
      <w:r>
        <w:rPr>
          <w:rFonts w:ascii="Times New Roman" w:hAnsi="Times New Roman" w:cs="Times New Roman"/>
        </w:rPr>
        <w:t xml:space="preserve"> </w:t>
      </w:r>
      <w:r w:rsidRPr="008C2A78">
        <w:rPr>
          <w:rFonts w:ascii="Times New Roman" w:hAnsi="Times New Roman" w:cs="Times New Roman"/>
        </w:rPr>
        <w:t>10/8/2011, publicada no Diário Oficial da União de 11 subsequente,</w:t>
      </w:r>
      <w:r>
        <w:rPr>
          <w:rFonts w:ascii="Times New Roman" w:hAnsi="Times New Roman" w:cs="Times New Roman"/>
        </w:rPr>
        <w:t xml:space="preserve"> </w:t>
      </w:r>
      <w:r w:rsidRPr="008C2A78">
        <w:rPr>
          <w:rFonts w:ascii="Times New Roman" w:hAnsi="Times New Roman" w:cs="Times New Roman"/>
        </w:rPr>
        <w:t>resolve:</w:t>
      </w:r>
    </w:p>
    <w:p w:rsidR="008C2A78" w:rsidRDefault="008C2A78" w:rsidP="008C2A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2A78" w:rsidRDefault="008C2A78" w:rsidP="008C2A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A78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8C2A78">
        <w:rPr>
          <w:rFonts w:ascii="Times New Roman" w:hAnsi="Times New Roman" w:cs="Times New Roman"/>
        </w:rPr>
        <w:t xml:space="preserve"> 30 - Designar IDELAZIL CRISTINA DO NASCIMENTO TALHAVINI,</w:t>
      </w:r>
      <w:r>
        <w:rPr>
          <w:rFonts w:ascii="Times New Roman" w:hAnsi="Times New Roman" w:cs="Times New Roman"/>
        </w:rPr>
        <w:t xml:space="preserve"> </w:t>
      </w:r>
      <w:r w:rsidRPr="008C2A78">
        <w:rPr>
          <w:rFonts w:ascii="Times New Roman" w:hAnsi="Times New Roman" w:cs="Times New Roman"/>
        </w:rPr>
        <w:t>matrícula SIAPE no- 1306490, para exercer o encargo de</w:t>
      </w:r>
      <w:r>
        <w:rPr>
          <w:rFonts w:ascii="Times New Roman" w:hAnsi="Times New Roman" w:cs="Times New Roman"/>
        </w:rPr>
        <w:t xml:space="preserve"> </w:t>
      </w:r>
      <w:r w:rsidRPr="008C2A78">
        <w:rPr>
          <w:rFonts w:ascii="Times New Roman" w:hAnsi="Times New Roman" w:cs="Times New Roman"/>
        </w:rPr>
        <w:t>substituta eventual do cargo de Coordenador-Geral, DAS-101.4, da</w:t>
      </w:r>
      <w:r>
        <w:rPr>
          <w:rFonts w:ascii="Times New Roman" w:hAnsi="Times New Roman" w:cs="Times New Roman"/>
        </w:rPr>
        <w:t xml:space="preserve"> </w:t>
      </w:r>
      <w:r w:rsidRPr="008C2A78">
        <w:rPr>
          <w:rFonts w:ascii="Times New Roman" w:hAnsi="Times New Roman" w:cs="Times New Roman"/>
        </w:rPr>
        <w:t>Coordenação-de Acompanhamento de Programas e Supervisão de Resultados,</w:t>
      </w:r>
      <w:r>
        <w:rPr>
          <w:rFonts w:ascii="Times New Roman" w:hAnsi="Times New Roman" w:cs="Times New Roman"/>
        </w:rPr>
        <w:t xml:space="preserve"> </w:t>
      </w:r>
      <w:r w:rsidRPr="008C2A78">
        <w:rPr>
          <w:rFonts w:ascii="Times New Roman" w:hAnsi="Times New Roman" w:cs="Times New Roman"/>
        </w:rPr>
        <w:t>da Diretoria de Programas e Bolsas no País, desta Coordenação</w:t>
      </w:r>
      <w:r>
        <w:rPr>
          <w:rFonts w:ascii="Times New Roman" w:hAnsi="Times New Roman" w:cs="Times New Roman"/>
        </w:rPr>
        <w:t xml:space="preserve"> </w:t>
      </w:r>
      <w:r w:rsidRPr="008C2A78">
        <w:rPr>
          <w:rFonts w:ascii="Times New Roman" w:hAnsi="Times New Roman" w:cs="Times New Roman"/>
        </w:rPr>
        <w:t>de Aperfeiçoamento de Pessoal de Nível Superior - CAPES.</w:t>
      </w:r>
    </w:p>
    <w:p w:rsidR="008C2A78" w:rsidRPr="008C2A78" w:rsidRDefault="008C2A78" w:rsidP="008C2A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2A78" w:rsidRDefault="008C2A78" w:rsidP="008C2A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C2A78">
        <w:rPr>
          <w:rFonts w:ascii="Times New Roman" w:hAnsi="Times New Roman" w:cs="Times New Roman"/>
        </w:rPr>
        <w:t>O PRESIDENTE DA COORDENAÇÃO DE APERFEIÇOAMENTO</w:t>
      </w:r>
      <w:r>
        <w:rPr>
          <w:rFonts w:ascii="Times New Roman" w:hAnsi="Times New Roman" w:cs="Times New Roman"/>
        </w:rPr>
        <w:t xml:space="preserve"> </w:t>
      </w:r>
      <w:r w:rsidRPr="008C2A78">
        <w:rPr>
          <w:rFonts w:ascii="Times New Roman" w:hAnsi="Times New Roman" w:cs="Times New Roman"/>
        </w:rPr>
        <w:t xml:space="preserve">DE PESSOAL DE NÍVEL SUPERIOR - </w:t>
      </w:r>
      <w:proofErr w:type="gramStart"/>
      <w:r w:rsidRPr="008C2A78">
        <w:rPr>
          <w:rFonts w:ascii="Times New Roman" w:hAnsi="Times New Roman" w:cs="Times New Roman"/>
        </w:rPr>
        <w:t>CAPES</w:t>
      </w:r>
      <w:proofErr w:type="gramEnd"/>
      <w:r w:rsidRPr="008C2A7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C2A78">
        <w:rPr>
          <w:rFonts w:ascii="Times New Roman" w:hAnsi="Times New Roman" w:cs="Times New Roman"/>
        </w:rPr>
        <w:t>usando das atribuições que lhe são conferidas pelo Decreto n</w:t>
      </w:r>
      <w:r>
        <w:rPr>
          <w:rFonts w:ascii="Times New Roman" w:hAnsi="Times New Roman" w:cs="Times New Roman"/>
        </w:rPr>
        <w:t>º</w:t>
      </w:r>
      <w:r w:rsidRPr="008C2A78">
        <w:rPr>
          <w:rFonts w:ascii="Times New Roman" w:hAnsi="Times New Roman" w:cs="Times New Roman"/>
        </w:rPr>
        <w:t xml:space="preserve"> 7.692,</w:t>
      </w:r>
      <w:r>
        <w:rPr>
          <w:rFonts w:ascii="Times New Roman" w:hAnsi="Times New Roman" w:cs="Times New Roman"/>
        </w:rPr>
        <w:t xml:space="preserve"> </w:t>
      </w:r>
      <w:r w:rsidRPr="008C2A78">
        <w:rPr>
          <w:rFonts w:ascii="Times New Roman" w:hAnsi="Times New Roman" w:cs="Times New Roman"/>
        </w:rPr>
        <w:t>de 2/3/2012, publicado no Diário Oficial da União de 6 subsequente,</w:t>
      </w:r>
      <w:r>
        <w:rPr>
          <w:rFonts w:ascii="Times New Roman" w:hAnsi="Times New Roman" w:cs="Times New Roman"/>
        </w:rPr>
        <w:t xml:space="preserve"> </w:t>
      </w:r>
      <w:r w:rsidRPr="008C2A78">
        <w:rPr>
          <w:rFonts w:ascii="Times New Roman" w:hAnsi="Times New Roman" w:cs="Times New Roman"/>
        </w:rPr>
        <w:t>Portaria MEC N</w:t>
      </w:r>
      <w:r>
        <w:rPr>
          <w:rFonts w:ascii="Times New Roman" w:hAnsi="Times New Roman" w:cs="Times New Roman"/>
        </w:rPr>
        <w:t>º</w:t>
      </w:r>
      <w:r w:rsidRPr="008C2A78">
        <w:rPr>
          <w:rFonts w:ascii="Times New Roman" w:hAnsi="Times New Roman" w:cs="Times New Roman"/>
        </w:rPr>
        <w:t xml:space="preserve"> 1.508, de 16/6/2003, publicada no Diário Oficial da</w:t>
      </w:r>
      <w:r>
        <w:rPr>
          <w:rFonts w:ascii="Times New Roman" w:hAnsi="Times New Roman" w:cs="Times New Roman"/>
        </w:rPr>
        <w:t xml:space="preserve"> </w:t>
      </w:r>
      <w:r w:rsidRPr="008C2A78">
        <w:rPr>
          <w:rFonts w:ascii="Times New Roman" w:hAnsi="Times New Roman" w:cs="Times New Roman"/>
        </w:rPr>
        <w:t xml:space="preserve">União de </w:t>
      </w:r>
      <w:proofErr w:type="gramStart"/>
      <w:r w:rsidRPr="008C2A78">
        <w:rPr>
          <w:rFonts w:ascii="Times New Roman" w:hAnsi="Times New Roman" w:cs="Times New Roman"/>
        </w:rPr>
        <w:t>17 subsequente</w:t>
      </w:r>
      <w:proofErr w:type="gramEnd"/>
      <w:r w:rsidRPr="008C2A78">
        <w:rPr>
          <w:rFonts w:ascii="Times New Roman" w:hAnsi="Times New Roman" w:cs="Times New Roman"/>
        </w:rPr>
        <w:t>, bem como Portaria MEC N</w:t>
      </w:r>
      <w:r>
        <w:rPr>
          <w:rFonts w:ascii="Times New Roman" w:hAnsi="Times New Roman" w:cs="Times New Roman"/>
        </w:rPr>
        <w:t>º</w:t>
      </w:r>
      <w:r w:rsidRPr="008C2A78">
        <w:rPr>
          <w:rFonts w:ascii="Times New Roman" w:hAnsi="Times New Roman" w:cs="Times New Roman"/>
        </w:rPr>
        <w:t xml:space="preserve"> 1.090, de</w:t>
      </w:r>
      <w:r>
        <w:rPr>
          <w:rFonts w:ascii="Times New Roman" w:hAnsi="Times New Roman" w:cs="Times New Roman"/>
        </w:rPr>
        <w:t xml:space="preserve"> </w:t>
      </w:r>
      <w:r w:rsidRPr="008C2A78">
        <w:rPr>
          <w:rFonts w:ascii="Times New Roman" w:hAnsi="Times New Roman" w:cs="Times New Roman"/>
        </w:rPr>
        <w:t>10/8/2011, publicada no Diário Oficial da União de 11 subsequente,</w:t>
      </w:r>
      <w:r>
        <w:rPr>
          <w:rFonts w:ascii="Times New Roman" w:hAnsi="Times New Roman" w:cs="Times New Roman"/>
        </w:rPr>
        <w:t xml:space="preserve"> </w:t>
      </w:r>
      <w:r w:rsidRPr="008C2A78">
        <w:rPr>
          <w:rFonts w:ascii="Times New Roman" w:hAnsi="Times New Roman" w:cs="Times New Roman"/>
        </w:rPr>
        <w:t>resolve:</w:t>
      </w:r>
    </w:p>
    <w:p w:rsidR="008C2A78" w:rsidRPr="008C2A78" w:rsidRDefault="008C2A78" w:rsidP="008C2A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2A78" w:rsidRDefault="008C2A78" w:rsidP="008C2A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A78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8C2A78">
        <w:rPr>
          <w:rFonts w:ascii="Times New Roman" w:hAnsi="Times New Roman" w:cs="Times New Roman"/>
        </w:rPr>
        <w:t xml:space="preserve"> 31 - Nomear JORGE LUIS XAVIER PEREIRA, matrícula SIAPE</w:t>
      </w:r>
      <w:r>
        <w:rPr>
          <w:rFonts w:ascii="Times New Roman" w:hAnsi="Times New Roman" w:cs="Times New Roman"/>
        </w:rPr>
        <w:t xml:space="preserve"> </w:t>
      </w:r>
      <w:r w:rsidRPr="008C2A78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8C2A78">
        <w:rPr>
          <w:rFonts w:ascii="Times New Roman" w:hAnsi="Times New Roman" w:cs="Times New Roman"/>
        </w:rPr>
        <w:t xml:space="preserve"> 1227307, para exercer o cargo de Chefe da Divisão de Acompanhamento</w:t>
      </w:r>
      <w:r>
        <w:rPr>
          <w:rFonts w:ascii="Times New Roman" w:hAnsi="Times New Roman" w:cs="Times New Roman"/>
        </w:rPr>
        <w:t xml:space="preserve"> </w:t>
      </w:r>
      <w:r w:rsidRPr="008C2A78">
        <w:rPr>
          <w:rFonts w:ascii="Times New Roman" w:hAnsi="Times New Roman" w:cs="Times New Roman"/>
        </w:rPr>
        <w:t>de Auxílios e Convênios, Código DAS-101.2, da Coordenação-Geral de Acompanhamento de Programas e Supervisão de</w:t>
      </w:r>
      <w:r>
        <w:rPr>
          <w:rFonts w:ascii="Times New Roman" w:hAnsi="Times New Roman" w:cs="Times New Roman"/>
        </w:rPr>
        <w:t xml:space="preserve"> </w:t>
      </w:r>
      <w:r w:rsidRPr="008C2A78">
        <w:rPr>
          <w:rFonts w:ascii="Times New Roman" w:hAnsi="Times New Roman" w:cs="Times New Roman"/>
        </w:rPr>
        <w:t>Resultados, da Diretoria de Programas e Bolsas no País da Coordenação</w:t>
      </w:r>
      <w:r>
        <w:rPr>
          <w:rFonts w:ascii="Times New Roman" w:hAnsi="Times New Roman" w:cs="Times New Roman"/>
        </w:rPr>
        <w:t xml:space="preserve"> </w:t>
      </w:r>
      <w:r w:rsidRPr="008C2A78">
        <w:rPr>
          <w:rFonts w:ascii="Times New Roman" w:hAnsi="Times New Roman" w:cs="Times New Roman"/>
        </w:rPr>
        <w:t>de Aperfeiçoamento de Pessoal de Nível Superior - CAPES.</w:t>
      </w:r>
    </w:p>
    <w:p w:rsidR="008C2A78" w:rsidRDefault="008C2A78" w:rsidP="008C2A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2A78">
        <w:rPr>
          <w:rFonts w:ascii="Times New Roman" w:hAnsi="Times New Roman" w:cs="Times New Roman"/>
          <w:b/>
        </w:rPr>
        <w:t>JORGE ALMEIDA GUIMARÃES</w:t>
      </w:r>
    </w:p>
    <w:p w:rsidR="008C2A78" w:rsidRDefault="008C2A78" w:rsidP="008C2A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2A78" w:rsidRDefault="008C2A78" w:rsidP="008C2A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2A78" w:rsidRPr="008C2A78" w:rsidRDefault="008C2A78" w:rsidP="008C2A7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C2A78">
        <w:rPr>
          <w:rFonts w:ascii="Times New Roman" w:hAnsi="Times New Roman" w:cs="Times New Roman"/>
          <w:b/>
          <w:i/>
        </w:rPr>
        <w:t xml:space="preserve">(Publicação no DOU n.º 50, de 14.03.2013, Seção 2, página </w:t>
      </w:r>
      <w:proofErr w:type="gramStart"/>
      <w:r w:rsidRPr="008C2A78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3</w:t>
      </w:r>
      <w:bookmarkStart w:id="0" w:name="_GoBack"/>
      <w:bookmarkEnd w:id="0"/>
      <w:r w:rsidRPr="008C2A78">
        <w:rPr>
          <w:rFonts w:ascii="Times New Roman" w:hAnsi="Times New Roman" w:cs="Times New Roman"/>
          <w:b/>
          <w:i/>
        </w:rPr>
        <w:t>)</w:t>
      </w:r>
      <w:proofErr w:type="gramEnd"/>
    </w:p>
    <w:sectPr w:rsidR="008C2A78" w:rsidRPr="008C2A78" w:rsidSect="008C2A78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78" w:rsidRDefault="008C2A78" w:rsidP="008C2A78">
      <w:pPr>
        <w:spacing w:after="0" w:line="240" w:lineRule="auto"/>
      </w:pPr>
      <w:r>
        <w:separator/>
      </w:r>
    </w:p>
  </w:endnote>
  <w:endnote w:type="continuationSeparator" w:id="0">
    <w:p w:rsidR="008C2A78" w:rsidRDefault="008C2A78" w:rsidP="008C2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6369601"/>
      <w:docPartObj>
        <w:docPartGallery w:val="Page Numbers (Bottom of Page)"/>
        <w:docPartUnique/>
      </w:docPartObj>
    </w:sdtPr>
    <w:sdtContent>
      <w:p w:rsidR="008C2A78" w:rsidRDefault="008C2A7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C2A78" w:rsidRDefault="008C2A7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78" w:rsidRDefault="008C2A78" w:rsidP="008C2A78">
      <w:pPr>
        <w:spacing w:after="0" w:line="240" w:lineRule="auto"/>
      </w:pPr>
      <w:r>
        <w:separator/>
      </w:r>
    </w:p>
  </w:footnote>
  <w:footnote w:type="continuationSeparator" w:id="0">
    <w:p w:rsidR="008C2A78" w:rsidRDefault="008C2A78" w:rsidP="008C2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78"/>
    <w:rsid w:val="003607FD"/>
    <w:rsid w:val="008C2A78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2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2A78"/>
  </w:style>
  <w:style w:type="paragraph" w:styleId="Rodap">
    <w:name w:val="footer"/>
    <w:basedOn w:val="Normal"/>
    <w:link w:val="RodapChar"/>
    <w:uiPriority w:val="99"/>
    <w:unhideWhenUsed/>
    <w:rsid w:val="008C2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2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2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2A78"/>
  </w:style>
  <w:style w:type="paragraph" w:styleId="Rodap">
    <w:name w:val="footer"/>
    <w:basedOn w:val="Normal"/>
    <w:link w:val="RodapChar"/>
    <w:uiPriority w:val="99"/>
    <w:unhideWhenUsed/>
    <w:rsid w:val="008C2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2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1042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2013-03-14T11:07:00Z</dcterms:created>
  <dcterms:modified xsi:type="dcterms:W3CDTF">2013-03-14T11:28:00Z</dcterms:modified>
</cp:coreProperties>
</file>