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ATOS DO PODER EXECUTIVO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CASA CIVIL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DECRETO DE 15 DE MAIO DE 2013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MINISTÉRIO DA EDUCAÇÃO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DECRETOS DE 15 DE MAIO DE 2013</w:t>
      </w:r>
    </w:p>
    <w:p w:rsid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  <w:b/>
        </w:rPr>
        <w:t>A PRESIDENTA DA REPÚBLICA</w:t>
      </w:r>
      <w:r w:rsidRPr="00D07A67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em vista o disposto no art. 12 da Lei nº 11.892, de 29 de dezembro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de 2008, resolve</w:t>
      </w:r>
      <w:r>
        <w:rPr>
          <w:rFonts w:ascii="Times New Roman" w:hAnsi="Times New Roman" w:cs="Times New Roman"/>
        </w:rPr>
        <w:t>:</w:t>
      </w: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N</w:t>
      </w:r>
      <w:bookmarkStart w:id="0" w:name="_GoBack"/>
      <w:bookmarkEnd w:id="0"/>
      <w:r w:rsidRPr="00D07A67">
        <w:rPr>
          <w:rFonts w:ascii="Times New Roman" w:hAnsi="Times New Roman" w:cs="Times New Roman"/>
          <w:b/>
        </w:rPr>
        <w:t>OMEAR</w:t>
      </w: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PAULO HENRIQUE GOMES DE LIMA, para exercer o cargo de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Reitor do Instituto Federal de Educação, Ciência e Tecnologia do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Piauí, com mandato de quatro anos.</w:t>
      </w:r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Brasília, 15 de maio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da República.</w:t>
      </w:r>
    </w:p>
    <w:p w:rsidR="00D07A67" w:rsidRPr="00D07A67" w:rsidRDefault="00D07A67" w:rsidP="00D07A6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DILMA ROUSSEFF</w:t>
      </w:r>
    </w:p>
    <w:p w:rsidR="00D07A67" w:rsidRPr="00D07A67" w:rsidRDefault="00D07A67" w:rsidP="00D07A6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D07A67">
        <w:rPr>
          <w:rFonts w:ascii="Times New Roman" w:hAnsi="Times New Roman" w:cs="Times New Roman"/>
          <w:b/>
          <w:i/>
        </w:rPr>
        <w:t>Aloizio Mercadante</w:t>
      </w: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  <w:b/>
        </w:rPr>
        <w:t>A PRESIDENTA DA REPÚBLICA</w:t>
      </w:r>
      <w:r w:rsidRPr="00D07A67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que lhe confere o art. 84, caput, inciso II, da Constituição, e tendo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em vista o disposto no Decreto-Lei n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 xml:space="preserve"> 1.565, de </w:t>
      </w:r>
      <w:proofErr w:type="gramStart"/>
      <w:r w:rsidRPr="00D07A67">
        <w:rPr>
          <w:rFonts w:ascii="Times New Roman" w:hAnsi="Times New Roman" w:cs="Times New Roman"/>
        </w:rPr>
        <w:t>5</w:t>
      </w:r>
      <w:proofErr w:type="gramEnd"/>
      <w:r w:rsidRPr="00D07A67">
        <w:rPr>
          <w:rFonts w:ascii="Times New Roman" w:hAnsi="Times New Roman" w:cs="Times New Roman"/>
        </w:rPr>
        <w:t xml:space="preserve"> de setembro de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1939, regulamentado pelo Decreto n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 xml:space="preserve"> 44.721, de 21 de outubro de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1958, e no art. 1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 xml:space="preserve">, alínea </w:t>
      </w:r>
      <w:r>
        <w:rPr>
          <w:rFonts w:ascii="Times New Roman" w:hAnsi="Times New Roman" w:cs="Times New Roman"/>
        </w:rPr>
        <w:t>“</w:t>
      </w:r>
      <w:r w:rsidRPr="00D07A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”</w:t>
      </w:r>
      <w:r w:rsidRPr="00D07A67">
        <w:rPr>
          <w:rFonts w:ascii="Times New Roman" w:hAnsi="Times New Roman" w:cs="Times New Roman"/>
        </w:rPr>
        <w:t>, da Lei n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 xml:space="preserve"> 5.809, de 10 de outubro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de 1972, regulamentada pelo Decreto n</w:t>
      </w:r>
      <w:r>
        <w:rPr>
          <w:rFonts w:ascii="Times New Roman" w:hAnsi="Times New Roman" w:cs="Times New Roman"/>
        </w:rPr>
        <w:t>º</w:t>
      </w:r>
      <w:r w:rsidRPr="00D07A67">
        <w:rPr>
          <w:rFonts w:ascii="Times New Roman" w:hAnsi="Times New Roman" w:cs="Times New Roman"/>
        </w:rPr>
        <w:t xml:space="preserve"> 71.733, de 18 de janeiro de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1973, resolve</w:t>
      </w: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DESIGNAR</w:t>
      </w:r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JÚLIO MARIA RODRIGUES, para acompanhar Antônio Cláudio Lucas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da Nóbrega, professor da Universidade Federal Fluminense, com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ônus, no período de 23 a 30 de maio de 2013, inclusive trânsito, no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 xml:space="preserve">Congresso Heart </w:t>
      </w:r>
      <w:proofErr w:type="spellStart"/>
      <w:r w:rsidRPr="00D07A67">
        <w:rPr>
          <w:rFonts w:ascii="Times New Roman" w:hAnsi="Times New Roman" w:cs="Times New Roman"/>
        </w:rPr>
        <w:t>Failure</w:t>
      </w:r>
      <w:proofErr w:type="spellEnd"/>
      <w:r w:rsidRPr="00D07A67">
        <w:rPr>
          <w:rFonts w:ascii="Times New Roman" w:hAnsi="Times New Roman" w:cs="Times New Roman"/>
        </w:rPr>
        <w:t xml:space="preserve"> 2013, a se realizar em Lisboa, Portugal.</w:t>
      </w:r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Brasília, 15 de maio de 2013; 192º da Independência e 125º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da República.</w:t>
      </w:r>
    </w:p>
    <w:p w:rsidR="00D07A67" w:rsidRPr="00D07A67" w:rsidRDefault="00D07A67" w:rsidP="00D07A6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DILMA ROUSSEFF</w:t>
      </w:r>
    </w:p>
    <w:p w:rsidR="00D442FB" w:rsidRPr="00D07A67" w:rsidRDefault="00D07A67" w:rsidP="00D07A6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D07A67">
        <w:rPr>
          <w:rFonts w:ascii="Times New Roman" w:hAnsi="Times New Roman" w:cs="Times New Roman"/>
          <w:b/>
          <w:i/>
        </w:rPr>
        <w:t>Aloizio Mercadante</w:t>
      </w:r>
    </w:p>
    <w:p w:rsid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7A67">
        <w:rPr>
          <w:rFonts w:ascii="Times New Roman" w:hAnsi="Times New Roman" w:cs="Times New Roman"/>
          <w:b/>
          <w:i/>
        </w:rPr>
        <w:t xml:space="preserve">(Publicação no DOU n.º 93, de 16.05.2013, Seção 2, página </w:t>
      </w:r>
      <w:proofErr w:type="gramStart"/>
      <w:r w:rsidRPr="00D07A67">
        <w:rPr>
          <w:rFonts w:ascii="Times New Roman" w:hAnsi="Times New Roman" w:cs="Times New Roman"/>
          <w:b/>
          <w:i/>
        </w:rPr>
        <w:t>01)</w:t>
      </w:r>
      <w:proofErr w:type="gramEnd"/>
    </w:p>
    <w:p w:rsidR="00D07A67" w:rsidRP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MINISTÉRIO DA EDUCAÇÃO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GABINETE DO MINISTRO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07A67">
        <w:rPr>
          <w:rFonts w:ascii="Times New Roman" w:hAnsi="Times New Roman" w:cs="Times New Roman"/>
          <w:b/>
        </w:rPr>
        <w:t xml:space="preserve"> 409, DE 15 DE MAIO DE </w:t>
      </w:r>
      <w:proofErr w:type="gramStart"/>
      <w:r w:rsidRPr="00D07A67">
        <w:rPr>
          <w:rFonts w:ascii="Times New Roman" w:hAnsi="Times New Roman" w:cs="Times New Roman"/>
          <w:b/>
        </w:rPr>
        <w:t>2013</w:t>
      </w:r>
      <w:proofErr w:type="gramEnd"/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União de 17 de junho de 2003, resolve:</w:t>
      </w:r>
    </w:p>
    <w:p w:rsidR="00D07A67" w:rsidRPr="00D07A67" w:rsidRDefault="00D07A67" w:rsidP="00D07A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7A67">
        <w:rPr>
          <w:rFonts w:ascii="Times New Roman" w:hAnsi="Times New Roman" w:cs="Times New Roman"/>
        </w:rPr>
        <w:t>Nomear CLÁUDIO REZENDE EVARISTO CARLOS para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exercer o cargo de Assessor, código DAS-102.4, do Ministério da</w:t>
      </w:r>
      <w:r>
        <w:rPr>
          <w:rFonts w:ascii="Times New Roman" w:hAnsi="Times New Roman" w:cs="Times New Roman"/>
        </w:rPr>
        <w:t xml:space="preserve"> </w:t>
      </w:r>
      <w:r w:rsidRPr="00D07A67">
        <w:rPr>
          <w:rFonts w:ascii="Times New Roman" w:hAnsi="Times New Roman" w:cs="Times New Roman"/>
        </w:rPr>
        <w:t>Educação.</w:t>
      </w:r>
    </w:p>
    <w:p w:rsidR="00D07A67" w:rsidRPr="00D07A67" w:rsidRDefault="00D07A67" w:rsidP="00D07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A67">
        <w:rPr>
          <w:rFonts w:ascii="Times New Roman" w:hAnsi="Times New Roman" w:cs="Times New Roman"/>
          <w:b/>
        </w:rPr>
        <w:t>ALOIZIO MERCADANTE OLIVA</w:t>
      </w:r>
    </w:p>
    <w:p w:rsid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Default="00D07A67" w:rsidP="00D07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A67" w:rsidRPr="00D07A67" w:rsidRDefault="00D07A67" w:rsidP="00D07A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7A67">
        <w:rPr>
          <w:rFonts w:ascii="Times New Roman" w:hAnsi="Times New Roman" w:cs="Times New Roman"/>
          <w:b/>
          <w:i/>
        </w:rPr>
        <w:t xml:space="preserve">(Publicação no DOU n.º 93, de 16.05.2013,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D07A67">
        <w:rPr>
          <w:rFonts w:ascii="Times New Roman" w:hAnsi="Times New Roman" w:cs="Times New Roman"/>
          <w:b/>
          <w:i/>
        </w:rPr>
        <w:t>)</w:t>
      </w:r>
      <w:proofErr w:type="gramEnd"/>
    </w:p>
    <w:sectPr w:rsidR="00D07A67" w:rsidRPr="00D07A67" w:rsidSect="00D07A6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67" w:rsidRDefault="00D07A67" w:rsidP="00D07A67">
      <w:pPr>
        <w:spacing w:after="0" w:line="240" w:lineRule="auto"/>
      </w:pPr>
      <w:r>
        <w:separator/>
      </w:r>
    </w:p>
  </w:endnote>
  <w:endnote w:type="continuationSeparator" w:id="0">
    <w:p w:rsidR="00D07A67" w:rsidRDefault="00D07A67" w:rsidP="00D0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29620"/>
      <w:docPartObj>
        <w:docPartGallery w:val="Page Numbers (Bottom of Page)"/>
        <w:docPartUnique/>
      </w:docPartObj>
    </w:sdtPr>
    <w:sdtContent>
      <w:p w:rsidR="00D07A67" w:rsidRDefault="00D07A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7A67" w:rsidRDefault="00D07A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67" w:rsidRDefault="00D07A67" w:rsidP="00D07A67">
      <w:pPr>
        <w:spacing w:after="0" w:line="240" w:lineRule="auto"/>
      </w:pPr>
      <w:r>
        <w:separator/>
      </w:r>
    </w:p>
  </w:footnote>
  <w:footnote w:type="continuationSeparator" w:id="0">
    <w:p w:rsidR="00D07A67" w:rsidRDefault="00D07A67" w:rsidP="00D0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67"/>
    <w:rsid w:val="003607FD"/>
    <w:rsid w:val="00C20CD9"/>
    <w:rsid w:val="00D07A6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A67"/>
  </w:style>
  <w:style w:type="paragraph" w:styleId="Rodap">
    <w:name w:val="footer"/>
    <w:basedOn w:val="Normal"/>
    <w:link w:val="RodapChar"/>
    <w:uiPriority w:val="99"/>
    <w:unhideWhenUsed/>
    <w:rsid w:val="00D0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A67"/>
  </w:style>
  <w:style w:type="paragraph" w:styleId="Rodap">
    <w:name w:val="footer"/>
    <w:basedOn w:val="Normal"/>
    <w:link w:val="RodapChar"/>
    <w:uiPriority w:val="99"/>
    <w:unhideWhenUsed/>
    <w:rsid w:val="00D0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2013-05-16T11:17:00Z</dcterms:created>
  <dcterms:modified xsi:type="dcterms:W3CDTF">2013-05-16T11:25:00Z</dcterms:modified>
</cp:coreProperties>
</file>