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46" w:rsidRPr="00060A1D" w:rsidRDefault="00060A1D" w:rsidP="00060A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0A1D">
        <w:rPr>
          <w:rFonts w:ascii="Times New Roman" w:hAnsi="Times New Roman" w:cs="Times New Roman"/>
          <w:b/>
        </w:rPr>
        <w:t>MINISTÉRIO DA EDUCAÇÃO</w:t>
      </w:r>
    </w:p>
    <w:p w:rsidR="00FC201D" w:rsidRPr="00060A1D" w:rsidRDefault="00FC201D" w:rsidP="00060A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0A1D">
        <w:rPr>
          <w:rFonts w:ascii="Times New Roman" w:hAnsi="Times New Roman" w:cs="Times New Roman"/>
          <w:b/>
        </w:rPr>
        <w:t>GABINETE DO MINISTRO</w:t>
      </w:r>
    </w:p>
    <w:p w:rsidR="00FC201D" w:rsidRPr="00060A1D" w:rsidRDefault="00FC201D" w:rsidP="00060A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0A1D">
        <w:rPr>
          <w:rFonts w:ascii="Times New Roman" w:hAnsi="Times New Roman" w:cs="Times New Roman"/>
          <w:b/>
        </w:rPr>
        <w:t>PORTARIA N</w:t>
      </w:r>
      <w:r w:rsidR="00060A1D">
        <w:rPr>
          <w:rFonts w:ascii="Times New Roman" w:hAnsi="Times New Roman" w:cs="Times New Roman"/>
          <w:b/>
        </w:rPr>
        <w:t>º</w:t>
      </w:r>
      <w:r w:rsidRPr="00060A1D">
        <w:rPr>
          <w:rFonts w:ascii="Times New Roman" w:hAnsi="Times New Roman" w:cs="Times New Roman"/>
          <w:b/>
        </w:rPr>
        <w:t xml:space="preserve"> 389, DE </w:t>
      </w:r>
      <w:proofErr w:type="gramStart"/>
      <w:r w:rsidRPr="00060A1D">
        <w:rPr>
          <w:rFonts w:ascii="Times New Roman" w:hAnsi="Times New Roman" w:cs="Times New Roman"/>
          <w:b/>
        </w:rPr>
        <w:t>9</w:t>
      </w:r>
      <w:proofErr w:type="gramEnd"/>
      <w:r w:rsidRPr="00060A1D">
        <w:rPr>
          <w:rFonts w:ascii="Times New Roman" w:hAnsi="Times New Roman" w:cs="Times New Roman"/>
          <w:b/>
        </w:rPr>
        <w:t xml:space="preserve"> DE MAIO DE 2013 (*)</w:t>
      </w:r>
    </w:p>
    <w:p w:rsidR="00060A1D" w:rsidRDefault="00060A1D" w:rsidP="00060A1D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FC201D" w:rsidRDefault="00FC201D" w:rsidP="00060A1D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Cria o Programa de Bolsa Permanência e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dá outras providências.</w:t>
      </w:r>
    </w:p>
    <w:p w:rsidR="00060A1D" w:rsidRPr="00451B3A" w:rsidRDefault="00060A1D" w:rsidP="00060A1D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FC201D" w:rsidRPr="00451B3A" w:rsidRDefault="00FC201D" w:rsidP="00060A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O MINISTRO DE ESTADO DA EDUCAÇÃO, no uso de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suas atribuições legais, considerando o disposto na Lei n</w:t>
      </w:r>
      <w:r w:rsidR="0086285C">
        <w:rPr>
          <w:rFonts w:ascii="Times New Roman" w:hAnsi="Times New Roman" w:cs="Times New Roman"/>
        </w:rPr>
        <w:t>º</w:t>
      </w:r>
      <w:r w:rsidRPr="00451B3A">
        <w:rPr>
          <w:rFonts w:ascii="Times New Roman" w:hAnsi="Times New Roman" w:cs="Times New Roman"/>
        </w:rPr>
        <w:t xml:space="preserve"> 5.537, de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21 de novembro de 1968, no Decreto n</w:t>
      </w:r>
      <w:r w:rsidR="0086285C">
        <w:rPr>
          <w:rFonts w:ascii="Times New Roman" w:hAnsi="Times New Roman" w:cs="Times New Roman"/>
        </w:rPr>
        <w:t>º</w:t>
      </w:r>
      <w:r w:rsidRPr="00451B3A">
        <w:rPr>
          <w:rFonts w:ascii="Times New Roman" w:hAnsi="Times New Roman" w:cs="Times New Roman"/>
        </w:rPr>
        <w:t xml:space="preserve"> 7.234, de 19 de julho de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2010, na Lei n</w:t>
      </w:r>
      <w:r w:rsidR="0086285C">
        <w:rPr>
          <w:rFonts w:ascii="Times New Roman" w:hAnsi="Times New Roman" w:cs="Times New Roman"/>
        </w:rPr>
        <w:t>º</w:t>
      </w:r>
      <w:r w:rsidRPr="00451B3A">
        <w:rPr>
          <w:rFonts w:ascii="Times New Roman" w:hAnsi="Times New Roman" w:cs="Times New Roman"/>
        </w:rPr>
        <w:t xml:space="preserve"> 12.711, de 29 de agosto de 2012, na Lei n</w:t>
      </w:r>
      <w:r w:rsidR="0086285C">
        <w:rPr>
          <w:rFonts w:ascii="Times New Roman" w:hAnsi="Times New Roman" w:cs="Times New Roman"/>
        </w:rPr>
        <w:t>º</w:t>
      </w:r>
      <w:r w:rsidRPr="00451B3A">
        <w:rPr>
          <w:rFonts w:ascii="Times New Roman" w:hAnsi="Times New Roman" w:cs="Times New Roman"/>
        </w:rPr>
        <w:t xml:space="preserve"> 12.801,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24 de abril de 2013 e no Decreto n</w:t>
      </w:r>
      <w:r w:rsidR="0086285C">
        <w:rPr>
          <w:rFonts w:ascii="Times New Roman" w:hAnsi="Times New Roman" w:cs="Times New Roman"/>
        </w:rPr>
        <w:t>º</w:t>
      </w:r>
      <w:r w:rsidRPr="00451B3A">
        <w:rPr>
          <w:rFonts w:ascii="Times New Roman" w:hAnsi="Times New Roman" w:cs="Times New Roman"/>
        </w:rPr>
        <w:t xml:space="preserve"> 7.824, de 11 de outubro de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2012, resolve:</w:t>
      </w:r>
    </w:p>
    <w:p w:rsidR="00FC201D" w:rsidRPr="00451B3A" w:rsidRDefault="00FC201D" w:rsidP="00060A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Art.1o Fica criado, no âmbito do Ministério da Educação e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 Fundo Nacional de Desenvolvimento da Educação, o Programa de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Bolsa Permanência, destinado à concessão de bolsas de permanência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 estudantes de graduação de instituições federais de ensino superior;</w:t>
      </w:r>
    </w:p>
    <w:p w:rsidR="00FC201D" w:rsidRPr="00451B3A" w:rsidRDefault="00FC201D" w:rsidP="00060A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 - DO PROGRAMA E SEUS OBJETIVOS</w:t>
      </w:r>
      <w:r w:rsidR="00060A1D">
        <w:rPr>
          <w:rFonts w:ascii="Times New Roman" w:hAnsi="Times New Roman" w:cs="Times New Roman"/>
        </w:rPr>
        <w:t xml:space="preserve"> </w:t>
      </w:r>
    </w:p>
    <w:p w:rsidR="00FC201D" w:rsidRPr="00451B3A" w:rsidRDefault="00FC201D" w:rsidP="00060A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2o O Programa de Bolsa Permanência - PBP reger-se-á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pelo disposto na Lei no 5.537, de 21 de novembro de 1968, com a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redação dada pela Lei no 12.801, de 24 de abril de 2013, no Decreto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no 7.234, de 19 de julho de 2010 e nesta Portaria, bem como pelas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demais disposições legais aplicáveis.</w:t>
      </w:r>
      <w:r w:rsidR="00060A1D">
        <w:rPr>
          <w:rFonts w:ascii="Times New Roman" w:hAnsi="Times New Roman" w:cs="Times New Roman"/>
        </w:rPr>
        <w:t xml:space="preserve"> </w:t>
      </w:r>
    </w:p>
    <w:p w:rsidR="00FC201D" w:rsidRPr="00451B3A" w:rsidRDefault="00FC201D" w:rsidP="00060A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3o O PBP tem por objetivos:</w:t>
      </w:r>
    </w:p>
    <w:p w:rsidR="00FC201D" w:rsidRPr="00451B3A" w:rsidRDefault="00FC201D" w:rsidP="00060A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 - viabilizar a permanência, no curso de graduação, de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estudantes em situação de vulnerabilidade socioeconômica, em especial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os indígenas e quilombolas;</w:t>
      </w:r>
    </w:p>
    <w:p w:rsidR="00FC201D" w:rsidRPr="00451B3A" w:rsidRDefault="00FC201D" w:rsidP="00060A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 - reduzir custos de manutenção de vagas ociosas em decorrência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de evasão estudantil; </w:t>
      </w:r>
      <w:proofErr w:type="gramStart"/>
      <w:r w:rsidRPr="00451B3A">
        <w:rPr>
          <w:rFonts w:ascii="Times New Roman" w:hAnsi="Times New Roman" w:cs="Times New Roman"/>
        </w:rPr>
        <w:t>e</w:t>
      </w:r>
      <w:proofErr w:type="gramEnd"/>
    </w:p>
    <w:p w:rsidR="00FC201D" w:rsidRPr="00451B3A" w:rsidRDefault="00FC201D" w:rsidP="00060A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III - promover a democratização do acesso ao ensino superior,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por meio da adoção de ações complementares de promoção do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desempenho acadêmico.</w:t>
      </w:r>
    </w:p>
    <w:p w:rsidR="00FC201D" w:rsidRPr="00451B3A" w:rsidRDefault="00FC201D" w:rsidP="00060A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4o A Bolsa Permanência é um auxílio financeiro que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tem por finalidade minimizar as desigualdades sociais, étnico-raciais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contribuir para permanência e diplomação dos estudantes de graduação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em situação de vulnerabilidade socioeconômica.</w:t>
      </w:r>
    </w:p>
    <w:p w:rsidR="00060A1D" w:rsidRDefault="00FC201D" w:rsidP="00060A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§ 1o O valor da Bolsa Permanência será estabelecido por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Resolução do FNDE, após manifestação técnica das Secretarias de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Educação Superior e de Educação Profissional e Tecnológica, do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Ministério da Educação, em valor não inferior ao praticado na política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federal de concessão de bolsas de iniciação científica.</w:t>
      </w:r>
    </w:p>
    <w:p w:rsidR="00060A1D" w:rsidRDefault="00FC201D" w:rsidP="00060A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§ 2o A Bolsa Permanência para estudantes indígenas e quilombolas,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matriculados em cursos de graduação, será diferenciada em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decorrência das especificidades desses estudantes com relação à organização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social de suas comunidades, condição geográfica, costumes,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línguas, crenças e tradições, amparadas pela Constituição Federal.</w:t>
      </w:r>
    </w:p>
    <w:p w:rsidR="00D442FB" w:rsidRPr="00451B3A" w:rsidRDefault="00FC201D" w:rsidP="00060A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§ 3o O valor da Bolsa Permanência concedida a estudantes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indígenas e quilombolas será estabelecido por Resolução do FNDE,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após manifestação técnica da Secretaria de Educação Continuada,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Alfabetização, Diversidade e Inclusão, do Ministério da Educação,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em valor não inferior ao dobro do valor da Bolsa Permanência destinada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aos demais estudantes.</w:t>
      </w:r>
    </w:p>
    <w:p w:rsidR="00FC201D" w:rsidRPr="00451B3A" w:rsidRDefault="00FC201D" w:rsidP="00060A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§ 4o Estudantes indígenas e quilombolas matriculados em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cursos de licenciaturas interculturais para a formação de professores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farão jus, durante os períodos de atividades pedagógicas formativas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na IFES, a bolsa de permanência até o limite máximo de seis meses.</w:t>
      </w:r>
    </w:p>
    <w:p w:rsidR="00FC201D" w:rsidRPr="00451B3A" w:rsidRDefault="00FC201D" w:rsidP="00060A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§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5o Para fins desta Portaria, consideram-se indígenas aqueles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assim definidos no art. 1o da Convenção no 169/1989, da Organização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Internacional do Trabalho - OIT, aprovada pelo Decreto Legislativo</w:t>
      </w:r>
      <w:r w:rsidR="00060A1D">
        <w:rPr>
          <w:rFonts w:ascii="Times New Roman" w:hAnsi="Times New Roman" w:cs="Times New Roman"/>
        </w:rPr>
        <w:t xml:space="preserve"> </w:t>
      </w:r>
      <w:proofErr w:type="gramStart"/>
      <w:r w:rsidRPr="00451B3A">
        <w:rPr>
          <w:rFonts w:ascii="Times New Roman" w:hAnsi="Times New Roman" w:cs="Times New Roman"/>
        </w:rPr>
        <w:t>no 143</w:t>
      </w:r>
      <w:proofErr w:type="gramEnd"/>
      <w:r w:rsidRPr="00451B3A">
        <w:rPr>
          <w:rFonts w:ascii="Times New Roman" w:hAnsi="Times New Roman" w:cs="Times New Roman"/>
        </w:rPr>
        <w:t>, de 20 de junho de 2002;</w:t>
      </w:r>
    </w:p>
    <w:p w:rsidR="00FC201D" w:rsidRPr="00451B3A" w:rsidRDefault="00FC201D" w:rsidP="00060A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§ 6o Consideram-se quilombolas aqueles assim definidos no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art. 2o do Decreto no 4.887, de 20 de novembro de 2003;</w:t>
      </w:r>
    </w:p>
    <w:p w:rsidR="00FC201D" w:rsidRPr="00451B3A" w:rsidRDefault="00FC201D" w:rsidP="00060A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§ 7o A comprovação da condição de estudante indígena ou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quilombola dar-se-á pelos critérios estabelecidos no Anexo I.</w:t>
      </w:r>
    </w:p>
    <w:p w:rsidR="00FC201D" w:rsidRPr="00451B3A" w:rsidRDefault="00FC201D" w:rsidP="00060A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5o Poderá receber a Bolsa Permanência o estudante que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cumprir, cumulativamente, as seguintes condições:</w:t>
      </w:r>
    </w:p>
    <w:p w:rsidR="00FC201D" w:rsidRPr="00451B3A" w:rsidRDefault="00FC201D" w:rsidP="00060A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I - possuir renda familiar per capita não superior a </w:t>
      </w:r>
      <w:proofErr w:type="gramStart"/>
      <w:r w:rsidRPr="00451B3A">
        <w:rPr>
          <w:rFonts w:ascii="Times New Roman" w:hAnsi="Times New Roman" w:cs="Times New Roman"/>
        </w:rPr>
        <w:t>1,5 (um e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meio) salário</w:t>
      </w:r>
      <w:proofErr w:type="gramEnd"/>
      <w:r w:rsidRPr="00451B3A">
        <w:rPr>
          <w:rFonts w:ascii="Times New Roman" w:hAnsi="Times New Roman" w:cs="Times New Roman"/>
        </w:rPr>
        <w:t xml:space="preserve"> mínimo;</w:t>
      </w:r>
    </w:p>
    <w:p w:rsidR="00FC201D" w:rsidRPr="00451B3A" w:rsidRDefault="00FC201D" w:rsidP="00060A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lastRenderedPageBreak/>
        <w:t>II - estar matriculado em cursos de graduação com carga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horária média superior ou igual a </w:t>
      </w:r>
      <w:proofErr w:type="gramStart"/>
      <w:r w:rsidRPr="00451B3A">
        <w:rPr>
          <w:rFonts w:ascii="Times New Roman" w:hAnsi="Times New Roman" w:cs="Times New Roman"/>
        </w:rPr>
        <w:t>5</w:t>
      </w:r>
      <w:proofErr w:type="gramEnd"/>
      <w:r w:rsidRPr="00451B3A">
        <w:rPr>
          <w:rFonts w:ascii="Times New Roman" w:hAnsi="Times New Roman" w:cs="Times New Roman"/>
        </w:rPr>
        <w:t xml:space="preserve"> (cinco) horas diárias;</w:t>
      </w:r>
    </w:p>
    <w:p w:rsidR="00FC201D" w:rsidRPr="00451B3A" w:rsidRDefault="00FC201D" w:rsidP="00060A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III - não ultrapassar dois semestres do tempo regulamentar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 curso de graduação em que estiver matriculado para se diplomar;</w:t>
      </w:r>
    </w:p>
    <w:p w:rsidR="00FC201D" w:rsidRPr="00451B3A" w:rsidRDefault="00FC201D" w:rsidP="00060A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IV - ter assinado o Termo de Compromisso conforme Anexo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II; </w:t>
      </w:r>
      <w:proofErr w:type="gramStart"/>
      <w:r w:rsidRPr="00451B3A">
        <w:rPr>
          <w:rFonts w:ascii="Times New Roman" w:hAnsi="Times New Roman" w:cs="Times New Roman"/>
        </w:rPr>
        <w:t>e</w:t>
      </w:r>
      <w:proofErr w:type="gramEnd"/>
    </w:p>
    <w:p w:rsidR="00FC201D" w:rsidRPr="00451B3A" w:rsidRDefault="00FC201D" w:rsidP="00060A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 - ter seu cadastro devidamente aprovado e mensalmente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homologado pela instituição federal de ensino superior no âmbito do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sistema de informação do programa.</w:t>
      </w:r>
    </w:p>
    <w:p w:rsidR="00FC201D" w:rsidRPr="00451B3A" w:rsidRDefault="00FC201D" w:rsidP="00060A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§ 1o O disposto nos incisos I e II não se aplica aos estudantes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indígenas ou quilombolas.</w:t>
      </w:r>
    </w:p>
    <w:p w:rsidR="00FC201D" w:rsidRPr="00451B3A" w:rsidRDefault="00FC201D" w:rsidP="00060A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§ 2o O recebimento dos benefícios está condicionado à existência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dotação orçamentária anualmente consignada ao FNDE,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devendo o Poder Executivo compatibilizar a quantidade de beneficiários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com as dotações orçamentárias existentes, observados os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limites de movimentação e empenho e de pagamento da programação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orçamentária e financeira.</w:t>
      </w:r>
    </w:p>
    <w:p w:rsidR="00060A1D" w:rsidRDefault="00FC201D" w:rsidP="00060A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6o A Bolsa Permanência concedida pelo Ministério da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Educação é acumulável com outras modalidades de bolsas acadêmicas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com auxílios para moradia, transporte, alimentação e creche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criados por atos próprios das instituições federais de ensino superior.</w:t>
      </w:r>
    </w:p>
    <w:p w:rsidR="00FC201D" w:rsidRPr="00451B3A" w:rsidRDefault="00FC201D" w:rsidP="00060A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Parágrafo único. Para fins de cumprimento do disposto no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caput, a IFES </w:t>
      </w:r>
      <w:proofErr w:type="gramStart"/>
      <w:r w:rsidRPr="00451B3A">
        <w:rPr>
          <w:rFonts w:ascii="Times New Roman" w:hAnsi="Times New Roman" w:cs="Times New Roman"/>
        </w:rPr>
        <w:t>informará,</w:t>
      </w:r>
      <w:proofErr w:type="gramEnd"/>
      <w:r w:rsidRPr="00451B3A">
        <w:rPr>
          <w:rFonts w:ascii="Times New Roman" w:hAnsi="Times New Roman" w:cs="Times New Roman"/>
        </w:rPr>
        <w:t xml:space="preserve"> no ato de cadastro do beneficiário, a soma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total dos benefícios pecuniários de permanência recebidos pelo estudante,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que não poderá ultrapassar o valor de 1,5 salário mínimo (um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salário mínimo e meio) por estudante, salvo para os estudantes indígenas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quilombolas.</w:t>
      </w:r>
    </w:p>
    <w:p w:rsidR="00FC201D" w:rsidRPr="00451B3A" w:rsidRDefault="00FC201D" w:rsidP="00060A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7o A implementação e a execução do PBP nas universidades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federais serão supervisionadas pela Secretaria de Educação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Superior - </w:t>
      </w:r>
      <w:proofErr w:type="spellStart"/>
      <w:proofErr w:type="gramStart"/>
      <w:r w:rsidRPr="00451B3A">
        <w:rPr>
          <w:rFonts w:ascii="Times New Roman" w:hAnsi="Times New Roman" w:cs="Times New Roman"/>
        </w:rPr>
        <w:t>SESu</w:t>
      </w:r>
      <w:proofErr w:type="spellEnd"/>
      <w:proofErr w:type="gramEnd"/>
      <w:r w:rsidRPr="00451B3A">
        <w:rPr>
          <w:rFonts w:ascii="Times New Roman" w:hAnsi="Times New Roman" w:cs="Times New Roman"/>
        </w:rPr>
        <w:t xml:space="preserve"> e, nos institutos federais, pela Secretaria de Educação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Profissional e Tecnológica - SETEC, do Ministério da Educação.</w:t>
      </w:r>
    </w:p>
    <w:p w:rsidR="00FC201D" w:rsidRPr="00451B3A" w:rsidRDefault="00FC201D" w:rsidP="00060A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8o As bolsas permanência serão pagas pelo Fundo Nacional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Desenvolvimento da Educação - FNDE, de acordo com o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disposto na Lei no 5.537, de 21 de novembro de 1968 e suas alterações.</w:t>
      </w:r>
    </w:p>
    <w:p w:rsidR="00FC201D" w:rsidRPr="00451B3A" w:rsidRDefault="00FC201D" w:rsidP="00060A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Parágrafo único. Os procedimentos para o pagamento das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bolsas no âmbito do PBP serão estabelecidos pelo FNDE, mediante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Resolução.</w:t>
      </w:r>
    </w:p>
    <w:p w:rsidR="00FC201D" w:rsidRPr="00451B3A" w:rsidRDefault="00FC201D" w:rsidP="00060A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 - DOS PARTICIPANTES E SUAS COMPETÊNCIAS</w:t>
      </w:r>
    </w:p>
    <w:p w:rsidR="00060A1D" w:rsidRDefault="00FC201D" w:rsidP="00060A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9o São participantes do Programa de Bolsas Permanência:</w:t>
      </w:r>
    </w:p>
    <w:p w:rsidR="00FC201D" w:rsidRPr="00451B3A" w:rsidRDefault="00FC201D" w:rsidP="00060A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I - as Secretarias de Educação Superior - </w:t>
      </w:r>
      <w:proofErr w:type="spellStart"/>
      <w:proofErr w:type="gramStart"/>
      <w:r w:rsidRPr="00451B3A">
        <w:rPr>
          <w:rFonts w:ascii="Times New Roman" w:hAnsi="Times New Roman" w:cs="Times New Roman"/>
        </w:rPr>
        <w:t>SESu</w:t>
      </w:r>
      <w:proofErr w:type="spellEnd"/>
      <w:proofErr w:type="gramEnd"/>
      <w:r w:rsidRPr="00451B3A">
        <w:rPr>
          <w:rFonts w:ascii="Times New Roman" w:hAnsi="Times New Roman" w:cs="Times New Roman"/>
        </w:rPr>
        <w:t>, de Educação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Profissional e Tecnológica - SETEC, na condição de gestoras do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Programa, e a Secretaria de Educação Continuada, Alfabetização,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Diversidade e Inclusão - SECADI, na condição de assessora quanto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aos temas relativos aos estudantes indígenas e quilombolas;</w:t>
      </w:r>
    </w:p>
    <w:p w:rsidR="00FC201D" w:rsidRPr="00451B3A" w:rsidRDefault="00FC201D" w:rsidP="00060A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 - o Fundo Nacional de Desenvolvimento da Educação -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FNDE, órgão vinculado ao Ministério da Educação e responsável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pelo pagamento de bolsas; </w:t>
      </w:r>
      <w:proofErr w:type="gramStart"/>
      <w:r w:rsidRPr="00451B3A">
        <w:rPr>
          <w:rFonts w:ascii="Times New Roman" w:hAnsi="Times New Roman" w:cs="Times New Roman"/>
        </w:rPr>
        <w:t>e</w:t>
      </w:r>
      <w:proofErr w:type="gramEnd"/>
    </w:p>
    <w:p w:rsidR="00FC201D" w:rsidRPr="00451B3A" w:rsidRDefault="00FC201D" w:rsidP="00060A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III - as instituições federais de ensino superior - IFES que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aderirem ao programa por meio do Termo de Adesão conforme Anexo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III.</w:t>
      </w:r>
    </w:p>
    <w:p w:rsidR="00FC201D" w:rsidRPr="00451B3A" w:rsidRDefault="00FC201D" w:rsidP="00060A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10. Compete às Secretarias de Educação Superior -</w:t>
      </w:r>
      <w:r w:rsidR="00060A1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51B3A">
        <w:rPr>
          <w:rFonts w:ascii="Times New Roman" w:hAnsi="Times New Roman" w:cs="Times New Roman"/>
        </w:rPr>
        <w:t>SESu</w:t>
      </w:r>
      <w:proofErr w:type="spellEnd"/>
      <w:proofErr w:type="gramEnd"/>
      <w:r w:rsidRPr="00451B3A">
        <w:rPr>
          <w:rFonts w:ascii="Times New Roman" w:hAnsi="Times New Roman" w:cs="Times New Roman"/>
        </w:rPr>
        <w:t xml:space="preserve"> e de Educação Profissional e Tecnológica - SETEC, do Ministério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da Educação, gestoras do Programa:</w:t>
      </w:r>
    </w:p>
    <w:p w:rsidR="00FC201D" w:rsidRPr="00451B3A" w:rsidRDefault="00FC201D" w:rsidP="00060A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 - nomear, por portaria, os servidores que serão responsáveis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por homologar, por meio de certificação digital, as autorizações para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pagamento dos lotes mensais de bolsas a serem encaminhados ao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FNDE;</w:t>
      </w:r>
    </w:p>
    <w:p w:rsidR="00FC201D" w:rsidRPr="00451B3A" w:rsidRDefault="00FC201D" w:rsidP="00060A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 - coordenar o desenvolvimento, a atualização e a manutenção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 sistema informatizado específico para acompanhar a concessão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das bolsas de permanência e o cumprimento das condições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para as solicitações de pagamento mensal aos bolsistas por parte das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IFES;</w:t>
      </w:r>
    </w:p>
    <w:p w:rsidR="00FC201D" w:rsidRPr="00451B3A" w:rsidRDefault="00FC201D" w:rsidP="00060A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III - fornecer ao FNDE as metas anuais para o pagamento de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bolsas do programa e sua respectiva previsão de desembolso, bem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como a estimativa da distribuição mensal de tais metas e dos recursos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financeiros destinados ao pagamento das bolsas;</w:t>
      </w:r>
    </w:p>
    <w:p w:rsidR="00FC201D" w:rsidRPr="00451B3A" w:rsidRDefault="00FC201D" w:rsidP="00060A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IV - transmitir eletronicamente ao sistema de pagamento de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bolsas do FNDE os cadastros dos bolsistas que tenham assinado o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devido termo de compromisso com o programa (Anexo II);</w:t>
      </w:r>
    </w:p>
    <w:p w:rsidR="00FC201D" w:rsidRPr="00451B3A" w:rsidRDefault="00FC201D" w:rsidP="00060A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 - monitorar e validar as solicitações de pagamentos aos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bolsistas registradas no sistema pelos gestores responsáveis pelo programa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em cada uma das IFES envolvidas;</w:t>
      </w:r>
    </w:p>
    <w:p w:rsidR="00FC201D" w:rsidRPr="00451B3A" w:rsidRDefault="00FC201D" w:rsidP="00060A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lastRenderedPageBreak/>
        <w:t>VI - homologar as solicitações mensais de pagamento aos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bolsistas aptos a receber o pagamento da bolsa, registradas pelas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instituições federais de ensino superior no sistema de informação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específico e transmitir eletronicamente ao sistema de pagamento de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bolsas do FNDE o lote mensal para pagamento;</w:t>
      </w:r>
    </w:p>
    <w:p w:rsidR="00FC201D" w:rsidRPr="00451B3A" w:rsidRDefault="00FC201D" w:rsidP="00060A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VII - gerar e transmitir ao FNDE, por meio de sistema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informatizado, as alterações cadastrais de bolsistas;</w:t>
      </w:r>
    </w:p>
    <w:p w:rsidR="00060A1D" w:rsidRDefault="00FC201D" w:rsidP="00060A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VIII - solicitar oficialmente ao FNDE a interrupção ou cancelamento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 pagamento de bolsa a beneficiário, quando for o caso;</w:t>
      </w:r>
    </w:p>
    <w:p w:rsidR="00FC201D" w:rsidRPr="00451B3A" w:rsidRDefault="00FC201D" w:rsidP="00060A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IX - notificar a IFES, com cópia para o FNDE, sobre eventuais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casos de exigência de restituição de valores recebidos indevidamente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por bolsista; </w:t>
      </w:r>
      <w:proofErr w:type="gramStart"/>
      <w:r w:rsidRPr="00451B3A">
        <w:rPr>
          <w:rFonts w:ascii="Times New Roman" w:hAnsi="Times New Roman" w:cs="Times New Roman"/>
        </w:rPr>
        <w:t>e</w:t>
      </w:r>
      <w:proofErr w:type="gramEnd"/>
    </w:p>
    <w:p w:rsidR="00060A1D" w:rsidRDefault="00FC201D" w:rsidP="00060A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X - informar tempestivamente ao FNDE sobre quaisquer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ocorrências que possam ter implicação no pagamento da Bolsa Permanência;</w:t>
      </w:r>
    </w:p>
    <w:p w:rsidR="00FC201D" w:rsidRPr="00451B3A" w:rsidRDefault="00FC201D" w:rsidP="00060A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11. Compete ao Fundo Nacional de Desenvolvimento da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Educação:</w:t>
      </w:r>
    </w:p>
    <w:p w:rsidR="00FC201D" w:rsidRPr="00451B3A" w:rsidRDefault="00FC201D" w:rsidP="00060A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 - executar as ações necessárias para o pagamento das bolsas;</w:t>
      </w:r>
      <w:r w:rsidR="00060A1D">
        <w:rPr>
          <w:rFonts w:ascii="Times New Roman" w:hAnsi="Times New Roman" w:cs="Times New Roman"/>
        </w:rPr>
        <w:t xml:space="preserve"> </w:t>
      </w:r>
    </w:p>
    <w:p w:rsidR="00FC201D" w:rsidRPr="00451B3A" w:rsidRDefault="00FC201D" w:rsidP="00060A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II - elaborar, em comum acordo com a </w:t>
      </w:r>
      <w:proofErr w:type="spellStart"/>
      <w:proofErr w:type="gramStart"/>
      <w:r w:rsidRPr="00451B3A">
        <w:rPr>
          <w:rFonts w:ascii="Times New Roman" w:hAnsi="Times New Roman" w:cs="Times New Roman"/>
        </w:rPr>
        <w:t>SESu</w:t>
      </w:r>
      <w:proofErr w:type="spellEnd"/>
      <w:proofErr w:type="gramEnd"/>
      <w:r w:rsidRPr="00451B3A">
        <w:rPr>
          <w:rFonts w:ascii="Times New Roman" w:hAnsi="Times New Roman" w:cs="Times New Roman"/>
        </w:rPr>
        <w:t xml:space="preserve"> , SECADI e a</w:t>
      </w:r>
      <w:r w:rsidR="00060A1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SETEC, os atos normativos relativos ao pagamento de bolsas do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programa;</w:t>
      </w:r>
    </w:p>
    <w:p w:rsidR="00FC201D" w:rsidRPr="00451B3A" w:rsidRDefault="00FC201D" w:rsidP="00060A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III - suspender o pagamento da bolsa sempre que ocorrerem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situações que justifiquem a medida, inclusive por solicitação da </w:t>
      </w:r>
      <w:proofErr w:type="spellStart"/>
      <w:proofErr w:type="gramStart"/>
      <w:r w:rsidRPr="00451B3A">
        <w:rPr>
          <w:rFonts w:ascii="Times New Roman" w:hAnsi="Times New Roman" w:cs="Times New Roman"/>
        </w:rPr>
        <w:t>SESu</w:t>
      </w:r>
      <w:proofErr w:type="spellEnd"/>
      <w:proofErr w:type="gramEnd"/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ou da SETEC;</w:t>
      </w:r>
    </w:p>
    <w:p w:rsidR="00FC201D" w:rsidRPr="00451B3A" w:rsidRDefault="00FC201D" w:rsidP="00060A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IV - prestar informações às secretarias gestoras sempre que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solicitado; </w:t>
      </w:r>
      <w:proofErr w:type="gramStart"/>
      <w:r w:rsidRPr="00451B3A">
        <w:rPr>
          <w:rFonts w:ascii="Times New Roman" w:hAnsi="Times New Roman" w:cs="Times New Roman"/>
        </w:rPr>
        <w:t>e</w:t>
      </w:r>
      <w:proofErr w:type="gramEnd"/>
    </w:p>
    <w:p w:rsidR="00FC201D" w:rsidRPr="00451B3A" w:rsidRDefault="00FC201D" w:rsidP="00060A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 - divulgar, no portal www.fnde.gov.br, os nomes dos beneficiários,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os valores pagos a cada um deles e as IFES em que estão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matriculados.</w:t>
      </w:r>
    </w:p>
    <w:p w:rsidR="00FC201D" w:rsidRPr="00451B3A" w:rsidRDefault="00FC201D" w:rsidP="00060A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12. Compete às Instituições Federais de Ensino Superior:</w:t>
      </w:r>
      <w:r w:rsidR="0086285C">
        <w:rPr>
          <w:rFonts w:ascii="Times New Roman" w:hAnsi="Times New Roman" w:cs="Times New Roman"/>
        </w:rPr>
        <w:t xml:space="preserve"> </w:t>
      </w:r>
    </w:p>
    <w:p w:rsidR="0086285C" w:rsidRDefault="00FC201D" w:rsidP="00060A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 - assinar eletronicamente, via sistema de informação, o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Termo de Adesão ao Programa de Bolsa Permanência (Anexo III);</w:t>
      </w:r>
    </w:p>
    <w:p w:rsidR="00FC201D" w:rsidRPr="00451B3A" w:rsidRDefault="00FC201D" w:rsidP="00060A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 - selecionar e cadastrar</w:t>
      </w:r>
      <w:proofErr w:type="gramStart"/>
      <w:r w:rsidRPr="00451B3A">
        <w:rPr>
          <w:rFonts w:ascii="Times New Roman" w:hAnsi="Times New Roman" w:cs="Times New Roman"/>
        </w:rPr>
        <w:t>, via</w:t>
      </w:r>
      <w:proofErr w:type="gramEnd"/>
      <w:r w:rsidRPr="00451B3A">
        <w:rPr>
          <w:rFonts w:ascii="Times New Roman" w:hAnsi="Times New Roman" w:cs="Times New Roman"/>
        </w:rPr>
        <w:t xml:space="preserve"> sistema de informação, os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estudantes que fazem jus à bolsa permanência;</w:t>
      </w:r>
    </w:p>
    <w:p w:rsidR="00FC201D" w:rsidRPr="00451B3A" w:rsidRDefault="00FC201D" w:rsidP="00060A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III - solicitar dos estudantes beneficiados documentos comprobatórios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sua elegibilidade quanto aos critérios estabelecidos por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esta Portaria (Anexo I)</w:t>
      </w:r>
    </w:p>
    <w:p w:rsidR="00FC201D" w:rsidRPr="00451B3A" w:rsidRDefault="00FC201D" w:rsidP="00060A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IV - arquivar, pelo período de </w:t>
      </w:r>
      <w:proofErr w:type="gramStart"/>
      <w:r w:rsidRPr="00451B3A">
        <w:rPr>
          <w:rFonts w:ascii="Times New Roman" w:hAnsi="Times New Roman" w:cs="Times New Roman"/>
        </w:rPr>
        <w:t>5</w:t>
      </w:r>
      <w:proofErr w:type="gramEnd"/>
      <w:r w:rsidRPr="00451B3A">
        <w:rPr>
          <w:rFonts w:ascii="Times New Roman" w:hAnsi="Times New Roman" w:cs="Times New Roman"/>
        </w:rPr>
        <w:t xml:space="preserve"> (cinco) anos, a contar da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data de desligamento do estudante do PBP, os documentos citados no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inciso III;</w:t>
      </w:r>
    </w:p>
    <w:p w:rsidR="00FC201D" w:rsidRPr="00451B3A" w:rsidRDefault="00FC201D" w:rsidP="00060A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 - repassar mensalmente ao MEC, por meio de sistema de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informação, dados relativos aos estudantes que fazem jus às bolsas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permanência;</w:t>
      </w:r>
    </w:p>
    <w:p w:rsidR="0086285C" w:rsidRDefault="00FC201D" w:rsidP="00060A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VI - realizar o acompanhamento acadêmico dos estudantes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beneficiados e enviar os resultados para o MEC, sempre que solicitado;</w:t>
      </w:r>
    </w:p>
    <w:p w:rsidR="00FC201D" w:rsidRPr="00451B3A" w:rsidRDefault="00FC201D" w:rsidP="00060A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VII - designar um Pró-Reitor ou equivalente, e seu eventual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substituto, responsável pela homologação mensal das informações dos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estudantes beneficiados no sistema de informação e pelo bom funcionamento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 Programa;</w:t>
      </w:r>
    </w:p>
    <w:p w:rsidR="0086285C" w:rsidRDefault="00FC201D" w:rsidP="00060A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VIII - disponibilizar, via sistema de informação, os termos de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compromisso assinados pelos estudantes beneficiados (Anexo II);</w:t>
      </w:r>
    </w:p>
    <w:p w:rsidR="00FC201D" w:rsidRPr="00451B3A" w:rsidRDefault="00FC201D" w:rsidP="00060A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IX - cadastrar e manter atualizadas as informações sobre os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alunos beneficiados;</w:t>
      </w:r>
    </w:p>
    <w:p w:rsidR="00FC201D" w:rsidRPr="00451B3A" w:rsidRDefault="00FC201D" w:rsidP="00060A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X - homologar o pagamento dos estudantes beneficiados com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cronograma estabelecido pela </w:t>
      </w:r>
      <w:proofErr w:type="spellStart"/>
      <w:proofErr w:type="gramStart"/>
      <w:r w:rsidRPr="00451B3A">
        <w:rPr>
          <w:rFonts w:ascii="Times New Roman" w:hAnsi="Times New Roman" w:cs="Times New Roman"/>
        </w:rPr>
        <w:t>SESu</w:t>
      </w:r>
      <w:proofErr w:type="spellEnd"/>
      <w:proofErr w:type="gramEnd"/>
      <w:r w:rsidRPr="00451B3A">
        <w:rPr>
          <w:rFonts w:ascii="Times New Roman" w:hAnsi="Times New Roman" w:cs="Times New Roman"/>
        </w:rPr>
        <w:t>/SETEC; e</w:t>
      </w:r>
    </w:p>
    <w:p w:rsidR="0086285C" w:rsidRDefault="00FC201D" w:rsidP="00060A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XI - criar comissão interdisciplinar com a participação de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indígenas ou quilombolas e membros da sociedade civil para auxiliar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na comprovação e fiscalização da condição de pertencimento étnico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dos estudantes indígenas e quilombolas, bem como no acompanhamento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tais estudantes no processo de adaptação acadêmica, sempre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que houver estudantes indígenas ou quilombolas beneficiados.</w:t>
      </w:r>
    </w:p>
    <w:p w:rsidR="00FC201D" w:rsidRPr="00451B3A" w:rsidRDefault="00FC201D" w:rsidP="00060A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Parágrafo único. </w:t>
      </w:r>
      <w:proofErr w:type="gramStart"/>
      <w:r w:rsidRPr="00451B3A">
        <w:rPr>
          <w:rFonts w:ascii="Times New Roman" w:hAnsi="Times New Roman" w:cs="Times New Roman"/>
        </w:rPr>
        <w:t>Poderão</w:t>
      </w:r>
      <w:proofErr w:type="gramEnd"/>
      <w:r w:rsidRPr="00451B3A">
        <w:rPr>
          <w:rFonts w:ascii="Times New Roman" w:hAnsi="Times New Roman" w:cs="Times New Roman"/>
        </w:rPr>
        <w:t xml:space="preserve"> as IFES exigir documentos comprobatórios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adicionais além daqueles estabelecidos pelos incisos III e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IV e elencados no Anexo I.</w:t>
      </w:r>
    </w:p>
    <w:p w:rsidR="00FC201D" w:rsidRPr="00451B3A" w:rsidRDefault="00FC201D" w:rsidP="00060A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 - DA CONCESSÃO DAS BOLSAS</w:t>
      </w:r>
    </w:p>
    <w:p w:rsidR="00FC201D" w:rsidRPr="00451B3A" w:rsidRDefault="00FC201D" w:rsidP="00060A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13. Aos alunos beneficiados serão concedidas Bolsas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Permanência a serem pagas pelo FNDE/MEC diretamente aos beneficiários,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mediante a assinatura, pelo estudante beneficiado, de Termo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Compromisso (Anexo II).</w:t>
      </w:r>
    </w:p>
    <w:p w:rsidR="00FC201D" w:rsidRPr="00451B3A" w:rsidRDefault="00FC201D" w:rsidP="00060A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14. Para que o FNDE proceda ao pagamento da bolsa é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indispensável que:</w:t>
      </w:r>
    </w:p>
    <w:p w:rsidR="00FC201D" w:rsidRPr="00451B3A" w:rsidRDefault="00FC201D" w:rsidP="00060A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 - o bolsista tenha assinado Termo de Compromisso (Anexo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II);</w:t>
      </w:r>
    </w:p>
    <w:p w:rsidR="00FC201D" w:rsidRPr="00451B3A" w:rsidRDefault="00FC201D" w:rsidP="00060A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lastRenderedPageBreak/>
        <w:t>II - o desempenho acadêmico do bolsista tenha sido informado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pelo Pró-Reitor ou equivalente responsável pelo Programa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no âmbito da instituição; </w:t>
      </w:r>
      <w:proofErr w:type="gramStart"/>
      <w:r w:rsidRPr="00451B3A">
        <w:rPr>
          <w:rFonts w:ascii="Times New Roman" w:hAnsi="Times New Roman" w:cs="Times New Roman"/>
        </w:rPr>
        <w:t>e</w:t>
      </w:r>
      <w:proofErr w:type="gramEnd"/>
    </w:p>
    <w:p w:rsidR="00FC201D" w:rsidRPr="00451B3A" w:rsidRDefault="00FC201D" w:rsidP="00060A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III - a </w:t>
      </w:r>
      <w:proofErr w:type="spellStart"/>
      <w:proofErr w:type="gramStart"/>
      <w:r w:rsidRPr="00451B3A">
        <w:rPr>
          <w:rFonts w:ascii="Times New Roman" w:hAnsi="Times New Roman" w:cs="Times New Roman"/>
        </w:rPr>
        <w:t>SESu</w:t>
      </w:r>
      <w:proofErr w:type="spellEnd"/>
      <w:proofErr w:type="gramEnd"/>
      <w:r w:rsidRPr="00451B3A">
        <w:rPr>
          <w:rFonts w:ascii="Times New Roman" w:hAnsi="Times New Roman" w:cs="Times New Roman"/>
        </w:rPr>
        <w:t>/SETEC/MEC envie ao FNDE, por meio do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sistema de informação, a solicitação de pagamento dos bolsistas, em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lotes mensais devidamente atestados por certificação digital.</w:t>
      </w:r>
    </w:p>
    <w:p w:rsidR="00FC201D" w:rsidRPr="00451B3A" w:rsidRDefault="00FC201D" w:rsidP="00060A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15. Esta Portaria entra em vigor na data de sua publicação.</w:t>
      </w:r>
    </w:p>
    <w:p w:rsidR="00FC201D" w:rsidRPr="0086285C" w:rsidRDefault="00FC201D" w:rsidP="008628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285C">
        <w:rPr>
          <w:rFonts w:ascii="Times New Roman" w:hAnsi="Times New Roman" w:cs="Times New Roman"/>
          <w:b/>
        </w:rPr>
        <w:t>ALOIZIO MERCADANTE OLIVA</w:t>
      </w:r>
    </w:p>
    <w:p w:rsidR="0086285C" w:rsidRPr="0086285C" w:rsidRDefault="0086285C" w:rsidP="008628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201D" w:rsidRPr="0086285C" w:rsidRDefault="00FC201D" w:rsidP="008628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285C">
        <w:rPr>
          <w:rFonts w:ascii="Times New Roman" w:hAnsi="Times New Roman" w:cs="Times New Roman"/>
          <w:b/>
        </w:rPr>
        <w:t>ANEXO I</w:t>
      </w:r>
    </w:p>
    <w:p w:rsidR="0086285C" w:rsidRPr="00451B3A" w:rsidRDefault="0086285C" w:rsidP="00451B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285C" w:rsidRDefault="00FC201D" w:rsidP="008628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CRITÉRIOS PARA COMPROVAÇÃO DO ATENDIMENTO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DOS REQUISITOS DO PROGRAMA DE BOLSA PERMANÊNCIA</w:t>
      </w:r>
    </w:p>
    <w:p w:rsidR="00FC201D" w:rsidRPr="00451B3A" w:rsidRDefault="00FC201D" w:rsidP="008628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- DOCUMENTAÇÃO MÍNIMA PARA COMPROVAÇÃO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DA RENDA FAMILIAR BRUTA MENSAL</w:t>
      </w:r>
    </w:p>
    <w:p w:rsidR="00FC201D" w:rsidRPr="00451B3A" w:rsidRDefault="00FC201D" w:rsidP="008628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1. TRABALHADORES ASSALARIADOS</w:t>
      </w:r>
    </w:p>
    <w:p w:rsidR="00FC201D" w:rsidRPr="00451B3A" w:rsidRDefault="00FC201D" w:rsidP="008628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1.1 Contracheques;</w:t>
      </w:r>
    </w:p>
    <w:p w:rsidR="00FC201D" w:rsidRPr="00451B3A" w:rsidRDefault="00FC201D" w:rsidP="008628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451B3A">
        <w:rPr>
          <w:rFonts w:ascii="Times New Roman" w:hAnsi="Times New Roman" w:cs="Times New Roman"/>
        </w:rPr>
        <w:t>1.2 Declaração</w:t>
      </w:r>
      <w:proofErr w:type="gramEnd"/>
      <w:r w:rsidRPr="00451B3A">
        <w:rPr>
          <w:rFonts w:ascii="Times New Roman" w:hAnsi="Times New Roman" w:cs="Times New Roman"/>
        </w:rPr>
        <w:t xml:space="preserve"> de IRPF acompanhada do recibo de entrega à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Receita Federal do Brasil e da respectiva notificação de restituição,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quando houver;</w:t>
      </w:r>
    </w:p>
    <w:p w:rsidR="00FC201D" w:rsidRPr="00451B3A" w:rsidRDefault="00FC201D" w:rsidP="008628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1.3 CTPS registrada e atualizada;</w:t>
      </w:r>
    </w:p>
    <w:p w:rsidR="00FC201D" w:rsidRPr="00451B3A" w:rsidRDefault="00FC201D" w:rsidP="008628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1.4 CTPS registrada e atualizada ou carnê do INSS com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recolhimento em dia, no caso de empregada doméstica;</w:t>
      </w:r>
    </w:p>
    <w:p w:rsidR="00FC201D" w:rsidRPr="00451B3A" w:rsidRDefault="00FC201D" w:rsidP="008628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451B3A">
        <w:rPr>
          <w:rFonts w:ascii="Times New Roman" w:hAnsi="Times New Roman" w:cs="Times New Roman"/>
        </w:rPr>
        <w:t>1.5 Extrato</w:t>
      </w:r>
      <w:proofErr w:type="gramEnd"/>
      <w:r w:rsidRPr="00451B3A">
        <w:rPr>
          <w:rFonts w:ascii="Times New Roman" w:hAnsi="Times New Roman" w:cs="Times New Roman"/>
        </w:rPr>
        <w:t xml:space="preserve"> atualizado da conta vinculada do trabalhador no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FGTS;</w:t>
      </w:r>
    </w:p>
    <w:p w:rsidR="00FC201D" w:rsidRPr="00451B3A" w:rsidRDefault="00FC201D" w:rsidP="008628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1.6 Extratos bancários dos últimos três meses.</w:t>
      </w:r>
    </w:p>
    <w:p w:rsidR="00FC201D" w:rsidRPr="00451B3A" w:rsidRDefault="00FC201D" w:rsidP="008628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2. ATIVIDADE RURAL</w:t>
      </w:r>
    </w:p>
    <w:p w:rsidR="00FC201D" w:rsidRPr="00451B3A" w:rsidRDefault="00FC201D" w:rsidP="008628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451B3A">
        <w:rPr>
          <w:rFonts w:ascii="Times New Roman" w:hAnsi="Times New Roman" w:cs="Times New Roman"/>
        </w:rPr>
        <w:t>2.1 Declaração</w:t>
      </w:r>
      <w:proofErr w:type="gramEnd"/>
      <w:r w:rsidRPr="00451B3A">
        <w:rPr>
          <w:rFonts w:ascii="Times New Roman" w:hAnsi="Times New Roman" w:cs="Times New Roman"/>
        </w:rPr>
        <w:t xml:space="preserve"> de IRPF acompanhada do recibo de entrega à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Receita Federal do Brasil e da respectiva notificação de restituição,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quando houver;</w:t>
      </w:r>
    </w:p>
    <w:p w:rsidR="00FC201D" w:rsidRPr="00451B3A" w:rsidRDefault="00FC201D" w:rsidP="008628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451B3A">
        <w:rPr>
          <w:rFonts w:ascii="Times New Roman" w:hAnsi="Times New Roman" w:cs="Times New Roman"/>
        </w:rPr>
        <w:t>2.2 Declaração</w:t>
      </w:r>
      <w:proofErr w:type="gramEnd"/>
      <w:r w:rsidRPr="00451B3A">
        <w:rPr>
          <w:rFonts w:ascii="Times New Roman" w:hAnsi="Times New Roman" w:cs="Times New Roman"/>
        </w:rPr>
        <w:t xml:space="preserve"> de Imposto de Renda Pessoa Jurídica -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IRPJ;</w:t>
      </w:r>
    </w:p>
    <w:p w:rsidR="00FC201D" w:rsidRPr="00451B3A" w:rsidRDefault="00FC201D" w:rsidP="008628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2.3 Quaisquer declarações tributárias referentes a pessoas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jurídicas vinculadas ao candidato ou a membros da família, quando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for o caso;</w:t>
      </w:r>
    </w:p>
    <w:p w:rsidR="00FC201D" w:rsidRPr="00451B3A" w:rsidRDefault="00FC201D" w:rsidP="008628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2.4 Extratos bancários dos últimos três meses da pessoa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física e das pessoas jurídicas vinculadas;</w:t>
      </w:r>
    </w:p>
    <w:p w:rsidR="00FC201D" w:rsidRPr="00451B3A" w:rsidRDefault="00FC201D" w:rsidP="008628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2.5 Notas fiscais de vendas.</w:t>
      </w:r>
    </w:p>
    <w:p w:rsidR="00FC201D" w:rsidRPr="00451B3A" w:rsidRDefault="00FC201D" w:rsidP="008628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3. APOSENTADOS E PENSIONISTAS</w:t>
      </w:r>
    </w:p>
    <w:p w:rsidR="0086285C" w:rsidRDefault="00FC201D" w:rsidP="008628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451B3A">
        <w:rPr>
          <w:rFonts w:ascii="Times New Roman" w:hAnsi="Times New Roman" w:cs="Times New Roman"/>
        </w:rPr>
        <w:t>3.1 Extrato</w:t>
      </w:r>
      <w:proofErr w:type="gramEnd"/>
      <w:r w:rsidRPr="00451B3A">
        <w:rPr>
          <w:rFonts w:ascii="Times New Roman" w:hAnsi="Times New Roman" w:cs="Times New Roman"/>
        </w:rPr>
        <w:t xml:space="preserve"> mais recente do pagamento de benefício;</w:t>
      </w:r>
    </w:p>
    <w:p w:rsidR="00FC201D" w:rsidRPr="00451B3A" w:rsidRDefault="00FC201D" w:rsidP="008628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451B3A">
        <w:rPr>
          <w:rFonts w:ascii="Times New Roman" w:hAnsi="Times New Roman" w:cs="Times New Roman"/>
        </w:rPr>
        <w:t>3.2 Declaração</w:t>
      </w:r>
      <w:proofErr w:type="gramEnd"/>
      <w:r w:rsidRPr="00451B3A">
        <w:rPr>
          <w:rFonts w:ascii="Times New Roman" w:hAnsi="Times New Roman" w:cs="Times New Roman"/>
        </w:rPr>
        <w:t xml:space="preserve"> de IRPF acompanhada do recibo de entrega à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Receita Federal do Brasil e da respectiva notificação de restituição,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quando houver;</w:t>
      </w:r>
    </w:p>
    <w:p w:rsidR="00FC201D" w:rsidRPr="00451B3A" w:rsidRDefault="00FC201D" w:rsidP="008628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3.3 Extratos bancários dos últimos três meses.</w:t>
      </w:r>
    </w:p>
    <w:p w:rsidR="00FC201D" w:rsidRPr="00451B3A" w:rsidRDefault="00FC201D" w:rsidP="008628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4. AUTÔNOMOS E PROFISSIONAIS LIBERAIS</w:t>
      </w:r>
    </w:p>
    <w:p w:rsidR="00FC201D" w:rsidRPr="00451B3A" w:rsidRDefault="00FC201D" w:rsidP="008628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451B3A">
        <w:rPr>
          <w:rFonts w:ascii="Times New Roman" w:hAnsi="Times New Roman" w:cs="Times New Roman"/>
        </w:rPr>
        <w:t>4.1 Declaração</w:t>
      </w:r>
      <w:proofErr w:type="gramEnd"/>
      <w:r w:rsidRPr="00451B3A">
        <w:rPr>
          <w:rFonts w:ascii="Times New Roman" w:hAnsi="Times New Roman" w:cs="Times New Roman"/>
        </w:rPr>
        <w:t xml:space="preserve"> de IRPF acompanhada do recibo de entrega à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Receita Federal do Brasil e da respectiva notificação de restituição,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quando houver;</w:t>
      </w:r>
    </w:p>
    <w:p w:rsidR="00FC201D" w:rsidRPr="00451B3A" w:rsidRDefault="00FC201D" w:rsidP="008628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4.2 Quaisquer declarações tributárias referentes a pessoas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jurídicas vinculadas ao candidato ou a membros de sua família, quando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for o caso;</w:t>
      </w:r>
    </w:p>
    <w:p w:rsidR="0086285C" w:rsidRDefault="00FC201D" w:rsidP="008628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4.3 Guias de recolhimento ao INSS com comprovante de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pagamento do último mês, compatíveis com a renda declarada;</w:t>
      </w:r>
    </w:p>
    <w:p w:rsidR="00FC201D" w:rsidRPr="00451B3A" w:rsidRDefault="00FC201D" w:rsidP="008628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4.4 Extratos bancários dos últimos três meses.</w:t>
      </w:r>
    </w:p>
    <w:p w:rsidR="00FC201D" w:rsidRPr="00451B3A" w:rsidRDefault="00FC201D" w:rsidP="008628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5. RENDIMENTOS DE ALUGUEL OU ARRENDAMENTO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BENS MÓVEIS E IMÓVEIS</w:t>
      </w:r>
    </w:p>
    <w:p w:rsidR="00FC201D" w:rsidRPr="00451B3A" w:rsidRDefault="00FC201D" w:rsidP="008628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451B3A">
        <w:rPr>
          <w:rFonts w:ascii="Times New Roman" w:hAnsi="Times New Roman" w:cs="Times New Roman"/>
        </w:rPr>
        <w:t>5.1 Declaração</w:t>
      </w:r>
      <w:proofErr w:type="gramEnd"/>
      <w:r w:rsidRPr="00451B3A">
        <w:rPr>
          <w:rFonts w:ascii="Times New Roman" w:hAnsi="Times New Roman" w:cs="Times New Roman"/>
        </w:rPr>
        <w:t xml:space="preserve"> de Imposto de Renda Pessoa Física </w:t>
      </w:r>
      <w:r w:rsidR="0086285C">
        <w:rPr>
          <w:rFonts w:ascii="Times New Roman" w:hAnsi="Times New Roman" w:cs="Times New Roman"/>
        </w:rPr>
        <w:t>–</w:t>
      </w:r>
      <w:r w:rsidRPr="00451B3A">
        <w:rPr>
          <w:rFonts w:ascii="Times New Roman" w:hAnsi="Times New Roman" w:cs="Times New Roman"/>
        </w:rPr>
        <w:t xml:space="preserve"> IRPF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acompanhada do recibo de entrega à Receita Federal do Brasil e da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respectiva notificação de restituição, quando houver.</w:t>
      </w:r>
    </w:p>
    <w:p w:rsidR="00FC201D" w:rsidRPr="00451B3A" w:rsidRDefault="00FC201D" w:rsidP="008628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5.2 Extratos bancários dos últimos três meses, pelo menos.</w:t>
      </w:r>
      <w:r w:rsidR="0086285C">
        <w:rPr>
          <w:rFonts w:ascii="Times New Roman" w:hAnsi="Times New Roman" w:cs="Times New Roman"/>
        </w:rPr>
        <w:t xml:space="preserve"> </w:t>
      </w:r>
    </w:p>
    <w:p w:rsidR="00FC201D" w:rsidRPr="00451B3A" w:rsidRDefault="00FC201D" w:rsidP="008628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451B3A">
        <w:rPr>
          <w:rFonts w:ascii="Times New Roman" w:hAnsi="Times New Roman" w:cs="Times New Roman"/>
        </w:rPr>
        <w:t>5.3 Contrato</w:t>
      </w:r>
      <w:proofErr w:type="gramEnd"/>
      <w:r w:rsidRPr="00451B3A">
        <w:rPr>
          <w:rFonts w:ascii="Times New Roman" w:hAnsi="Times New Roman" w:cs="Times New Roman"/>
        </w:rPr>
        <w:t xml:space="preserve"> de locação ou arrendamento devidamente registrado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em cartório acompanhado dos três últimos comprovantes de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Recebimentos.</w:t>
      </w:r>
    </w:p>
    <w:p w:rsidR="00FC201D" w:rsidRPr="00451B3A" w:rsidRDefault="00FC201D" w:rsidP="008628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 - DOCUMENTAÇÃO MÍNIMA COMPROBATÓRIA DA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CONDIÇÃO DE ESTUANTE INDÍGENA E QUILOMBOLA</w:t>
      </w:r>
    </w:p>
    <w:p w:rsidR="00FC201D" w:rsidRPr="00451B3A" w:rsidRDefault="00FC201D" w:rsidP="008628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1. </w:t>
      </w:r>
      <w:proofErr w:type="gramStart"/>
      <w:r w:rsidRPr="00451B3A">
        <w:rPr>
          <w:rFonts w:ascii="Times New Roman" w:hAnsi="Times New Roman" w:cs="Times New Roman"/>
        </w:rPr>
        <w:t>Auto declaração</w:t>
      </w:r>
      <w:proofErr w:type="gramEnd"/>
      <w:r w:rsidRPr="00451B3A">
        <w:rPr>
          <w:rFonts w:ascii="Times New Roman" w:hAnsi="Times New Roman" w:cs="Times New Roman"/>
        </w:rPr>
        <w:t xml:space="preserve"> do candidato;</w:t>
      </w:r>
    </w:p>
    <w:p w:rsidR="00FC201D" w:rsidRPr="00451B3A" w:rsidRDefault="00FC201D" w:rsidP="008628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lastRenderedPageBreak/>
        <w:t>2. Declaração de sua respectiva comunidade sobre sua condição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pertencimento étnico, assinada por pelo menos 03 (três)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lideranças reconhecidas;</w:t>
      </w:r>
    </w:p>
    <w:p w:rsidR="00FC201D" w:rsidRPr="00451B3A" w:rsidRDefault="00FC201D" w:rsidP="008628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3. Declaração da Fundação Nacional do Índio - </w:t>
      </w:r>
      <w:proofErr w:type="gramStart"/>
      <w:r w:rsidRPr="00451B3A">
        <w:rPr>
          <w:rFonts w:ascii="Times New Roman" w:hAnsi="Times New Roman" w:cs="Times New Roman"/>
        </w:rPr>
        <w:t>Funai</w:t>
      </w:r>
      <w:proofErr w:type="gramEnd"/>
      <w:r w:rsidRPr="00451B3A">
        <w:rPr>
          <w:rFonts w:ascii="Times New Roman" w:hAnsi="Times New Roman" w:cs="Times New Roman"/>
        </w:rPr>
        <w:t xml:space="preserve"> de que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o estudante indígena reside em comunidade indígena ou comprovante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residência em comunidade indígena; e</w:t>
      </w:r>
    </w:p>
    <w:p w:rsidR="00FC201D" w:rsidRPr="00451B3A" w:rsidRDefault="00FC201D" w:rsidP="008628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4. Declaração da Fundação Cultural Palmares de que o estudante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quilombola reside em comunidade remanescente de quilombo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ou comprovante de residência em comunidade quilombola.</w:t>
      </w:r>
    </w:p>
    <w:p w:rsidR="0086285C" w:rsidRDefault="0086285C" w:rsidP="008628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201D" w:rsidRDefault="00FC201D" w:rsidP="008628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285C">
        <w:rPr>
          <w:rFonts w:ascii="Times New Roman" w:hAnsi="Times New Roman" w:cs="Times New Roman"/>
          <w:b/>
        </w:rPr>
        <w:t>ANEXO II</w:t>
      </w:r>
    </w:p>
    <w:p w:rsidR="0086285C" w:rsidRPr="0086285C" w:rsidRDefault="0086285C" w:rsidP="008628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201D" w:rsidRDefault="00FC201D" w:rsidP="00AE22B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TERMO DE COMPROMISSO DO BOLSISTA</w:t>
      </w:r>
    </w:p>
    <w:p w:rsidR="0086285C" w:rsidRPr="00451B3A" w:rsidRDefault="0086285C" w:rsidP="0086285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201D" w:rsidRPr="00451B3A" w:rsidRDefault="00FC201D" w:rsidP="00AE22B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Declaro para os devidos fins que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eu,______________________________________________________,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_____________ (nacionalidade), domiciliado em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_________________________________ (endereço),______________</w:t>
      </w:r>
      <w:proofErr w:type="gramStart"/>
      <w:r w:rsidRPr="00451B3A">
        <w:rPr>
          <w:rFonts w:ascii="Times New Roman" w:hAnsi="Times New Roman" w:cs="Times New Roman"/>
        </w:rPr>
        <w:t>(</w:t>
      </w:r>
      <w:proofErr w:type="gramEnd"/>
      <w:r w:rsidRPr="00451B3A">
        <w:rPr>
          <w:rFonts w:ascii="Times New Roman" w:hAnsi="Times New Roman" w:cs="Times New Roman"/>
        </w:rPr>
        <w:t>CEP) detentor do Registro Geral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_________________________ (no do RG), do Cadastro de Pessoa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Física no ________________(no do CPF), filho de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________________________(nome da mãe), aluno(a) devidamente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matriculado(a) no curso _________________(nome do Curso de Graduação)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matriculado sob o número______________________(número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da matrícula), em nível de graduação da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____________________(nome da Universidade Federal ou Instituto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Federal), tenho ciência das obrigações inerentes à qualidade de bolsista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 Programa de Bolsa Permanência, e nesse sentido, COMPROMETO-ME a respeitar todas as condições previstas na Portaria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criação do Programa e das demais normas que venham a substituir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ou complementar a legislação vigente e DECLARO que:</w:t>
      </w:r>
    </w:p>
    <w:p w:rsidR="00FC201D" w:rsidRPr="00451B3A" w:rsidRDefault="00FC201D" w:rsidP="008628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I - Possuo renda familiar per capita não superior a </w:t>
      </w:r>
      <w:proofErr w:type="gramStart"/>
      <w:r w:rsidRPr="00451B3A">
        <w:rPr>
          <w:rFonts w:ascii="Times New Roman" w:hAnsi="Times New Roman" w:cs="Times New Roman"/>
        </w:rPr>
        <w:t>1,5 salário-mínimo</w:t>
      </w:r>
      <w:proofErr w:type="gramEnd"/>
      <w:r w:rsidRPr="00451B3A">
        <w:rPr>
          <w:rFonts w:ascii="Times New Roman" w:hAnsi="Times New Roman" w:cs="Times New Roman"/>
        </w:rPr>
        <w:t xml:space="preserve"> (um salário-mínimo e meio);</w:t>
      </w:r>
    </w:p>
    <w:p w:rsidR="00FC201D" w:rsidRPr="00451B3A" w:rsidRDefault="00FC201D" w:rsidP="008628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 - Estou matriculado em cursos de graduação com carga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horária média superior ou igual a </w:t>
      </w:r>
      <w:proofErr w:type="gramStart"/>
      <w:r w:rsidRPr="00451B3A">
        <w:rPr>
          <w:rFonts w:ascii="Times New Roman" w:hAnsi="Times New Roman" w:cs="Times New Roman"/>
        </w:rPr>
        <w:t>5</w:t>
      </w:r>
      <w:proofErr w:type="gramEnd"/>
      <w:r w:rsidRPr="00451B3A">
        <w:rPr>
          <w:rFonts w:ascii="Times New Roman" w:hAnsi="Times New Roman" w:cs="Times New Roman"/>
        </w:rPr>
        <w:t xml:space="preserve"> (cinco) horas diárias;</w:t>
      </w:r>
    </w:p>
    <w:p w:rsidR="00FC201D" w:rsidRPr="00451B3A" w:rsidRDefault="00FC201D" w:rsidP="008628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III - Não ultrapasso dois semestres do tempo regulamentar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 curso de graduação em que estou matriculado para me diplomar;</w:t>
      </w:r>
    </w:p>
    <w:p w:rsidR="00FC201D" w:rsidRPr="00451B3A" w:rsidRDefault="00FC201D" w:rsidP="008628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Declaro ainda que responderei civil, administrativa e criminalmente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pelas informações prestadas, inclusive no âmbito do sistema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informação do programa e AUTORIZO o FNDE a bloquear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ou estornar valores creditados em minha conta-benefício, mediante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solicitação direta ao Banco do Brasil S/A, ou proceder ao desconto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nos pagamentos subsequentes, nas seguintes situações:</w:t>
      </w:r>
    </w:p>
    <w:p w:rsidR="00FC201D" w:rsidRPr="00451B3A" w:rsidRDefault="00FC201D" w:rsidP="008628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451B3A">
        <w:rPr>
          <w:rFonts w:ascii="Times New Roman" w:hAnsi="Times New Roman" w:cs="Times New Roman"/>
        </w:rPr>
        <w:t>1</w:t>
      </w:r>
      <w:proofErr w:type="gramEnd"/>
      <w:r w:rsidRPr="00451B3A">
        <w:rPr>
          <w:rFonts w:ascii="Times New Roman" w:hAnsi="Times New Roman" w:cs="Times New Roman"/>
        </w:rPr>
        <w:t>) ocorrência de depósitos indevidos;</w:t>
      </w:r>
    </w:p>
    <w:p w:rsidR="00FC201D" w:rsidRPr="00451B3A" w:rsidRDefault="00FC201D" w:rsidP="008628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451B3A">
        <w:rPr>
          <w:rFonts w:ascii="Times New Roman" w:hAnsi="Times New Roman" w:cs="Times New Roman"/>
        </w:rPr>
        <w:t>2</w:t>
      </w:r>
      <w:proofErr w:type="gramEnd"/>
      <w:r w:rsidRPr="00451B3A">
        <w:rPr>
          <w:rFonts w:ascii="Times New Roman" w:hAnsi="Times New Roman" w:cs="Times New Roman"/>
        </w:rPr>
        <w:t>) determinação do Poder Judiciário ou requisição do Ministério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Público;</w:t>
      </w:r>
    </w:p>
    <w:p w:rsidR="00FC201D" w:rsidRPr="00451B3A" w:rsidRDefault="00FC201D" w:rsidP="008628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451B3A">
        <w:rPr>
          <w:rFonts w:ascii="Times New Roman" w:hAnsi="Times New Roman" w:cs="Times New Roman"/>
        </w:rPr>
        <w:t>3</w:t>
      </w:r>
      <w:proofErr w:type="gramEnd"/>
      <w:r w:rsidRPr="00451B3A">
        <w:rPr>
          <w:rFonts w:ascii="Times New Roman" w:hAnsi="Times New Roman" w:cs="Times New Roman"/>
        </w:rPr>
        <w:t>) constatação de irregularidades na comprovação do meu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desempenho acadêmico;</w:t>
      </w:r>
    </w:p>
    <w:p w:rsidR="00FC201D" w:rsidRPr="00451B3A" w:rsidRDefault="00FC201D" w:rsidP="008628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451B3A">
        <w:rPr>
          <w:rFonts w:ascii="Times New Roman" w:hAnsi="Times New Roman" w:cs="Times New Roman"/>
        </w:rPr>
        <w:t>4</w:t>
      </w:r>
      <w:proofErr w:type="gramEnd"/>
      <w:r w:rsidRPr="00451B3A">
        <w:rPr>
          <w:rFonts w:ascii="Times New Roman" w:hAnsi="Times New Roman" w:cs="Times New Roman"/>
        </w:rPr>
        <w:t>) constatação de incorreções nas minhas informações cadastrais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como bolsista.</w:t>
      </w:r>
    </w:p>
    <w:p w:rsidR="00FC201D" w:rsidRPr="00451B3A" w:rsidRDefault="00FC201D" w:rsidP="008628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OBRIGO-ME ainda a, no caso de inexistência de saldo suficiente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na conta-benefício e não havendo pagamentos futuros a </w:t>
      </w:r>
      <w:proofErr w:type="gramStart"/>
      <w:r w:rsidRPr="00451B3A">
        <w:rPr>
          <w:rFonts w:ascii="Times New Roman" w:hAnsi="Times New Roman" w:cs="Times New Roman"/>
        </w:rPr>
        <w:t>serem</w:t>
      </w:r>
      <w:proofErr w:type="gramEnd"/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efetuados, restituir ao FNDE, no prazo de 15 (quinze) dias, a contar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da data do recebimento da notificação, os valores creditados indevidamente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ou objeto de irregularidade constatada.</w:t>
      </w:r>
    </w:p>
    <w:p w:rsidR="00FC201D" w:rsidRPr="00451B3A" w:rsidRDefault="00FC201D" w:rsidP="008628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 inobservância dos requisitos citados acima, e/ou se praticada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qualquer fraude </w:t>
      </w:r>
      <w:proofErr w:type="gramStart"/>
      <w:r w:rsidRPr="00451B3A">
        <w:rPr>
          <w:rFonts w:ascii="Times New Roman" w:hAnsi="Times New Roman" w:cs="Times New Roman"/>
        </w:rPr>
        <w:t>pelo(</w:t>
      </w:r>
      <w:proofErr w:type="gramEnd"/>
      <w:r w:rsidRPr="00451B3A">
        <w:rPr>
          <w:rFonts w:ascii="Times New Roman" w:hAnsi="Times New Roman" w:cs="Times New Roman"/>
        </w:rPr>
        <w:t>a) bolsista, implicará no cancelamento da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bolsa, com a restituição integral e imediata dos recursos, de acordo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com os índices previstos em lei competente, acarretando ainda, a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impossibilidade de receber benefícios por parte de qualquer órgão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vinculado ao Ministério da Educação, pelo período de cinco anos,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contados do conhecimento do fato.</w:t>
      </w:r>
    </w:p>
    <w:p w:rsidR="00FC201D" w:rsidRPr="00451B3A" w:rsidRDefault="00FC201D" w:rsidP="008628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Assinatura </w:t>
      </w:r>
      <w:proofErr w:type="gramStart"/>
      <w:r w:rsidRPr="00451B3A">
        <w:rPr>
          <w:rFonts w:ascii="Times New Roman" w:hAnsi="Times New Roman" w:cs="Times New Roman"/>
        </w:rPr>
        <w:t>do(</w:t>
      </w:r>
      <w:proofErr w:type="gramEnd"/>
      <w:r w:rsidRPr="00451B3A">
        <w:rPr>
          <w:rFonts w:ascii="Times New Roman" w:hAnsi="Times New Roman" w:cs="Times New Roman"/>
        </w:rPr>
        <w:t>a) bolsista:______________________________</w:t>
      </w:r>
    </w:p>
    <w:p w:rsidR="00FC201D" w:rsidRPr="00451B3A" w:rsidRDefault="00FC201D" w:rsidP="008628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Local e data:________________________________________</w:t>
      </w:r>
    </w:p>
    <w:p w:rsidR="0086285C" w:rsidRPr="0086285C" w:rsidRDefault="0086285C" w:rsidP="008628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201D" w:rsidRPr="0086285C" w:rsidRDefault="00FC201D" w:rsidP="008628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285C">
        <w:rPr>
          <w:rFonts w:ascii="Times New Roman" w:hAnsi="Times New Roman" w:cs="Times New Roman"/>
          <w:b/>
        </w:rPr>
        <w:t>ANEXO III</w:t>
      </w:r>
    </w:p>
    <w:p w:rsidR="0086285C" w:rsidRPr="0086285C" w:rsidRDefault="0086285C" w:rsidP="008628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201D" w:rsidRDefault="00FC201D" w:rsidP="008628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MINISTÉRIO DA EDUCAÇÃO</w:t>
      </w:r>
    </w:p>
    <w:p w:rsidR="00FC201D" w:rsidRDefault="00FC201D" w:rsidP="008628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TERMO DE ADESÃO AO PROGRAMA DE BOLSA PERMANÊNCIA</w:t>
      </w:r>
    </w:p>
    <w:p w:rsidR="0086285C" w:rsidRPr="00451B3A" w:rsidRDefault="0086285C" w:rsidP="0086285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285C" w:rsidRDefault="00FC201D" w:rsidP="00AE22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lastRenderedPageBreak/>
        <w:t>A Instituição Federal de Ensino Superior ____________________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(nome da IFES) - inscrita no INEP sob o no ____________ (no de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registro no INEP), neste ato representada por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_____________________</w:t>
      </w:r>
      <w:proofErr w:type="gramStart"/>
      <w:r w:rsidRPr="00451B3A">
        <w:rPr>
          <w:rFonts w:ascii="Times New Roman" w:hAnsi="Times New Roman" w:cs="Times New Roman"/>
        </w:rPr>
        <w:t>(</w:t>
      </w:r>
      <w:proofErr w:type="gramEnd"/>
      <w:r w:rsidRPr="00451B3A">
        <w:rPr>
          <w:rFonts w:ascii="Times New Roman" w:hAnsi="Times New Roman" w:cs="Times New Roman"/>
        </w:rPr>
        <w:t>nome do Reitor), detentor do Registro Geral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_______________________(no do RG do Reitor) , do Cadastro de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Pessoa Física no ________________ (no de CPF do Reitor), vem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formalizar sua adesão ao Programa de Bolsa Permanência.</w:t>
      </w:r>
    </w:p>
    <w:p w:rsidR="00FC201D" w:rsidRPr="00451B3A" w:rsidRDefault="00FC201D" w:rsidP="008628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DO OBJETIVO</w:t>
      </w:r>
    </w:p>
    <w:p w:rsidR="0086285C" w:rsidRDefault="00FC201D" w:rsidP="008628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CLÁUSULA PRIMEIRA - Participar como Instituição Federal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Ensino Superior no Programa de Bolsas Permanência, habilitando-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se como instituição responsável pela veracidade do cadastro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acompanhamento acadêmico dos estudantes beneficiados pelo programa,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respondendo civil, administrativa e criminalmente pelas informações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prestadas e assumindo todas as responsabilidades e atribuições</w:t>
      </w:r>
      <w:r w:rsidR="0086285C">
        <w:rPr>
          <w:rFonts w:ascii="Times New Roman" w:hAnsi="Times New Roman" w:cs="Times New Roman"/>
        </w:rPr>
        <w:t xml:space="preserve"> </w:t>
      </w:r>
      <w:proofErr w:type="gramStart"/>
      <w:r w:rsidRPr="00451B3A">
        <w:rPr>
          <w:rFonts w:ascii="Times New Roman" w:hAnsi="Times New Roman" w:cs="Times New Roman"/>
        </w:rPr>
        <w:t>contidas na Portaria de criação do Programa e das demais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normas que venham a substituir ou complementar</w:t>
      </w:r>
      <w:proofErr w:type="gramEnd"/>
      <w:r w:rsidRPr="00451B3A">
        <w:rPr>
          <w:rFonts w:ascii="Times New Roman" w:hAnsi="Times New Roman" w:cs="Times New Roman"/>
        </w:rPr>
        <w:t xml:space="preserve"> a legislação vigente.</w:t>
      </w:r>
    </w:p>
    <w:p w:rsidR="00FC201D" w:rsidRPr="00451B3A" w:rsidRDefault="00FC201D" w:rsidP="008628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Parágrafo único: O Programa de Bolsas Permanência visa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viabilizar a permanência de estudantes em situação de vulnerabilidade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socioeconômica; reduzir custos de manutenção de vagas ociosas em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decorrência de evasão estudantil; e promover a democratização do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acesso ao ensino superior por meio da concessão, pelo Governo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Federal, de auxílio financeiro que tem por finalidade minimizar as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desigualdades sociais, étnico-raciais e contribuir para permanência e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diplomação dos estudantes de graduação em situação de vulnerabilidade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socioeconômica.</w:t>
      </w:r>
    </w:p>
    <w:p w:rsidR="00FC201D" w:rsidRPr="00451B3A" w:rsidRDefault="00FC201D" w:rsidP="008628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DA ADESÃO</w:t>
      </w:r>
    </w:p>
    <w:p w:rsidR="0086285C" w:rsidRDefault="00FC201D" w:rsidP="008628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CLÁUSULA SEGUNDA - Este Termo de Adesão, assinado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pelo titular da Instituição Federal de Ensino Superior, junto com cópia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da cédula de identidade e do ato de nomeação do signatário, deve ser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disponibilizado eletronicamente no sistema de informação do programa,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passando a ter eficácia a partir da homologação de seu registro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pelo gestor do sistema no âmbito do Ministério da Educação.</w:t>
      </w:r>
    </w:p>
    <w:p w:rsidR="00FC201D" w:rsidRPr="00451B3A" w:rsidRDefault="00FC201D" w:rsidP="008628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DA PARTICIPAÇÃO</w:t>
      </w:r>
    </w:p>
    <w:p w:rsidR="00FC201D" w:rsidRPr="00451B3A" w:rsidRDefault="00FC201D" w:rsidP="008628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CLÁUSULA TERCEIRA - A adesão abrange Universidades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Federais e Institutos Federais de Educação, Ciência e Tecnologia </w:t>
      </w:r>
      <w:r w:rsidR="0086285C">
        <w:rPr>
          <w:rFonts w:ascii="Times New Roman" w:hAnsi="Times New Roman" w:cs="Times New Roman"/>
        </w:rPr>
        <w:t>–</w:t>
      </w:r>
      <w:r w:rsidRPr="00451B3A">
        <w:rPr>
          <w:rFonts w:ascii="Times New Roman" w:hAnsi="Times New Roman" w:cs="Times New Roman"/>
        </w:rPr>
        <w:t xml:space="preserve"> IF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habilitados a ofertar cursos com carga horária superior ou igual </w:t>
      </w:r>
      <w:proofErr w:type="gramStart"/>
      <w:r w:rsidRPr="00451B3A">
        <w:rPr>
          <w:rFonts w:ascii="Times New Roman" w:hAnsi="Times New Roman" w:cs="Times New Roman"/>
        </w:rPr>
        <w:t>a</w:t>
      </w:r>
      <w:proofErr w:type="gramEnd"/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cinco horas diárias.</w:t>
      </w:r>
    </w:p>
    <w:p w:rsidR="00FC201D" w:rsidRPr="00451B3A" w:rsidRDefault="00FC201D" w:rsidP="008628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Parágrafo primeiro: Poderá a Instituição Federal de Ensino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Superior cadastrar como beneficiários do programa os alunos que,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cumulativamente, cumprirem todas as condições estabelecidas na Portaria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criação do Programa.</w:t>
      </w:r>
    </w:p>
    <w:p w:rsidR="0086285C" w:rsidRDefault="00FC201D" w:rsidP="008628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Parágrafo segundo: Deverá a Instituição Federal de Ensino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Superior indicar um Pró-Reitor, ou cargo equivalente, responsável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pela homologação mensal, via sistema de informação, dos dados dos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estudantes que fazem jus às bolsas permanência.</w:t>
      </w:r>
    </w:p>
    <w:p w:rsidR="00FC201D" w:rsidRPr="00451B3A" w:rsidRDefault="00FC201D" w:rsidP="008628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Parágrafo terceiro. Sempre que houver estudantes indígenas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ou quilombolas beneficiados, as IFES devem criar comissão interdisciplinar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com a participação de indígenas ou quilombolas e membros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da sociedade civil para auxiliar na comprovação e fiscalização da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condição de pertencimento étnico dos estudantes indígenas e quilombolas,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bem como no acompanhamento de tais estudantes no processo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adaptação acadêmica.</w:t>
      </w:r>
    </w:p>
    <w:p w:rsidR="00FC201D" w:rsidRPr="00451B3A" w:rsidRDefault="00FC201D" w:rsidP="008628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DA VIGÊNCIA</w:t>
      </w:r>
    </w:p>
    <w:p w:rsidR="00FC201D" w:rsidRPr="00451B3A" w:rsidRDefault="00FC201D" w:rsidP="008628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CLÁUSULA QUARTA - Uma vez formalizada a adesão ao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Programa de Bolsas Permanência, sua vigência será válida por tempo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indeterminado, ou até que seja solicitado o seu cancelamento pela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Instituição Federal de Ensino Superior, a qualquer tempo, mediante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ofício assinado por seu titular ao Ministério da Educação, implicando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 interrupção definitiva do apoio financeiro aos estudantes beneficiados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com o programa.</w:t>
      </w:r>
    </w:p>
    <w:p w:rsidR="00FC201D" w:rsidRPr="00451B3A" w:rsidRDefault="00FC201D" w:rsidP="008628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DA PUBLICIDADE</w:t>
      </w:r>
    </w:p>
    <w:p w:rsidR="00FC201D" w:rsidRPr="00451B3A" w:rsidRDefault="00FC201D" w:rsidP="008628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CLÁUSULA QUINTA - As opções por adesão, seu cancelamento,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ou desistência de participação no Programa serão divulgadas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em listas publicadas no Portal do Ministério da Educação na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internet.</w:t>
      </w:r>
    </w:p>
    <w:p w:rsidR="00FC201D" w:rsidRPr="00451B3A" w:rsidRDefault="00FC201D" w:rsidP="008628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E, por estar de acordo com todas as condições e cláusulas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deste Termo de Adesão, firmo o presente instrumento.</w:t>
      </w:r>
    </w:p>
    <w:p w:rsidR="00FC201D" w:rsidRPr="00451B3A" w:rsidRDefault="00FC201D" w:rsidP="00AE22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______________________________________</w:t>
      </w:r>
    </w:p>
    <w:p w:rsidR="00FC201D" w:rsidRPr="00451B3A" w:rsidRDefault="00FC201D" w:rsidP="00AE22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(Local e data)</w:t>
      </w:r>
    </w:p>
    <w:p w:rsidR="00FC201D" w:rsidRPr="00451B3A" w:rsidRDefault="00FC201D" w:rsidP="00AE22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_____________________________________________</w:t>
      </w:r>
    </w:p>
    <w:p w:rsidR="00FC201D" w:rsidRPr="00451B3A" w:rsidRDefault="00FC201D" w:rsidP="00AE22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lastRenderedPageBreak/>
        <w:t>(assinatura do titular da Instituição de Ensino Superior)</w:t>
      </w:r>
    </w:p>
    <w:p w:rsidR="0086285C" w:rsidRDefault="0086285C" w:rsidP="00451B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</w:p>
    <w:p w:rsidR="00FC201D" w:rsidRPr="00451B3A" w:rsidRDefault="00FC201D" w:rsidP="00451B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(*) N. da </w:t>
      </w:r>
      <w:proofErr w:type="spellStart"/>
      <w:r w:rsidRPr="00451B3A">
        <w:rPr>
          <w:rFonts w:ascii="Times New Roman" w:hAnsi="Times New Roman" w:cs="Times New Roman"/>
        </w:rPr>
        <w:t>Coejo</w:t>
      </w:r>
      <w:proofErr w:type="spellEnd"/>
      <w:r w:rsidRPr="00451B3A">
        <w:rPr>
          <w:rFonts w:ascii="Times New Roman" w:hAnsi="Times New Roman" w:cs="Times New Roman"/>
        </w:rPr>
        <w:t>: Publicada nesta data por ter sido omitida no DOU de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10-5-2013, Seção 1.</w:t>
      </w:r>
    </w:p>
    <w:p w:rsidR="0086285C" w:rsidRDefault="0086285C" w:rsidP="00451B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285C" w:rsidRPr="00C47340" w:rsidRDefault="00C47340" w:rsidP="0086285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47340">
        <w:rPr>
          <w:rFonts w:ascii="Times New Roman" w:hAnsi="Times New Roman" w:cs="Times New Roman"/>
          <w:b/>
          <w:i/>
        </w:rPr>
        <w:t>(Publicação no DOU n.º 90, de 13.05.2013, Seção 1, página 12/14</w:t>
      </w:r>
      <w:proofErr w:type="gramStart"/>
      <w:r w:rsidRPr="00C47340">
        <w:rPr>
          <w:rFonts w:ascii="Times New Roman" w:hAnsi="Times New Roman" w:cs="Times New Roman"/>
          <w:b/>
          <w:i/>
        </w:rPr>
        <w:t>)</w:t>
      </w:r>
      <w:proofErr w:type="gramEnd"/>
    </w:p>
    <w:p w:rsidR="0086285C" w:rsidRDefault="0086285C" w:rsidP="00451B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285C" w:rsidRDefault="00C47340" w:rsidP="008628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FC201D" w:rsidRPr="0086285C" w:rsidRDefault="00FC201D" w:rsidP="008628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285C">
        <w:rPr>
          <w:rFonts w:ascii="Times New Roman" w:hAnsi="Times New Roman" w:cs="Times New Roman"/>
          <w:b/>
        </w:rPr>
        <w:t>COORDENAÇÃO DE APERFEIÇOAMENTO</w:t>
      </w:r>
    </w:p>
    <w:p w:rsidR="00FC201D" w:rsidRPr="0086285C" w:rsidRDefault="00FC201D" w:rsidP="008628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285C">
        <w:rPr>
          <w:rFonts w:ascii="Times New Roman" w:hAnsi="Times New Roman" w:cs="Times New Roman"/>
          <w:b/>
        </w:rPr>
        <w:t>DE PESSOAL DE NÍVEL SUPERIOR</w:t>
      </w:r>
    </w:p>
    <w:p w:rsidR="00FC201D" w:rsidRPr="0086285C" w:rsidRDefault="00FC201D" w:rsidP="008628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285C">
        <w:rPr>
          <w:rFonts w:ascii="Times New Roman" w:hAnsi="Times New Roman" w:cs="Times New Roman"/>
          <w:b/>
        </w:rPr>
        <w:t>PORTARIA N</w:t>
      </w:r>
      <w:r w:rsidR="0086285C">
        <w:rPr>
          <w:rFonts w:ascii="Times New Roman" w:hAnsi="Times New Roman" w:cs="Times New Roman"/>
          <w:b/>
        </w:rPr>
        <w:t>º</w:t>
      </w:r>
      <w:r w:rsidRPr="0086285C">
        <w:rPr>
          <w:rFonts w:ascii="Times New Roman" w:hAnsi="Times New Roman" w:cs="Times New Roman"/>
          <w:b/>
        </w:rPr>
        <w:t xml:space="preserve"> 57, DE </w:t>
      </w:r>
      <w:proofErr w:type="gramStart"/>
      <w:r w:rsidRPr="0086285C">
        <w:rPr>
          <w:rFonts w:ascii="Times New Roman" w:hAnsi="Times New Roman" w:cs="Times New Roman"/>
          <w:b/>
        </w:rPr>
        <w:t>9</w:t>
      </w:r>
      <w:proofErr w:type="gramEnd"/>
      <w:r w:rsidRPr="0086285C">
        <w:rPr>
          <w:rFonts w:ascii="Times New Roman" w:hAnsi="Times New Roman" w:cs="Times New Roman"/>
          <w:b/>
        </w:rPr>
        <w:t xml:space="preserve"> DE MAIO DE 2013</w:t>
      </w:r>
    </w:p>
    <w:p w:rsidR="00FC201D" w:rsidRPr="00451B3A" w:rsidRDefault="00FC201D" w:rsidP="008628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O PRESIDENTE DA COORDENAÇÃO DE APERFEIÇOAMENTO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PESSOAL DE NÍVEL SUPERIOR - CAPES, no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uso de suas atribuições, conferidas pelo Estatuto aprovado pelo Decreto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nº 7.692, de 02 de março de 2012, e considerando a Portaria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SE/MEC nº 549 de 16 de abril de 2013, resolve:</w:t>
      </w:r>
    </w:p>
    <w:p w:rsidR="00FC201D" w:rsidRPr="00451B3A" w:rsidRDefault="00FC201D" w:rsidP="008628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1º Delegar competência ao Diretor de Gestão, para atuar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com o perfil no SIMEC de Representante Legal </w:t>
      </w:r>
      <w:proofErr w:type="gramStart"/>
      <w:r w:rsidRPr="00451B3A">
        <w:rPr>
          <w:rFonts w:ascii="Times New Roman" w:hAnsi="Times New Roman" w:cs="Times New Roman"/>
        </w:rPr>
        <w:t>do Concedente</w:t>
      </w:r>
      <w:proofErr w:type="gramEnd"/>
      <w:r w:rsidRPr="00451B3A">
        <w:rPr>
          <w:rFonts w:ascii="Times New Roman" w:hAnsi="Times New Roman" w:cs="Times New Roman"/>
        </w:rPr>
        <w:t>,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responsável em aprovar os termos de cooperação e encaminhar a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descentralização de recursos da CAPES, após validada as propostas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pelas Diretorias responsáveis pela aprovação técnica dos projetos,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bem como enviar solicitações referentes ao Decreto de Governança,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nº 7.689/2012, para autorização do MEC.</w:t>
      </w:r>
    </w:p>
    <w:p w:rsidR="00FC201D" w:rsidRPr="00451B3A" w:rsidRDefault="00FC201D" w:rsidP="0086285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2º Esta Portaria entra em vigor na data de sua publicação.</w:t>
      </w:r>
    </w:p>
    <w:p w:rsidR="00FC201D" w:rsidRDefault="00FC201D" w:rsidP="008628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285C">
        <w:rPr>
          <w:rFonts w:ascii="Times New Roman" w:hAnsi="Times New Roman" w:cs="Times New Roman"/>
          <w:b/>
        </w:rPr>
        <w:t>JORGE ALMEIDA GUIMARÃES</w:t>
      </w:r>
    </w:p>
    <w:p w:rsidR="0086285C" w:rsidRDefault="0086285C" w:rsidP="00451B3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47340" w:rsidRPr="00C47340" w:rsidRDefault="00C47340" w:rsidP="00C4734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47340">
        <w:rPr>
          <w:rFonts w:ascii="Times New Roman" w:hAnsi="Times New Roman" w:cs="Times New Roman"/>
          <w:b/>
          <w:i/>
        </w:rPr>
        <w:t xml:space="preserve">(Publicação no DOU n.º 90, de 13.05.2013, Seção 1, página </w:t>
      </w:r>
      <w:proofErr w:type="gramStart"/>
      <w:r w:rsidRPr="00C47340">
        <w:rPr>
          <w:rFonts w:ascii="Times New Roman" w:hAnsi="Times New Roman" w:cs="Times New Roman"/>
          <w:b/>
          <w:i/>
        </w:rPr>
        <w:t>14)</w:t>
      </w:r>
      <w:proofErr w:type="gramEnd"/>
    </w:p>
    <w:p w:rsidR="0086285C" w:rsidRPr="0086285C" w:rsidRDefault="0086285C" w:rsidP="00451B3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6285C" w:rsidRPr="00060A1D" w:rsidRDefault="0086285C" w:rsidP="008628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0A1D">
        <w:rPr>
          <w:rFonts w:ascii="Times New Roman" w:hAnsi="Times New Roman" w:cs="Times New Roman"/>
          <w:b/>
        </w:rPr>
        <w:t>MINISTÉRIO DA EDUCAÇÃO</w:t>
      </w:r>
    </w:p>
    <w:p w:rsidR="00FC201D" w:rsidRPr="0086285C" w:rsidRDefault="00FC201D" w:rsidP="008628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285C">
        <w:rPr>
          <w:rFonts w:ascii="Times New Roman" w:hAnsi="Times New Roman" w:cs="Times New Roman"/>
          <w:b/>
        </w:rPr>
        <w:t>FUNDO NACIONAL DE DESENVOLVIMENTO</w:t>
      </w:r>
      <w:r w:rsidR="0086285C">
        <w:rPr>
          <w:rFonts w:ascii="Times New Roman" w:hAnsi="Times New Roman" w:cs="Times New Roman"/>
          <w:b/>
        </w:rPr>
        <w:t xml:space="preserve"> </w:t>
      </w:r>
      <w:r w:rsidRPr="0086285C">
        <w:rPr>
          <w:rFonts w:ascii="Times New Roman" w:hAnsi="Times New Roman" w:cs="Times New Roman"/>
          <w:b/>
        </w:rPr>
        <w:t>DA EDUCAÇÃO</w:t>
      </w:r>
    </w:p>
    <w:p w:rsidR="00FC201D" w:rsidRPr="0086285C" w:rsidRDefault="00FC201D" w:rsidP="008628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285C">
        <w:rPr>
          <w:rFonts w:ascii="Times New Roman" w:hAnsi="Times New Roman" w:cs="Times New Roman"/>
          <w:b/>
        </w:rPr>
        <w:t>CONSELHO DELIBERATIVO</w:t>
      </w:r>
    </w:p>
    <w:p w:rsidR="00FC201D" w:rsidRPr="0086285C" w:rsidRDefault="00FC201D" w:rsidP="008628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285C">
        <w:rPr>
          <w:rFonts w:ascii="Times New Roman" w:hAnsi="Times New Roman" w:cs="Times New Roman"/>
          <w:b/>
        </w:rPr>
        <w:t>RESOLUÇÃO N</w:t>
      </w:r>
      <w:r w:rsidR="0086285C">
        <w:rPr>
          <w:rFonts w:ascii="Times New Roman" w:hAnsi="Times New Roman" w:cs="Times New Roman"/>
          <w:b/>
        </w:rPr>
        <w:t>º</w:t>
      </w:r>
      <w:r w:rsidRPr="0086285C">
        <w:rPr>
          <w:rFonts w:ascii="Times New Roman" w:hAnsi="Times New Roman" w:cs="Times New Roman"/>
          <w:b/>
        </w:rPr>
        <w:t xml:space="preserve"> 13, DE </w:t>
      </w:r>
      <w:proofErr w:type="gramStart"/>
      <w:r w:rsidRPr="0086285C">
        <w:rPr>
          <w:rFonts w:ascii="Times New Roman" w:hAnsi="Times New Roman" w:cs="Times New Roman"/>
          <w:b/>
        </w:rPr>
        <w:t>9</w:t>
      </w:r>
      <w:proofErr w:type="gramEnd"/>
      <w:r w:rsidRPr="0086285C">
        <w:rPr>
          <w:rFonts w:ascii="Times New Roman" w:hAnsi="Times New Roman" w:cs="Times New Roman"/>
          <w:b/>
        </w:rPr>
        <w:t xml:space="preserve"> DE MAIO DE 2013</w:t>
      </w:r>
    </w:p>
    <w:p w:rsidR="0086285C" w:rsidRDefault="0086285C" w:rsidP="0086285C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FC201D" w:rsidRPr="00451B3A" w:rsidRDefault="00FC201D" w:rsidP="0086285C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Estabelece procedimentos para o pagamento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bolsas no âmbito do Programa de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Bolsa Permanência para estudantes em situação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vulnerabilidade socioeconômica,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bem como para estudantes indígenas e quilombolas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matriculados em cursos de graduação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instituições federais de ensino</w:t>
      </w:r>
      <w:r w:rsidR="0086285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superior.</w:t>
      </w:r>
    </w:p>
    <w:p w:rsidR="0086285C" w:rsidRDefault="0086285C" w:rsidP="0086285C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FC201D" w:rsidRPr="00451B3A" w:rsidRDefault="00FC201D" w:rsidP="00451B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FUNDAMENTAÇÃO LEGAL:</w:t>
      </w:r>
    </w:p>
    <w:p w:rsidR="00FC201D" w:rsidRPr="00451B3A" w:rsidRDefault="00FC201D" w:rsidP="00451B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Constituição Federal de 1988 - art. 214;</w:t>
      </w:r>
    </w:p>
    <w:p w:rsidR="00FC201D" w:rsidRPr="00451B3A" w:rsidRDefault="00FC201D" w:rsidP="00451B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Lei n° 5.537, de 21 de novembro de 1968;</w:t>
      </w:r>
    </w:p>
    <w:p w:rsidR="00FC201D" w:rsidRPr="00451B3A" w:rsidRDefault="00FC201D" w:rsidP="00451B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Lei nº 9.394, de 20 de dezembro de 1996;</w:t>
      </w:r>
    </w:p>
    <w:p w:rsidR="00FC201D" w:rsidRPr="00451B3A" w:rsidRDefault="00FC201D" w:rsidP="00451B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Lei nº 10.172, de </w:t>
      </w:r>
      <w:proofErr w:type="gramStart"/>
      <w:r w:rsidRPr="00451B3A">
        <w:rPr>
          <w:rFonts w:ascii="Times New Roman" w:hAnsi="Times New Roman" w:cs="Times New Roman"/>
        </w:rPr>
        <w:t>9</w:t>
      </w:r>
      <w:proofErr w:type="gramEnd"/>
      <w:r w:rsidRPr="00451B3A">
        <w:rPr>
          <w:rFonts w:ascii="Times New Roman" w:hAnsi="Times New Roman" w:cs="Times New Roman"/>
        </w:rPr>
        <w:t xml:space="preserve"> de janeiro de 2001;</w:t>
      </w:r>
    </w:p>
    <w:p w:rsidR="00FC201D" w:rsidRPr="00451B3A" w:rsidRDefault="00FC201D" w:rsidP="00451B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Portaria MEC nº 389, de </w:t>
      </w:r>
      <w:proofErr w:type="gramStart"/>
      <w:r w:rsidRPr="00451B3A">
        <w:rPr>
          <w:rFonts w:ascii="Times New Roman" w:hAnsi="Times New Roman" w:cs="Times New Roman"/>
        </w:rPr>
        <w:t>9</w:t>
      </w:r>
      <w:proofErr w:type="gramEnd"/>
      <w:r w:rsidRPr="00451B3A">
        <w:rPr>
          <w:rFonts w:ascii="Times New Roman" w:hAnsi="Times New Roman" w:cs="Times New Roman"/>
        </w:rPr>
        <w:t xml:space="preserve"> de maio de 2013.</w:t>
      </w:r>
    </w:p>
    <w:p w:rsidR="001B77AA" w:rsidRDefault="001B77AA" w:rsidP="00451B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201D" w:rsidRPr="00451B3A" w:rsidRDefault="00FC201D" w:rsidP="001B7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O PRESIDENTE DO CONSELHO DELIBERATIVO DO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FUNDO NACIONAL DE DESENVOLVIMENTO DA EDUCAÇÃO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(FNDE), no uso das atribuições que lhe são conferidas pelo art. 7º, §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1º, da Lei nº 5.537, de 21 de novembro de 1968, e pelos </w:t>
      </w:r>
      <w:proofErr w:type="spellStart"/>
      <w:r w:rsidRPr="00451B3A">
        <w:rPr>
          <w:rFonts w:ascii="Times New Roman" w:hAnsi="Times New Roman" w:cs="Times New Roman"/>
        </w:rPr>
        <w:t>arts</w:t>
      </w:r>
      <w:proofErr w:type="spellEnd"/>
      <w:r w:rsidRPr="00451B3A">
        <w:rPr>
          <w:rFonts w:ascii="Times New Roman" w:hAnsi="Times New Roman" w:cs="Times New Roman"/>
        </w:rPr>
        <w:t>. 4º, § 2º,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e 14 do Anexo I do Decreto nº 7.691, de </w:t>
      </w:r>
      <w:proofErr w:type="gramStart"/>
      <w:r w:rsidRPr="00451B3A">
        <w:rPr>
          <w:rFonts w:ascii="Times New Roman" w:hAnsi="Times New Roman" w:cs="Times New Roman"/>
        </w:rPr>
        <w:t>2</w:t>
      </w:r>
      <w:proofErr w:type="gramEnd"/>
      <w:r w:rsidRPr="00451B3A">
        <w:rPr>
          <w:rFonts w:ascii="Times New Roman" w:hAnsi="Times New Roman" w:cs="Times New Roman"/>
        </w:rPr>
        <w:t xml:space="preserve"> de março de 2012,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publicado no D.O.U. </w:t>
      </w:r>
      <w:proofErr w:type="gramStart"/>
      <w:r w:rsidRPr="00451B3A">
        <w:rPr>
          <w:rFonts w:ascii="Times New Roman" w:hAnsi="Times New Roman" w:cs="Times New Roman"/>
        </w:rPr>
        <w:t>de</w:t>
      </w:r>
      <w:proofErr w:type="gramEnd"/>
      <w:r w:rsidRPr="00451B3A">
        <w:rPr>
          <w:rFonts w:ascii="Times New Roman" w:hAnsi="Times New Roman" w:cs="Times New Roman"/>
        </w:rPr>
        <w:t xml:space="preserve"> 6 de março de 2012, e pelos </w:t>
      </w:r>
      <w:proofErr w:type="spellStart"/>
      <w:r w:rsidRPr="00451B3A">
        <w:rPr>
          <w:rFonts w:ascii="Times New Roman" w:hAnsi="Times New Roman" w:cs="Times New Roman"/>
        </w:rPr>
        <w:t>arts</w:t>
      </w:r>
      <w:proofErr w:type="spellEnd"/>
      <w:r w:rsidRPr="00451B3A">
        <w:rPr>
          <w:rFonts w:ascii="Times New Roman" w:hAnsi="Times New Roman" w:cs="Times New Roman"/>
        </w:rPr>
        <w:t xml:space="preserve">. </w:t>
      </w:r>
      <w:proofErr w:type="gramStart"/>
      <w:r w:rsidRPr="00451B3A">
        <w:rPr>
          <w:rFonts w:ascii="Times New Roman" w:hAnsi="Times New Roman" w:cs="Times New Roman"/>
        </w:rPr>
        <w:t>3º, inciso</w:t>
      </w:r>
      <w:proofErr w:type="gramEnd"/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I, alíneas "a" e "b"; 5º, caput; e 6º, inciso VI, do Anexo da Resolução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nº 31, de 30 de setembro de 2003, publicada no D.O.U. </w:t>
      </w:r>
      <w:proofErr w:type="gramStart"/>
      <w:r w:rsidRPr="00451B3A">
        <w:rPr>
          <w:rFonts w:ascii="Times New Roman" w:hAnsi="Times New Roman" w:cs="Times New Roman"/>
        </w:rPr>
        <w:t>de</w:t>
      </w:r>
      <w:proofErr w:type="gramEnd"/>
      <w:r w:rsidRPr="00451B3A">
        <w:rPr>
          <w:rFonts w:ascii="Times New Roman" w:hAnsi="Times New Roman" w:cs="Times New Roman"/>
        </w:rPr>
        <w:t xml:space="preserve"> 2 de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outubro de 2003, neste ato representado conforme deliberado na Reunião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Extraordinária do Conselho Deliberativo do FNDE realizada no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dia 31 de maio de 2012,</w:t>
      </w:r>
    </w:p>
    <w:p w:rsidR="00FC201D" w:rsidRPr="00451B3A" w:rsidRDefault="00FC201D" w:rsidP="001B7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CONSIDERANDO que o Programa de Bolsa Permanência é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destinado à concessão de auxílio pecuniário a estudantes em situação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vulnerabilidade socioeconômica matriculados em cursos de graduação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de instituições federais de ensino superior; </w:t>
      </w:r>
      <w:proofErr w:type="gramStart"/>
      <w:r w:rsidRPr="00451B3A">
        <w:rPr>
          <w:rFonts w:ascii="Times New Roman" w:hAnsi="Times New Roman" w:cs="Times New Roman"/>
        </w:rPr>
        <w:t>e</w:t>
      </w:r>
      <w:proofErr w:type="gramEnd"/>
      <w:r w:rsidR="001B77AA">
        <w:rPr>
          <w:rFonts w:ascii="Times New Roman" w:hAnsi="Times New Roman" w:cs="Times New Roman"/>
        </w:rPr>
        <w:t xml:space="preserve"> </w:t>
      </w:r>
    </w:p>
    <w:p w:rsidR="00FC201D" w:rsidRPr="00451B3A" w:rsidRDefault="00FC201D" w:rsidP="001B7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lastRenderedPageBreak/>
        <w:t>CONSIDERANDO a necessidade de estabelecer procedimentos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para o pagamento desse auxílio no âmbito do programa,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resolve, ad referendum:</w:t>
      </w:r>
    </w:p>
    <w:p w:rsidR="00FC201D" w:rsidRPr="00451B3A" w:rsidRDefault="00FC201D" w:rsidP="001B7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1º Aprovar os procedimentos para, no âmbito do Programa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Bolsa Permanência, executar o pagamento de bolsas de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permanência a estudantes em situação de vulnerabilidade socioeconômica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matriculados em cursos de graduação de instituições federais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ensino superior, de acordo com o estabelecido na Portaria MEC nº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389/2013 e no manual de gestão do programa.</w:t>
      </w:r>
    </w:p>
    <w:p w:rsidR="00FC201D" w:rsidRPr="00451B3A" w:rsidRDefault="00FC201D" w:rsidP="001B7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2º São agentes do Programa de Bolsa Permanência:</w:t>
      </w:r>
    </w:p>
    <w:p w:rsidR="00FC201D" w:rsidRPr="00451B3A" w:rsidRDefault="00FC201D" w:rsidP="001B7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 - as Secretarias de Educação Superior (</w:t>
      </w:r>
      <w:proofErr w:type="spellStart"/>
      <w:proofErr w:type="gramStart"/>
      <w:r w:rsidRPr="00451B3A">
        <w:rPr>
          <w:rFonts w:ascii="Times New Roman" w:hAnsi="Times New Roman" w:cs="Times New Roman"/>
        </w:rPr>
        <w:t>SESu</w:t>
      </w:r>
      <w:proofErr w:type="spellEnd"/>
      <w:proofErr w:type="gramEnd"/>
      <w:r w:rsidRPr="00451B3A">
        <w:rPr>
          <w:rFonts w:ascii="Times New Roman" w:hAnsi="Times New Roman" w:cs="Times New Roman"/>
        </w:rPr>
        <w:t>) e de Educação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Profissional e Tecnológica (SETEC) do Ministério da Educação,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responsáveis pela gestão do programa;</w:t>
      </w:r>
    </w:p>
    <w:p w:rsidR="00FC201D" w:rsidRPr="00451B3A" w:rsidRDefault="00FC201D" w:rsidP="001B7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 - o Fundo Nacional de Desenvolvimento da Educação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(FNDE), autarquia vinculada ao Ministério da Educação, responsável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pelo pagamento das bolsas;</w:t>
      </w:r>
    </w:p>
    <w:p w:rsidR="00FC201D" w:rsidRPr="00451B3A" w:rsidRDefault="00FC201D" w:rsidP="001B7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III - as Instituições Federais de Ensino Superior (IFES),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responsáveis pela verificação das condições para acesso à Bolsa Permanência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sua concessão aos estudantes, de acordo com critérios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estabelecidos no manual de gestão do programa.</w:t>
      </w:r>
    </w:p>
    <w:p w:rsidR="001B77AA" w:rsidRDefault="00FC201D" w:rsidP="001B7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3º No âmbito do pagamento das bolsas do programa</w:t>
      </w:r>
      <w:proofErr w:type="gramStart"/>
      <w:r w:rsidRPr="00451B3A">
        <w:rPr>
          <w:rFonts w:ascii="Times New Roman" w:hAnsi="Times New Roman" w:cs="Times New Roman"/>
        </w:rPr>
        <w:t>,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cabem</w:t>
      </w:r>
      <w:proofErr w:type="gramEnd"/>
      <w:r w:rsidRPr="00451B3A">
        <w:rPr>
          <w:rFonts w:ascii="Times New Roman" w:hAnsi="Times New Roman" w:cs="Times New Roman"/>
        </w:rPr>
        <w:t xml:space="preserve"> aos agentes apontados no artigo anterior as seguintes atribuições:</w:t>
      </w:r>
    </w:p>
    <w:p w:rsidR="00FC201D" w:rsidRPr="00451B3A" w:rsidRDefault="00FC201D" w:rsidP="001B7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 - à Secretaria de Educação Superior (</w:t>
      </w:r>
      <w:proofErr w:type="spellStart"/>
      <w:proofErr w:type="gramStart"/>
      <w:r w:rsidRPr="00451B3A">
        <w:rPr>
          <w:rFonts w:ascii="Times New Roman" w:hAnsi="Times New Roman" w:cs="Times New Roman"/>
        </w:rPr>
        <w:t>SESu</w:t>
      </w:r>
      <w:proofErr w:type="spellEnd"/>
      <w:proofErr w:type="gramEnd"/>
      <w:r w:rsidRPr="00451B3A">
        <w:rPr>
          <w:rFonts w:ascii="Times New Roman" w:hAnsi="Times New Roman" w:cs="Times New Roman"/>
        </w:rPr>
        <w:t>) e à Secretaria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Educação Profissional e Tecnológica (SETEC) do Ministério da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Educação (MEC):</w:t>
      </w:r>
    </w:p>
    <w:p w:rsidR="00FC201D" w:rsidRPr="00451B3A" w:rsidRDefault="00FC201D" w:rsidP="001B7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a) nomear, por portaria, os servidores que, no âmbito do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Ministério da Educação, serão responsáveis por homologar, por meio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certificação digital, os cadastros dos bolsistas e as autorizações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para pagamento dos lotes mensais de bolsas a serem encaminhados ao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FNDE;</w:t>
      </w:r>
    </w:p>
    <w:p w:rsidR="00FC201D" w:rsidRPr="00451B3A" w:rsidRDefault="00FC201D" w:rsidP="001B7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b) coordenar o desenvolvimento, a atualização e a manutenção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sistema informatizado específico para a gestão do programa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(acompanhamento da concessão das bolsas de permanência bem como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 cumprimento das condições para os pagamentos mensais aos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bolsistas, solicitados pelos pró-reitores das IFES);</w:t>
      </w:r>
    </w:p>
    <w:p w:rsidR="00FC201D" w:rsidRPr="00451B3A" w:rsidRDefault="00FC201D" w:rsidP="001B7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c) fornecer ao FNDE as metas anuais para o pagamento de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bolsas do programa e sua respectiva previsão de desembolso, bem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como a estimativa da distribuição mensal de tais metas e dos recursos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financeiros destinados ao pagamento das bolsas;</w:t>
      </w:r>
    </w:p>
    <w:p w:rsidR="00FC201D" w:rsidRPr="00451B3A" w:rsidRDefault="00FC201D" w:rsidP="001B7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d) transmitir eletronicamente ao sistema de pagamento de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bolsas do FNDE os cadastros dos bolsistas que tenham assinado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termo de compromisso com o programa, contendo os seguintes dados: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número da Carteira de Identidade (RG), número do registro no Cadastro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Pessoas Físicas (CPF), nome da mãe, data de nascimento,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endereço residencial com indicação do bairro, cidade e estado, número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 Código de Endereçamento Postal (CEP) e número da agência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 Banco do Brasil S/A na qual os recursos deverão ser creditados;</w:t>
      </w:r>
    </w:p>
    <w:p w:rsidR="00FC201D" w:rsidRPr="00451B3A" w:rsidRDefault="00FC201D" w:rsidP="001B7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e) monitorar e validar as solicitações de pagamentos aos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bolsistas registradas no sistema pelos pró-reitores responsáveis pelo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programa em cada uma das IFES envolvidas;</w:t>
      </w:r>
    </w:p>
    <w:p w:rsidR="00FC201D" w:rsidRPr="00451B3A" w:rsidRDefault="00FC201D" w:rsidP="001B7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f) homologar as solicitações mensais de pagamento aos bolsistas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aptos a receber a bolsa, registradas pelas IFES no sistema de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gestão do programa, e transmitir eletronicamente o lote mensal de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autorização de pagamentos ao sistema de pagamento de bolsas do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FNDE;</w:t>
      </w:r>
    </w:p>
    <w:p w:rsidR="00FC201D" w:rsidRPr="00451B3A" w:rsidRDefault="00FC201D" w:rsidP="001B7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g) gerar e transmitir ao FNDE, por meio de sistema informatizado,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as alterações cadastrais de bolsistas;</w:t>
      </w:r>
    </w:p>
    <w:p w:rsidR="00FC201D" w:rsidRPr="00451B3A" w:rsidRDefault="00FC201D" w:rsidP="001B7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h) solicitar oficialmente ao FNDE a interrupção ou cancelamento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 pagamento de bolsa a beneficiário, quando for o caso;</w:t>
      </w:r>
    </w:p>
    <w:p w:rsidR="00FC201D" w:rsidRPr="00451B3A" w:rsidRDefault="00FC201D" w:rsidP="001B7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i) notificar a IFES, com cópia para o FNDE, sobre eventuais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casos de exigência de restituição de valores recebidos indevidamente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por bolsista; </w:t>
      </w:r>
      <w:proofErr w:type="gramStart"/>
      <w:r w:rsidRPr="00451B3A">
        <w:rPr>
          <w:rFonts w:ascii="Times New Roman" w:hAnsi="Times New Roman" w:cs="Times New Roman"/>
        </w:rPr>
        <w:t>e</w:t>
      </w:r>
      <w:proofErr w:type="gramEnd"/>
    </w:p>
    <w:p w:rsidR="00FC201D" w:rsidRPr="00451B3A" w:rsidRDefault="00FC201D" w:rsidP="001B7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j) informar tempestivamente ao FNDE sobre quaisquer ocorrências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que possam ter implicação no pagamento da bolsa de permanência;</w:t>
      </w:r>
    </w:p>
    <w:p w:rsidR="00FC201D" w:rsidRPr="00451B3A" w:rsidRDefault="00FC201D" w:rsidP="001B7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h) encaminhar ao FNDE documento técnico contendo proposta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justificativa para fixação dos valores das bolsas nos atos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normativos de execução dos recursos;</w:t>
      </w:r>
    </w:p>
    <w:p w:rsidR="00FC201D" w:rsidRPr="00451B3A" w:rsidRDefault="00FC201D" w:rsidP="001B7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 - ao Fundo Nacional de Desenvolvimento da Educação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(FNDE):</w:t>
      </w:r>
    </w:p>
    <w:p w:rsidR="00FC201D" w:rsidRPr="00451B3A" w:rsidRDefault="00FC201D" w:rsidP="001B7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a) elaborar, em comum acordo com a </w:t>
      </w:r>
      <w:proofErr w:type="spellStart"/>
      <w:proofErr w:type="gramStart"/>
      <w:r w:rsidRPr="00451B3A">
        <w:rPr>
          <w:rFonts w:ascii="Times New Roman" w:hAnsi="Times New Roman" w:cs="Times New Roman"/>
        </w:rPr>
        <w:t>SESu</w:t>
      </w:r>
      <w:proofErr w:type="spellEnd"/>
      <w:proofErr w:type="gramEnd"/>
      <w:r w:rsidRPr="00451B3A">
        <w:rPr>
          <w:rFonts w:ascii="Times New Roman" w:hAnsi="Times New Roman" w:cs="Times New Roman"/>
        </w:rPr>
        <w:t xml:space="preserve"> e a SETEC, os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atos normativos relativos ao pagamento de bolsas do programa;</w:t>
      </w:r>
    </w:p>
    <w:p w:rsidR="00FC201D" w:rsidRPr="00451B3A" w:rsidRDefault="00FC201D" w:rsidP="001B7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lastRenderedPageBreak/>
        <w:t>b) providenciar junto ao Banco do Brasil S/A a emissão dos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cartões-benefício específicos do programa, de acordo com os cadastros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pessoais transmitidos eletronicamente ao FNDE pelos gestores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 programa na SESU e na SETEC;</w:t>
      </w:r>
    </w:p>
    <w:p w:rsidR="00FC201D" w:rsidRPr="00451B3A" w:rsidRDefault="00FC201D" w:rsidP="001B7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c) efetivar o pagamento do lote mensal de bolsas de permanência,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autorizado pelos gestores do programa no âmbito do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MEC;</w:t>
      </w:r>
    </w:p>
    <w:p w:rsidR="00FC201D" w:rsidRPr="00451B3A" w:rsidRDefault="00FC201D" w:rsidP="001B7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d) suspender o pagamento da bolsa sempre que ocorrerem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situações que justifiquem a medida, inclusive por solicitação da </w:t>
      </w:r>
      <w:proofErr w:type="spellStart"/>
      <w:proofErr w:type="gramStart"/>
      <w:r w:rsidRPr="00451B3A">
        <w:rPr>
          <w:rFonts w:ascii="Times New Roman" w:hAnsi="Times New Roman" w:cs="Times New Roman"/>
        </w:rPr>
        <w:t>SESu</w:t>
      </w:r>
      <w:proofErr w:type="spellEnd"/>
      <w:proofErr w:type="gramEnd"/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ou da SETEC;</w:t>
      </w:r>
    </w:p>
    <w:p w:rsidR="00FC201D" w:rsidRPr="00451B3A" w:rsidRDefault="00FC201D" w:rsidP="001B7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e) prestar informações às secretarias gestoras, sempre que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solicitadas;</w:t>
      </w:r>
    </w:p>
    <w:p w:rsidR="00FC201D" w:rsidRPr="00451B3A" w:rsidRDefault="00FC201D" w:rsidP="001B7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f) realizar a interface com o Banco do Brasil S/A para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viabilizar o pagamento das bolsas;</w:t>
      </w:r>
    </w:p>
    <w:p w:rsidR="00FC201D" w:rsidRPr="00451B3A" w:rsidRDefault="00FC201D" w:rsidP="001B7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g) divulgar, no portal www.fnde.gov.br, os nomes dos beneficiários,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os valores pagos a cada um deles e as IFES em que estão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matriculados.</w:t>
      </w:r>
    </w:p>
    <w:p w:rsidR="00FC201D" w:rsidRPr="00451B3A" w:rsidRDefault="00FC201D" w:rsidP="001B7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 - DO PAGAMENTO DAS BOLSAS</w:t>
      </w:r>
    </w:p>
    <w:p w:rsidR="00FC201D" w:rsidRPr="00451B3A" w:rsidRDefault="00FC201D" w:rsidP="001B7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451B3A">
        <w:rPr>
          <w:rFonts w:ascii="Times New Roman" w:hAnsi="Times New Roman" w:cs="Times New Roman"/>
        </w:rPr>
        <w:t>Art</w:t>
      </w:r>
      <w:proofErr w:type="spellEnd"/>
      <w:r w:rsidRPr="00451B3A">
        <w:rPr>
          <w:rFonts w:ascii="Times New Roman" w:hAnsi="Times New Roman" w:cs="Times New Roman"/>
        </w:rPr>
        <w:t xml:space="preserve"> 4° A bolsa de permanência a ser paga pelo FNDE a cada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estudante beneficiado pelo Programa que tenha cumprido as condições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estabelecidas no manual de gestão terá o valor de R$ 400,00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(quatrocentos reais) mensais.</w:t>
      </w:r>
    </w:p>
    <w:p w:rsidR="00FC201D" w:rsidRPr="00451B3A" w:rsidRDefault="00FC201D" w:rsidP="001B7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§ 1º A bolsa de permanência a ser paga a estudantes indígenas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quilombolas que comprovem residência em comunidades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indígenas e quilombolas terá o valor de R$ 900,00 (novecentos reais)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mensais.</w:t>
      </w:r>
    </w:p>
    <w:p w:rsidR="00FC201D" w:rsidRPr="00451B3A" w:rsidRDefault="00FC201D" w:rsidP="001B7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§ 2º Estudantes indígenas e quilombolas que comprovem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residência em comunidades indígenas e quilombolas e estejam matriculados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em cursos de licenciaturas interculturais para a formação de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professores farão jus, durante os períodos de atividades pedagógicas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formativas na IFES, a bolsa de permanência no valor de R$ 900,00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(novecentos reais) mensais, até o limite máximo de seis meses.</w:t>
      </w:r>
      <w:r w:rsidR="001B77AA">
        <w:rPr>
          <w:rFonts w:ascii="Times New Roman" w:hAnsi="Times New Roman" w:cs="Times New Roman"/>
        </w:rPr>
        <w:t xml:space="preserve"> </w:t>
      </w:r>
    </w:p>
    <w:p w:rsidR="00FC201D" w:rsidRPr="00451B3A" w:rsidRDefault="00FC201D" w:rsidP="001B7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5º Os pagamentos das bolsas de permanência autorizados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pelos gestores do programa na </w:t>
      </w:r>
      <w:proofErr w:type="spellStart"/>
      <w:proofErr w:type="gramStart"/>
      <w:r w:rsidRPr="00451B3A">
        <w:rPr>
          <w:rFonts w:ascii="Times New Roman" w:hAnsi="Times New Roman" w:cs="Times New Roman"/>
        </w:rPr>
        <w:t>SESu</w:t>
      </w:r>
      <w:proofErr w:type="spellEnd"/>
      <w:proofErr w:type="gramEnd"/>
      <w:r w:rsidRPr="00451B3A">
        <w:rPr>
          <w:rFonts w:ascii="Times New Roman" w:hAnsi="Times New Roman" w:cs="Times New Roman"/>
        </w:rPr>
        <w:t xml:space="preserve"> e na SETEC será feito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pelo FNDE diretamente aos beneficiários, por meio de cartão magnético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específico, emitido pelo Banco do Brasil.</w:t>
      </w:r>
    </w:p>
    <w:p w:rsidR="00FC201D" w:rsidRPr="00451B3A" w:rsidRDefault="00FC201D" w:rsidP="001B7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§ 1º O pagamento dos bolsistas corresponderá ao lote mensal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homologado pelos gestores do programa no âmbito do MEC e transmitido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eletronicamente ao FNDE.</w:t>
      </w:r>
    </w:p>
    <w:p w:rsidR="00FC201D" w:rsidRPr="00451B3A" w:rsidRDefault="00FC201D" w:rsidP="001B7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§ 2º O saque dos recursos creditados a título de bolsa de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permanência deverá ser efetuado exclusivamente por meio do cartão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benefício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emitido pelo Banco do Brasil, por solicitação do FNDE.</w:t>
      </w:r>
    </w:p>
    <w:p w:rsidR="00FC201D" w:rsidRPr="00451B3A" w:rsidRDefault="00FC201D" w:rsidP="001B7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§ 3º O estudante deverá retirar o cartão-benefício na agência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 Banco do Brasil por ele indicada, quando do primeiro saque do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crédito relativo à Bolsa Permanência, após a entrega e a chancela dos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documentos exigidos para essa finalidade e cadastramento de sua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senha pessoal.</w:t>
      </w:r>
    </w:p>
    <w:p w:rsidR="00FC201D" w:rsidRPr="00451B3A" w:rsidRDefault="00FC201D" w:rsidP="001B7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§ 4º A utilização do cartão-benefício é isenta de tarifas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bancárias e abrange o fornecimento de um único cartão magnético, a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realização de saques e a consulta a saldos e extratos.</w:t>
      </w:r>
    </w:p>
    <w:p w:rsidR="00FC201D" w:rsidRPr="00451B3A" w:rsidRDefault="00FC201D" w:rsidP="001B7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§ 5º Os saques e a consulta a saldos e extratos deverão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ocorrer exclusivamente nos terminais de </w:t>
      </w:r>
      <w:proofErr w:type="spellStart"/>
      <w:proofErr w:type="gramStart"/>
      <w:r w:rsidRPr="00451B3A">
        <w:rPr>
          <w:rFonts w:ascii="Times New Roman" w:hAnsi="Times New Roman" w:cs="Times New Roman"/>
        </w:rPr>
        <w:t>auto-atendimento</w:t>
      </w:r>
      <w:proofErr w:type="spellEnd"/>
      <w:proofErr w:type="gramEnd"/>
      <w:r w:rsidRPr="00451B3A">
        <w:rPr>
          <w:rFonts w:ascii="Times New Roman" w:hAnsi="Times New Roman" w:cs="Times New Roman"/>
        </w:rPr>
        <w:t xml:space="preserve"> do Banco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 Brasil S/A ou de seus correspondentes bancários, mediante a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utilização de senha pessoal e intransferível.</w:t>
      </w:r>
    </w:p>
    <w:p w:rsidR="00FC201D" w:rsidRPr="00451B3A" w:rsidRDefault="00FC201D" w:rsidP="001B7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§ 6º Excepcionalmente, quando os múltiplos de valores estabelecidos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para saques nos terminais de </w:t>
      </w:r>
      <w:proofErr w:type="spellStart"/>
      <w:proofErr w:type="gramStart"/>
      <w:r w:rsidRPr="00451B3A">
        <w:rPr>
          <w:rFonts w:ascii="Times New Roman" w:hAnsi="Times New Roman" w:cs="Times New Roman"/>
        </w:rPr>
        <w:t>auto-atendimento</w:t>
      </w:r>
      <w:proofErr w:type="spellEnd"/>
      <w:proofErr w:type="gramEnd"/>
      <w:r w:rsidRPr="00451B3A">
        <w:rPr>
          <w:rFonts w:ascii="Times New Roman" w:hAnsi="Times New Roman" w:cs="Times New Roman"/>
        </w:rPr>
        <w:t xml:space="preserve"> forem incompatíveis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com os valores dos saques a serem efetuados pelos bolsistas,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o banco acatará saques e consultas nos caixas convencionais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mantidos em suas agências bancárias.</w:t>
      </w:r>
    </w:p>
    <w:p w:rsidR="00FC201D" w:rsidRPr="00451B3A" w:rsidRDefault="00FC201D" w:rsidP="001B7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§ 7º O bolsista que efetuar saques em desacordo com o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estabelecido nesta resolução ou solicitar a emissão de segunda via do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cartão magnético ficará sujeito ao pagamento das correspondentes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tarifas bancárias.</w:t>
      </w:r>
    </w:p>
    <w:p w:rsidR="00FC201D" w:rsidRPr="00451B3A" w:rsidRDefault="00FC201D" w:rsidP="001B7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6º Os créditos não sacados pelos bolsistas, no prazo de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três meses da data do respectivo crédito, serão revertidos pelo Banco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 Brasil S/A em favor do FNDE, que não se obrigará a novo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pagamento sem que haja solicitação formal do beneficiário ao FNDE,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acompanhada da competente justificativa e da anuência do pró-reitor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responsável e do gestor nacional do Programa.</w:t>
      </w:r>
    </w:p>
    <w:p w:rsidR="00FC201D" w:rsidRPr="00451B3A" w:rsidRDefault="00FC201D" w:rsidP="001B7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§ 1° Ao FNDE é facultado bloquear valores creditados indevidamente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em favor do bolsista, mediante solicitação ao Banco do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Brasil ou descontos em pagamentos futuros.</w:t>
      </w:r>
    </w:p>
    <w:p w:rsidR="00FC201D" w:rsidRPr="00451B3A" w:rsidRDefault="00FC201D" w:rsidP="001B7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§ 2º Inexistindo saldo suficiente nos créditos ainda não sacados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pelo beneficiário para efetivar o bloqueio de que trata o parágrafo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anterior e não havendo previsão de pagamento a ser </w:t>
      </w:r>
      <w:r w:rsidRPr="00451B3A">
        <w:rPr>
          <w:rFonts w:ascii="Times New Roman" w:hAnsi="Times New Roman" w:cs="Times New Roman"/>
        </w:rPr>
        <w:lastRenderedPageBreak/>
        <w:t>efetuado,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o bolsista ficará obrigado a restituir ao FNDE os recursos indevidamente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creditados em seu favor, no prazo de 15 (quinze) dias a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contar da data do recebimento da notificação, na forma prevista no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art. 14.</w:t>
      </w:r>
    </w:p>
    <w:p w:rsidR="00FC201D" w:rsidRPr="00451B3A" w:rsidRDefault="00FC201D" w:rsidP="001B7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§ 3º Sendo identificadas incorreções nos dados cadastrais do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beneficiário do cartão é facultado ao FNDE adotar providências junto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ao Banco do Brasil S/A, visando à regularização da situação, independentemente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autorização do bolsista.</w:t>
      </w:r>
    </w:p>
    <w:p w:rsidR="00FC201D" w:rsidRPr="00451B3A" w:rsidRDefault="00FC201D" w:rsidP="001B7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7º As despesas com a execução das ações previstas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nesta resolução correrão por conta de dotação orçamentária consignada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anualmente ao FNDE, observando limites de movimentação,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empenho e pagamento da programação orçamentária e financeira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anual.</w:t>
      </w:r>
    </w:p>
    <w:p w:rsidR="00FC201D" w:rsidRPr="00451B3A" w:rsidRDefault="00FC201D" w:rsidP="001B7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 - DA SUSPENSÃO DOS PAGAMENTOS E REVERSÃO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DOS VALORES</w:t>
      </w:r>
    </w:p>
    <w:p w:rsidR="00FC201D" w:rsidRPr="00451B3A" w:rsidRDefault="00FC201D" w:rsidP="001B7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8º O FNDE suspenderá ou cancelará o pagamento de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bolsa quando observadas incorreções nas informações cadastrais do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bolsista ou quando solicitado pelo gestor do programa no âmbito do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MEC.</w:t>
      </w:r>
    </w:p>
    <w:p w:rsidR="00FC201D" w:rsidRPr="00451B3A" w:rsidRDefault="00FC201D" w:rsidP="001B7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9º As devoluções de valores decorrentes de pagamento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efetuado pelo FNDE a título de bolsas, independentemente do fato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gerador que lhes deram origem, deverão ser efetuadas em agência do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Banco do Brasil S/A, mediante a utilização da Guia de Recolhimento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da União (GRU), disponível no portal eletrônico www.fnde.gov.br, na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qual deverão ser indicados o nome e o CPF do bolsista e ainda:</w:t>
      </w:r>
    </w:p>
    <w:p w:rsidR="00FC201D" w:rsidRPr="00451B3A" w:rsidRDefault="00FC201D" w:rsidP="001B7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 - se a devolução ocorrer no mesmo ano do pagamento das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bolsas e este não for decorrente de Restos a Pagar inscritos pelo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FNDE, deverão ser utilizados os códigos 153173 no campo "Unidade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Gestora", 15253 no campo "Gestão", 66666-1 no campo "Código de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Recolhimento" e o código 212198009 no campo "Número de Referência"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e, ainda, mês e ano a que se refere </w:t>
      </w:r>
      <w:proofErr w:type="gramStart"/>
      <w:r w:rsidRPr="00451B3A">
        <w:rPr>
          <w:rFonts w:ascii="Times New Roman" w:hAnsi="Times New Roman" w:cs="Times New Roman"/>
        </w:rPr>
        <w:t>a</w:t>
      </w:r>
      <w:proofErr w:type="gramEnd"/>
      <w:r w:rsidRPr="00451B3A">
        <w:rPr>
          <w:rFonts w:ascii="Times New Roman" w:hAnsi="Times New Roman" w:cs="Times New Roman"/>
        </w:rPr>
        <w:t xml:space="preserve"> bolsa a ser devolvida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no campo "Competência";</w:t>
      </w:r>
    </w:p>
    <w:p w:rsidR="00FC201D" w:rsidRPr="00451B3A" w:rsidRDefault="00FC201D" w:rsidP="001B7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 - se a devolução for decorrente de Restos a Pagar inscritos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pelo FNDE ou de pagamentos de bolsas ocorridos em anos anteriores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ao da emissão da GRU, deverão ser utilizados os códigos 153173 no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campo "Unidade Gestora", 15253 no campo "Gestão", 18858-1 no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campo "Código de Recolhimento" e o código 212198009 no campo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"Número de Referência" e, ainda, mês e ano a que se refere </w:t>
      </w:r>
      <w:proofErr w:type="gramStart"/>
      <w:r w:rsidRPr="00451B3A">
        <w:rPr>
          <w:rFonts w:ascii="Times New Roman" w:hAnsi="Times New Roman" w:cs="Times New Roman"/>
        </w:rPr>
        <w:t>a</w:t>
      </w:r>
      <w:proofErr w:type="gramEnd"/>
      <w:r w:rsidRPr="00451B3A">
        <w:rPr>
          <w:rFonts w:ascii="Times New Roman" w:hAnsi="Times New Roman" w:cs="Times New Roman"/>
        </w:rPr>
        <w:t xml:space="preserve"> bolsa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 ser devolvida no campo "Competência".</w:t>
      </w:r>
    </w:p>
    <w:p w:rsidR="00FC201D" w:rsidRPr="00451B3A" w:rsidRDefault="00FC201D" w:rsidP="001B7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Parágrafo único. Para fins do disposto nos incisos I e II deste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artigo considera-se ano de pagamento aquele em que o crédito foi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emitido em favor do bolsista, disponível no portal www.fnde.gov.br.</w:t>
      </w:r>
    </w:p>
    <w:p w:rsidR="00FC201D" w:rsidRPr="00451B3A" w:rsidRDefault="00FC201D" w:rsidP="001B7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10 Incorreções na emissão do cartão-benefício ou em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pagamentos de bolsa causadas por informação falseada, prestada pelo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bolsista quando de seu cadastro ou pelo pró-reitor da IFES no ateste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 desempenho acadêmico previsto, implicarão no imediato desligamento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 responsável pela falsidade e no impedimento de sua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participação, pelo prazo de cinco anos, em qualquer outro programa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bolsas cujo pagamento esteja a cargo do FNDE, independentemente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sua responsabilização civil e penal.</w:t>
      </w:r>
    </w:p>
    <w:p w:rsidR="00FC201D" w:rsidRPr="00451B3A" w:rsidRDefault="00FC201D" w:rsidP="001B7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III - DA DENÚNCIA</w:t>
      </w:r>
    </w:p>
    <w:p w:rsidR="001B77AA" w:rsidRDefault="00FC201D" w:rsidP="001B7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11 Qualquer pessoa, física ou jurídica, poderá denunciar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irregularidades identificadas no pagamento de bolsas do Programa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Bolsa Permanência, por meio de expediente formal contendo necessariamente:</w:t>
      </w:r>
    </w:p>
    <w:p w:rsidR="00FC201D" w:rsidRPr="00451B3A" w:rsidRDefault="00FC201D" w:rsidP="001B7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 - exposição sumária do ato ou fato censurável, que possibilite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sua perfeita determinação; </w:t>
      </w:r>
      <w:proofErr w:type="gramStart"/>
      <w:r w:rsidRPr="00451B3A">
        <w:rPr>
          <w:rFonts w:ascii="Times New Roman" w:hAnsi="Times New Roman" w:cs="Times New Roman"/>
        </w:rPr>
        <w:t>e</w:t>
      </w:r>
      <w:proofErr w:type="gramEnd"/>
    </w:p>
    <w:p w:rsidR="00FC201D" w:rsidRPr="00451B3A" w:rsidRDefault="00FC201D" w:rsidP="001B7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 - identificação do responsável pela prática da irregularidade,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bem como a data do ocorrido.</w:t>
      </w:r>
    </w:p>
    <w:p w:rsidR="00FC201D" w:rsidRPr="00451B3A" w:rsidRDefault="00FC201D" w:rsidP="001B7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§ 1º Quando a denúncia for apresentada por pessoa física,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deverão ser fornecidos o nome legível e o endereço para resposta ou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esclarecimento de dúvidas.</w:t>
      </w:r>
    </w:p>
    <w:p w:rsidR="00FC201D" w:rsidRPr="00451B3A" w:rsidRDefault="00FC201D" w:rsidP="001B7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§ 2º Quando o denunciante for pessoa jurídica (partido político,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associação civil, entidade sindical </w:t>
      </w:r>
      <w:proofErr w:type="spellStart"/>
      <w:r w:rsidRPr="00451B3A">
        <w:rPr>
          <w:rFonts w:ascii="Times New Roman" w:hAnsi="Times New Roman" w:cs="Times New Roman"/>
        </w:rPr>
        <w:t>etc</w:t>
      </w:r>
      <w:proofErr w:type="spellEnd"/>
      <w:r w:rsidRPr="00451B3A">
        <w:rPr>
          <w:rFonts w:ascii="Times New Roman" w:hAnsi="Times New Roman" w:cs="Times New Roman"/>
        </w:rPr>
        <w:t>), deverá encaminhar cópia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documento que ateste sua constituição jurídica e fornecer, além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dos elementos referidos no §1º deste artigo, o endereço da sede da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representante.</w:t>
      </w:r>
    </w:p>
    <w:p w:rsidR="001B77AA" w:rsidRDefault="00FC201D" w:rsidP="001B7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12. As denúncias encaminhadas ao FNDE deverão ser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dirigidas à Ouvidoria do órgão, no seguinte endereço:</w:t>
      </w:r>
    </w:p>
    <w:p w:rsidR="00FC201D" w:rsidRPr="00451B3A" w:rsidRDefault="00FC201D" w:rsidP="001B7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 - se por via postal, Setor Bancário Sul - Quadra 02, Bloco</w:t>
      </w:r>
      <w:r w:rsidR="001B77AA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F, Edifício FNDE, Ouvidoria FNDE - Brasília/DF - CEP 70.070-929;</w:t>
      </w:r>
    </w:p>
    <w:p w:rsidR="00FC201D" w:rsidRPr="00451B3A" w:rsidRDefault="00FC201D" w:rsidP="001B7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II - se por via eletrônica, </w:t>
      </w:r>
      <w:proofErr w:type="gramStart"/>
      <w:r w:rsidRPr="00451B3A">
        <w:rPr>
          <w:rFonts w:ascii="Times New Roman" w:hAnsi="Times New Roman" w:cs="Times New Roman"/>
        </w:rPr>
        <w:t>ouvidoria@fnde.gov.br</w:t>
      </w:r>
      <w:proofErr w:type="gramEnd"/>
      <w:r w:rsidR="001B77AA">
        <w:rPr>
          <w:rFonts w:ascii="Times New Roman" w:hAnsi="Times New Roman" w:cs="Times New Roman"/>
        </w:rPr>
        <w:t xml:space="preserve"> </w:t>
      </w:r>
    </w:p>
    <w:p w:rsidR="00FC201D" w:rsidRPr="00451B3A" w:rsidRDefault="00FC201D" w:rsidP="001B77A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lastRenderedPageBreak/>
        <w:t>Art. 13. Esta resolução entra em vigor na data de sua publicação.</w:t>
      </w:r>
    </w:p>
    <w:p w:rsidR="00FC201D" w:rsidRPr="001B77AA" w:rsidRDefault="00FC201D" w:rsidP="001B77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77AA">
        <w:rPr>
          <w:rFonts w:ascii="Times New Roman" w:hAnsi="Times New Roman" w:cs="Times New Roman"/>
          <w:b/>
        </w:rPr>
        <w:t>JOSÉ HENRIQUE PAIM FERNANDES</w:t>
      </w:r>
    </w:p>
    <w:p w:rsidR="00451B3A" w:rsidRDefault="00451B3A" w:rsidP="00451B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29B1" w:rsidRPr="00C47340" w:rsidRDefault="00CC29B1" w:rsidP="00CC29B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47340">
        <w:rPr>
          <w:rFonts w:ascii="Times New Roman" w:hAnsi="Times New Roman" w:cs="Times New Roman"/>
          <w:b/>
          <w:i/>
        </w:rPr>
        <w:t>(Publicação no DOU n.º 90, de 13.05.2013, Seção 1, página 14</w:t>
      </w:r>
      <w:r>
        <w:rPr>
          <w:rFonts w:ascii="Times New Roman" w:hAnsi="Times New Roman" w:cs="Times New Roman"/>
          <w:b/>
          <w:i/>
        </w:rPr>
        <w:t>/15</w:t>
      </w:r>
      <w:proofErr w:type="gramStart"/>
      <w:r w:rsidRPr="00C47340">
        <w:rPr>
          <w:rFonts w:ascii="Times New Roman" w:hAnsi="Times New Roman" w:cs="Times New Roman"/>
          <w:b/>
          <w:i/>
        </w:rPr>
        <w:t>)</w:t>
      </w:r>
      <w:proofErr w:type="gramEnd"/>
    </w:p>
    <w:p w:rsidR="00451B3A" w:rsidRDefault="00451B3A" w:rsidP="00451B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1B3A" w:rsidRPr="00D91EA7" w:rsidRDefault="00451B3A" w:rsidP="00D91E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1EA7">
        <w:rPr>
          <w:rFonts w:ascii="Times New Roman" w:hAnsi="Times New Roman" w:cs="Times New Roman"/>
          <w:b/>
        </w:rPr>
        <w:t>MINISTÉRIO DA EDUCAÇÃO</w:t>
      </w:r>
    </w:p>
    <w:p w:rsidR="00FC201D" w:rsidRPr="00D91EA7" w:rsidRDefault="00FC201D" w:rsidP="00D91E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1EA7">
        <w:rPr>
          <w:rFonts w:ascii="Times New Roman" w:hAnsi="Times New Roman" w:cs="Times New Roman"/>
          <w:b/>
        </w:rPr>
        <w:t>INSTITUTO NACIONAL DE ESTUDOS</w:t>
      </w:r>
    </w:p>
    <w:p w:rsidR="00FC201D" w:rsidRPr="00D91EA7" w:rsidRDefault="00FC201D" w:rsidP="00D91E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1EA7">
        <w:rPr>
          <w:rFonts w:ascii="Times New Roman" w:hAnsi="Times New Roman" w:cs="Times New Roman"/>
          <w:b/>
        </w:rPr>
        <w:t>E PESQUISAS EDUCACIONAIS ANÍSIO TEIXEIRA</w:t>
      </w:r>
    </w:p>
    <w:p w:rsidR="00FC201D" w:rsidRPr="00D91EA7" w:rsidRDefault="00FC201D" w:rsidP="00D91E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1EA7">
        <w:rPr>
          <w:rFonts w:ascii="Times New Roman" w:hAnsi="Times New Roman" w:cs="Times New Roman"/>
          <w:b/>
        </w:rPr>
        <w:t>PORTARIA N</w:t>
      </w:r>
      <w:r w:rsidR="00D91EA7">
        <w:rPr>
          <w:rFonts w:ascii="Times New Roman" w:hAnsi="Times New Roman" w:cs="Times New Roman"/>
          <w:b/>
        </w:rPr>
        <w:t>º</w:t>
      </w:r>
      <w:r w:rsidRPr="00D91EA7">
        <w:rPr>
          <w:rFonts w:ascii="Times New Roman" w:hAnsi="Times New Roman" w:cs="Times New Roman"/>
          <w:b/>
        </w:rPr>
        <w:t xml:space="preserve"> 237, DE 10 DE MAIO DE </w:t>
      </w:r>
      <w:proofErr w:type="gramStart"/>
      <w:r w:rsidRPr="00D91EA7">
        <w:rPr>
          <w:rFonts w:ascii="Times New Roman" w:hAnsi="Times New Roman" w:cs="Times New Roman"/>
          <w:b/>
        </w:rPr>
        <w:t>2013</w:t>
      </w:r>
      <w:proofErr w:type="gramEnd"/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O Presidente do Instituto Nacional de Estudos e Pesquisas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Educacionais Anísio Teixeira (Inep), no uso de suas atribuições, tendo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em vista a Lei nº 10.861, de 14 de abril de 2004; a Portaria Normativa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nº 40, de 12 de dezembro de 2007, republicada em 29 de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dezembro de 2010; a Portaria Normativa nº 6, de 27 de março de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2013, e considerando as definições estabelecidas pela Comissão Assessora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de </w:t>
      </w:r>
      <w:r w:rsidRPr="00D91EA7">
        <w:rPr>
          <w:rFonts w:ascii="Times New Roman" w:hAnsi="Times New Roman" w:cs="Times New Roman"/>
          <w:b/>
        </w:rPr>
        <w:t>Área de Agronomia</w:t>
      </w:r>
      <w:r w:rsidRPr="00451B3A">
        <w:rPr>
          <w:rFonts w:ascii="Times New Roman" w:hAnsi="Times New Roman" w:cs="Times New Roman"/>
        </w:rPr>
        <w:t>, nomeada pela Portaria Inep nº 121, de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27 de março de 2013, resolve: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1º O Exame Nacional de Desempenho dos Estudantes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(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>), parte integrante do Sistema Nacional de Avaliação da Educação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Superior (</w:t>
      </w:r>
      <w:proofErr w:type="spellStart"/>
      <w:r w:rsidRPr="00451B3A">
        <w:rPr>
          <w:rFonts w:ascii="Times New Roman" w:hAnsi="Times New Roman" w:cs="Times New Roman"/>
        </w:rPr>
        <w:t>Sinaes</w:t>
      </w:r>
      <w:proofErr w:type="spellEnd"/>
      <w:r w:rsidRPr="00451B3A">
        <w:rPr>
          <w:rFonts w:ascii="Times New Roman" w:hAnsi="Times New Roman" w:cs="Times New Roman"/>
        </w:rPr>
        <w:t>), tem como objetivo geral avaliar o desempenho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dos estudantes em relação: aos conteúdos programáticos previstos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nas diretrizes curriculares, às habilidades e competências para a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atualização permanente e aos conhecimentos sobre a realidade brasileira,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mundial e sobre outras áreas do conhecimento.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2º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com duração total de </w:t>
      </w:r>
      <w:proofErr w:type="gramStart"/>
      <w:r w:rsidRPr="00451B3A">
        <w:rPr>
          <w:rFonts w:ascii="Times New Roman" w:hAnsi="Times New Roman" w:cs="Times New Roman"/>
        </w:rPr>
        <w:t>4</w:t>
      </w:r>
      <w:proofErr w:type="gramEnd"/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(quatro) horas, terá a avaliação do componente de Formação Geral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comum aos cursos de todas as áreas e um componente específico da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Agronomia.</w:t>
      </w:r>
    </w:p>
    <w:p w:rsidR="00D91EA7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3º As diretrizes para avaliação do componente de Formação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Geral são publicadas em Portaria específica.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4º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no componente específico da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Agronomia, terá por objetivos: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 - Contribuir para: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a) a avaliação dos cursos de graduação em Agronomia, visando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ao aperfeiçoamento contínuo do ensino oferecido, por meio da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verificação de competências, habilidades e domínio de conhecimentos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necessários para o exercício da profissão e da cidadania;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b) a construção de uma série histórica das avaliações, visando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um diagnóstico do ensino de Agronomia, para analisar o processo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ensino-aprendizagem e suas relações com fatores socioeconômicos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culturais;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c) a identificação de necessidades, demandas e problemas do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processo de formação do engenheiro agrônomo, considerando-se as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exigências sociais, econômicas, políticas, culturais, ambientais, éticas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de segurança alimentar, assim como os princípios expressos nas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Diretrizes Curriculares Nacionais para os cursos de Agronomia;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d) o aprimoramento da avaliação no âmbito dos cursos de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graduação em agronomia.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 - Oferecer subsídios para: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a) a formulação de políticas públicas para a melhoria do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ensino de graduação em agronomia;</w:t>
      </w:r>
      <w:r w:rsidR="00D91EA7">
        <w:rPr>
          <w:rFonts w:ascii="Times New Roman" w:hAnsi="Times New Roman" w:cs="Times New Roman"/>
        </w:rPr>
        <w:t xml:space="preserve"> </w:t>
      </w:r>
    </w:p>
    <w:p w:rsidR="00D91EA7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b) o acompanhamento, por parte da sociedade, do perfil do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profissional formado pelos cursos de agronomia;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c) a discussão do papel do engenheiro agrônomo na sociedade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brasileira;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d) o aprimoramento do processo de ensino-aprendizagem no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âmbito dos cursos de graduação em agronomia;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e) a </w:t>
      </w:r>
      <w:proofErr w:type="spellStart"/>
      <w:proofErr w:type="gramStart"/>
      <w:r w:rsidRPr="00451B3A">
        <w:rPr>
          <w:rFonts w:ascii="Times New Roman" w:hAnsi="Times New Roman" w:cs="Times New Roman"/>
        </w:rPr>
        <w:t>auto-avaliação</w:t>
      </w:r>
      <w:proofErr w:type="spellEnd"/>
      <w:proofErr w:type="gramEnd"/>
      <w:r w:rsidRPr="00451B3A">
        <w:rPr>
          <w:rFonts w:ascii="Times New Roman" w:hAnsi="Times New Roman" w:cs="Times New Roman"/>
        </w:rPr>
        <w:t xml:space="preserve"> dos cursos de agronomia;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f) a </w:t>
      </w:r>
      <w:proofErr w:type="spellStart"/>
      <w:proofErr w:type="gramStart"/>
      <w:r w:rsidRPr="00451B3A">
        <w:rPr>
          <w:rFonts w:ascii="Times New Roman" w:hAnsi="Times New Roman" w:cs="Times New Roman"/>
        </w:rPr>
        <w:t>auto-avaliação</w:t>
      </w:r>
      <w:proofErr w:type="spellEnd"/>
      <w:proofErr w:type="gramEnd"/>
      <w:r w:rsidRPr="00451B3A">
        <w:rPr>
          <w:rFonts w:ascii="Times New Roman" w:hAnsi="Times New Roman" w:cs="Times New Roman"/>
        </w:rPr>
        <w:t xml:space="preserve"> dos estudantes.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III - Estimular as instituições de educação superior a promoverem: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a) a formulação de políticas e programas para a melhoria da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qualidade do ensino de graduação em agronomia;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b) a utilização das informações para avaliar e aprimorar seus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projetos pedagógicos, visando à qualificação da formação do engenheiro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agrônomo;</w:t>
      </w:r>
    </w:p>
    <w:p w:rsidR="00D91EA7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lastRenderedPageBreak/>
        <w:t>c) o aprimoramento do processo de ensino-aprendizagem e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 ambiente acadêmico dos cursos de agronomia, adequando a formação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 engenheiro agrônomo às necessidades da sociedade brasileira.</w:t>
      </w:r>
    </w:p>
    <w:p w:rsidR="00D91EA7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5º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no componente específico da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Agronomia, tomará como referência as seguintes características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 perfil do profissional: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Graduando com sólida formação básica, científica e tecnológica,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com visão crítica, humanística e integrada do processo de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desenvolvimento em base sustentável, espírito empreendedor, senso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ético, responsabilidade social e ambiental e apto para: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a) atuar em equipe interdisciplinar e multiprofissional;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b) compreender processos, tomar decisões e resolver problemas,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com base em parâmetros científicos, políticos, econômicos,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sociais, ambientais e culturais atendendo as demandas da sociedade;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c) apropriar criticamente novas tecnologias e conceitos científicos,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promover inovações tecnológicas e visualizar aplicações para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as novas situações da produção agropecuária.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6º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no componente específico da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Agronomia, avaliará se o estudante desenvolveu, no processo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formação, as seguintes competências: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 - Competências e habilidades para: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a) utilizar a linguagem escrita e gráfica de modo adequado,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claro e preciso;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b) identificar problemas e propor soluções;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c) argumentar e refletir de forma crítica;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d) conhecer e inferir questões sócio-políticas e econômicas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da realidade nacional e mundial;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e) articular e sistematizar conhecimentos teóricos e metodológicos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para a prática da profissão;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f) analisar, interpretar dados e informações.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g) avaliar criticamente inovações tecnológicas.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h) assessorar processos organizacionais no meio rural.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 - Habilidades específicas para: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a) elaborar soluções técnicas para a agropecuária compatíveis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com a realidade socioeconômica e com a sustentabilidade;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b) planejar, gerir e </w:t>
      </w:r>
      <w:proofErr w:type="gramStart"/>
      <w:r w:rsidRPr="00451B3A">
        <w:rPr>
          <w:rFonts w:ascii="Times New Roman" w:hAnsi="Times New Roman" w:cs="Times New Roman"/>
        </w:rPr>
        <w:t>otimizar</w:t>
      </w:r>
      <w:proofErr w:type="gramEnd"/>
      <w:r w:rsidRPr="00451B3A">
        <w:rPr>
          <w:rFonts w:ascii="Times New Roman" w:hAnsi="Times New Roman" w:cs="Times New Roman"/>
        </w:rPr>
        <w:t xml:space="preserve"> o uso de unidades de produção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rural e agroindustrial a partir de diagnose sistêmica;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c) diagnosticar problemas e potencialidades de unidade de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produção rural e agroindustrial;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d) analisar e projetar sistemas, processos e produtos;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e) executar e gerenciar projetos agropecuários;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f) planejar e executar ensaios experimentais e interpretar seus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resultados;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g) avaliar o impacto das atividades profissionais no contexto</w:t>
      </w:r>
      <w:r w:rsidR="00D91EA7">
        <w:rPr>
          <w:rFonts w:ascii="Times New Roman" w:hAnsi="Times New Roman" w:cs="Times New Roman"/>
        </w:rPr>
        <w:t xml:space="preserve"> </w:t>
      </w:r>
      <w:proofErr w:type="spellStart"/>
      <w:r w:rsidRPr="00451B3A">
        <w:rPr>
          <w:rFonts w:ascii="Times New Roman" w:hAnsi="Times New Roman" w:cs="Times New Roman"/>
        </w:rPr>
        <w:t>sócio-econômico</w:t>
      </w:r>
      <w:proofErr w:type="spellEnd"/>
      <w:r w:rsidRPr="00451B3A">
        <w:rPr>
          <w:rFonts w:ascii="Times New Roman" w:hAnsi="Times New Roman" w:cs="Times New Roman"/>
        </w:rPr>
        <w:t xml:space="preserve"> e ambiental;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h) transmitir e difundir conhecimentos científicos e tecnológicos;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i) elaborar e interpretar políticas de desenvolvimento.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7º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no componente específico da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Agronomia, tomará como referencial os seguintes objetos de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conhecimento: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 - Área de Formação Básica: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a) Campos de conhecimentos que possibilitem o embasamento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teórico necessário ao aprendizado e à formação profissional,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tais como: Matemática, Física, Química, Biologia, Estatística, Informática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Expressão Gráfica.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 - Área Profissional: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a) Solos - mineralogia, gênese, morfologia e classificação;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física, química e biologia do solo; fertilidade do solo e nutrição de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plantas; uso, propriedades e legislação dos corretivos, </w:t>
      </w:r>
      <w:proofErr w:type="spellStart"/>
      <w:r w:rsidRPr="00451B3A">
        <w:rPr>
          <w:rFonts w:ascii="Times New Roman" w:hAnsi="Times New Roman" w:cs="Times New Roman"/>
        </w:rPr>
        <w:t>inoculantes</w:t>
      </w:r>
      <w:proofErr w:type="spellEnd"/>
      <w:r w:rsidRPr="00451B3A">
        <w:rPr>
          <w:rFonts w:ascii="Times New Roman" w:hAnsi="Times New Roman" w:cs="Times New Roman"/>
        </w:rPr>
        <w:t>,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fertilizantes minerais e orgânicos; uso, manejo e conservação do solo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da água;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b) Fitotecnia - planejamento, implantação, manejo e colheita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culturas; produção e tecnologia de sementes e mudas; melhoramento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genético; propagação de plantas; biotecnologia;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lastRenderedPageBreak/>
        <w:t xml:space="preserve">c) </w:t>
      </w:r>
      <w:proofErr w:type="spellStart"/>
      <w:r w:rsidRPr="00451B3A">
        <w:rPr>
          <w:rFonts w:ascii="Times New Roman" w:hAnsi="Times New Roman" w:cs="Times New Roman"/>
        </w:rPr>
        <w:t>Fitossanidade</w:t>
      </w:r>
      <w:proofErr w:type="spellEnd"/>
      <w:r w:rsidRPr="00451B3A">
        <w:rPr>
          <w:rFonts w:ascii="Times New Roman" w:hAnsi="Times New Roman" w:cs="Times New Roman"/>
        </w:rPr>
        <w:t xml:space="preserve"> - fitopatologia; entomologia; epidemiologia;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manejo e controle fitossanitário e de plantas daninhas; defesa sanitária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legislação;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d) Economia, administração e extensão rural </w:t>
      </w:r>
      <w:r w:rsidR="00D91EA7">
        <w:rPr>
          <w:rFonts w:ascii="Times New Roman" w:hAnsi="Times New Roman" w:cs="Times New Roman"/>
        </w:rPr>
        <w:t>–</w:t>
      </w:r>
      <w:r w:rsidRPr="00451B3A">
        <w:rPr>
          <w:rFonts w:ascii="Times New Roman" w:hAnsi="Times New Roman" w:cs="Times New Roman"/>
        </w:rPr>
        <w:t xml:space="preserve"> desenvolvimento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rural; geração, adoção e difusão de inovações tecnológicas;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economia da produção e comercialização; administração rural; gestão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 agronegócio, custos de produção; sociologia rural;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e) Zootecnia - manejo e produção </w:t>
      </w:r>
      <w:proofErr w:type="gramStart"/>
      <w:r w:rsidRPr="00451B3A">
        <w:rPr>
          <w:rFonts w:ascii="Times New Roman" w:hAnsi="Times New Roman" w:cs="Times New Roman"/>
        </w:rPr>
        <w:t>animal</w:t>
      </w:r>
      <w:proofErr w:type="gramEnd"/>
      <w:r w:rsidRPr="00451B3A">
        <w:rPr>
          <w:rFonts w:ascii="Times New Roman" w:hAnsi="Times New Roman" w:cs="Times New Roman"/>
        </w:rPr>
        <w:t>; melhoramento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genético; manejo da reprodução, nutrição e alimentação animal; pastagem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forragem; comportamento e bem estar animal;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f) Engenharia Rural - topografia e geoprocessamento; agrometeorologia;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hidráulica, irrigação e drenagem; equipamentos; máquinas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mecanização agrícola; energia; construções e instalações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rurais; logística;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g) Ecologia e Manejo Ambiental - legislação ambiental; dinâmica,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manejo e recuperação de ecossistemas; uso sustentável de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recursos naturais; poluição ambiental;</w:t>
      </w:r>
    </w:p>
    <w:p w:rsidR="00D91EA7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h) Horticultura - produção e manejo de plantas frutíferas,</w:t>
      </w:r>
      <w:r w:rsidR="00D91EA7">
        <w:rPr>
          <w:rFonts w:ascii="Times New Roman" w:hAnsi="Times New Roman" w:cs="Times New Roman"/>
        </w:rPr>
        <w:t xml:space="preserve"> </w:t>
      </w:r>
      <w:proofErr w:type="spellStart"/>
      <w:r w:rsidRPr="00451B3A">
        <w:rPr>
          <w:rFonts w:ascii="Times New Roman" w:hAnsi="Times New Roman" w:cs="Times New Roman"/>
        </w:rPr>
        <w:t>olerícolas</w:t>
      </w:r>
      <w:proofErr w:type="spellEnd"/>
      <w:r w:rsidRPr="00451B3A">
        <w:rPr>
          <w:rFonts w:ascii="Times New Roman" w:hAnsi="Times New Roman" w:cs="Times New Roman"/>
        </w:rPr>
        <w:t>, ornamentais, medicinais, condimentares e aromáticas;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i) Silvicultura - viveiros; produção e propagação de espécies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florestais; manejo de áreas silvestres e de reflorestamento;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j) Tecnologia de Produtos Agropecuários - processamento;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padronização; classificação, conservação; armazenamento; higiene e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controle de qualidade de produtos de origem animal e vegetal;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k) Metodologia Científica e Experimentação - redação e investigação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técnico-científica; planejamento e condução de experimentos;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analise e interpretação de resultados experimentais;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l) Deontologia - ética e legislação profissional.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8º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 terá, em seu componente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específico da área de Agronomia, 30 (trinta) questões, sendo </w:t>
      </w:r>
      <w:proofErr w:type="gramStart"/>
      <w:r w:rsidRPr="00451B3A">
        <w:rPr>
          <w:rFonts w:ascii="Times New Roman" w:hAnsi="Times New Roman" w:cs="Times New Roman"/>
        </w:rPr>
        <w:t>3</w:t>
      </w:r>
      <w:proofErr w:type="gramEnd"/>
      <w:r w:rsidRPr="00451B3A">
        <w:rPr>
          <w:rFonts w:ascii="Times New Roman" w:hAnsi="Times New Roman" w:cs="Times New Roman"/>
        </w:rPr>
        <w:t xml:space="preserve"> (três)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discursivas e 27 (vinte e sete) de múltipla escolha, envolvendo situações-problema e estudos de casos.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9º Esta portaria entra em vigor na data de sua publicação.</w:t>
      </w:r>
    </w:p>
    <w:p w:rsidR="00FC201D" w:rsidRPr="00D91EA7" w:rsidRDefault="00FC201D" w:rsidP="00D91E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1EA7">
        <w:rPr>
          <w:rFonts w:ascii="Times New Roman" w:hAnsi="Times New Roman" w:cs="Times New Roman"/>
          <w:b/>
        </w:rPr>
        <w:t>LUIZ CLAUDIO COSTA</w:t>
      </w:r>
    </w:p>
    <w:p w:rsidR="00D91EA7" w:rsidRDefault="00D91EA7" w:rsidP="00451B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29B1" w:rsidRPr="00C47340" w:rsidRDefault="00CC29B1" w:rsidP="00CC29B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47340">
        <w:rPr>
          <w:rFonts w:ascii="Times New Roman" w:hAnsi="Times New Roman" w:cs="Times New Roman"/>
          <w:b/>
          <w:i/>
        </w:rPr>
        <w:t xml:space="preserve">(Publicação no DOU n.º 90, de 13.05.2013, Seção 1, página </w:t>
      </w:r>
      <w:r>
        <w:rPr>
          <w:rFonts w:ascii="Times New Roman" w:hAnsi="Times New Roman" w:cs="Times New Roman"/>
          <w:b/>
          <w:i/>
        </w:rPr>
        <w:t>15/16</w:t>
      </w:r>
      <w:proofErr w:type="gramStart"/>
      <w:r w:rsidRPr="00C47340">
        <w:rPr>
          <w:rFonts w:ascii="Times New Roman" w:hAnsi="Times New Roman" w:cs="Times New Roman"/>
          <w:b/>
          <w:i/>
        </w:rPr>
        <w:t>)</w:t>
      </w:r>
      <w:proofErr w:type="gramEnd"/>
    </w:p>
    <w:p w:rsidR="00D91EA7" w:rsidRPr="00D91EA7" w:rsidRDefault="00D91EA7" w:rsidP="00451B3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D91EA7" w:rsidRPr="00D91EA7" w:rsidRDefault="00D91EA7" w:rsidP="00D91E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1EA7">
        <w:rPr>
          <w:rFonts w:ascii="Times New Roman" w:hAnsi="Times New Roman" w:cs="Times New Roman"/>
          <w:b/>
        </w:rPr>
        <w:t>MINISTÉRIO DA EDUCAÇÃO</w:t>
      </w:r>
    </w:p>
    <w:p w:rsidR="00D91EA7" w:rsidRPr="00D91EA7" w:rsidRDefault="00D91EA7" w:rsidP="00D91E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1EA7">
        <w:rPr>
          <w:rFonts w:ascii="Times New Roman" w:hAnsi="Times New Roman" w:cs="Times New Roman"/>
          <w:b/>
        </w:rPr>
        <w:t>INSTITUTO NACIONAL DE ESTUDOS</w:t>
      </w:r>
    </w:p>
    <w:p w:rsidR="00D91EA7" w:rsidRPr="00D91EA7" w:rsidRDefault="00D91EA7" w:rsidP="00D91E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1EA7">
        <w:rPr>
          <w:rFonts w:ascii="Times New Roman" w:hAnsi="Times New Roman" w:cs="Times New Roman"/>
          <w:b/>
        </w:rPr>
        <w:t>E PESQUISAS EDUCACIONAIS ANÍSIO TEIXEIRA</w:t>
      </w:r>
    </w:p>
    <w:p w:rsidR="00FC201D" w:rsidRPr="00D91EA7" w:rsidRDefault="00FC201D" w:rsidP="00D91E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1EA7">
        <w:rPr>
          <w:rFonts w:ascii="Times New Roman" w:hAnsi="Times New Roman" w:cs="Times New Roman"/>
          <w:b/>
        </w:rPr>
        <w:t>PORTARIA N</w:t>
      </w:r>
      <w:r w:rsidR="00D91EA7">
        <w:rPr>
          <w:rFonts w:ascii="Times New Roman" w:hAnsi="Times New Roman" w:cs="Times New Roman"/>
          <w:b/>
        </w:rPr>
        <w:t>º</w:t>
      </w:r>
      <w:r w:rsidRPr="00D91EA7">
        <w:rPr>
          <w:rFonts w:ascii="Times New Roman" w:hAnsi="Times New Roman" w:cs="Times New Roman"/>
          <w:b/>
        </w:rPr>
        <w:t xml:space="preserve"> 238, DE 10 DE MAIO DE </w:t>
      </w:r>
      <w:proofErr w:type="gramStart"/>
      <w:r w:rsidRPr="00D91EA7">
        <w:rPr>
          <w:rFonts w:ascii="Times New Roman" w:hAnsi="Times New Roman" w:cs="Times New Roman"/>
          <w:b/>
        </w:rPr>
        <w:t>2013</w:t>
      </w:r>
      <w:proofErr w:type="gramEnd"/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O Presidente do Instituto Nacional de Estudos e Pesquisas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Educacionais Anísio Teixeira (Inep), no uso de suas atribuições, tendo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em vista a Lei nº 10.861, de 14 de abril de 2004; a Portaria Normativa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nº 40, de 12 de dezembro de 2007, republicada em 29 de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dezembro de 2010; a Portaria Normativa nº 6, de 27 de março de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2013, e considerando as definições estabelecidas pela Comissão Assessora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de </w:t>
      </w:r>
      <w:r w:rsidRPr="00D91EA7">
        <w:rPr>
          <w:rFonts w:ascii="Times New Roman" w:hAnsi="Times New Roman" w:cs="Times New Roman"/>
          <w:b/>
        </w:rPr>
        <w:t>Área de Biomedicina</w:t>
      </w:r>
      <w:r w:rsidRPr="00451B3A">
        <w:rPr>
          <w:rFonts w:ascii="Times New Roman" w:hAnsi="Times New Roman" w:cs="Times New Roman"/>
        </w:rPr>
        <w:t>, nomeada pela Portaria Inep nº 121,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27 de março de 2013, resolve: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1º O Exame Nacional de Desempenho dos Estudantes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(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>), parte integrante do Sistema Nacional de Avaliação da Educação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Superior (</w:t>
      </w:r>
      <w:proofErr w:type="spellStart"/>
      <w:r w:rsidRPr="00451B3A">
        <w:rPr>
          <w:rFonts w:ascii="Times New Roman" w:hAnsi="Times New Roman" w:cs="Times New Roman"/>
        </w:rPr>
        <w:t>Sinaes</w:t>
      </w:r>
      <w:proofErr w:type="spellEnd"/>
      <w:r w:rsidRPr="00451B3A">
        <w:rPr>
          <w:rFonts w:ascii="Times New Roman" w:hAnsi="Times New Roman" w:cs="Times New Roman"/>
        </w:rPr>
        <w:t>), tem como objetivo geral avaliar o desempenho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dos estudantes em relação: aos conteúdos programáticos previstos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nas diretrizes curriculares, às habilidades e competências para a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atualização permanente e aos conhecimentos sobre a realidade brasileira,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mundial e sobre outras áreas do conhecimento.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2º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com duração total de </w:t>
      </w:r>
      <w:proofErr w:type="gramStart"/>
      <w:r w:rsidRPr="00451B3A">
        <w:rPr>
          <w:rFonts w:ascii="Times New Roman" w:hAnsi="Times New Roman" w:cs="Times New Roman"/>
        </w:rPr>
        <w:t>4</w:t>
      </w:r>
      <w:proofErr w:type="gramEnd"/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(quatro) horas, terá a avaliação do componente de Formação Geral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comum aos cursos de todas as áreas e um componente específico da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Biomedicina.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3º As diretrizes para avaliação do componente de Formação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Geral são publicadas em Portaria específica.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4º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no componente específico da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Biomedicina, terá por objetivos: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 - Avaliar: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lastRenderedPageBreak/>
        <w:t>a) a postura em relação aos princípios éticos inerentes ao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exercício profissional do biomédico;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b) o desempenho dos estudantes de graduação em Biomedicina,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visando à melhoria da qualidade e o contínuo aperfeiçoamento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 ensino oferecido, através da verificação do domínio dos conhecimentos,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das competências e habilidades essenciais, necessárias ao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exercício da profissão e da cidadania, como expressos nas Diretrizes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Curriculares Nacionais do Curso de Biomedicina;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c) a capacidade de executar ações de prevenção, promoção e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reabilitação da saúde em nível individual e coletivo;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d) o desenvolvimento da capacidade de tomar decisões, para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as quais devem possuir competências e habilidades para avaliar, sistematizar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decidir as condutas mais adequadas, baseadas em evidências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científicas;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e) o conhecimento de métodos e técnicas de investigação e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elaboração de trabalhos acadêmicos e científicos;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f) o desempenho em situações dependentes de raciocínio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dinâmico e preciso na solução de problemas dentro de cada uma de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suas habilitações específicas;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 - Oferecer subsídios para:</w:t>
      </w:r>
    </w:p>
    <w:p w:rsidR="00D91EA7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a) a formulação de políticas e programas voltados para a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melhoria da qualidade do ensino de graduação em Biomedicina;</w:t>
      </w:r>
    </w:p>
    <w:p w:rsidR="00D91EA7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b) o acompanhamento, por parte da sociedade, da qualificação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oferecida aos graduandos dos cursos de Biomedicina;</w:t>
      </w:r>
    </w:p>
    <w:p w:rsidR="00D91EA7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c) as discussões e reflexões críticas sobre os resultados das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avaliações, visando à melhoria do processo de ensino-aprendizagem.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5º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no componente específico da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Biomedicina, tomará como referência as seguintes características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 perfil do profissional: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Biomédico, com formação generalista, humanista, crítica e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reflexiva, para atuar em todos os níveis de atenção à saúde, com base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no rigor científico e intelectual. Capacitado ao exercício de atividades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referentes às diversas habilitações específicas do curso nas Instituições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Ensino Superior, pautado em princípios éticos e na compreensão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da realidade social, cultural e econômica do seu meio, dirigindo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sua atuação para a transformação da realidade em benefício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da sociedade.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6º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no componente específico da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Biomedicina, avaliará se o estudante desenvolveu, no processo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formação, as seguintes competências: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 - Desenvolver ações de prevenção, promoção, proteção e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reabilitação da saúde, tanto em nível individual quanto coletivo;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 - Tomar decisões para as quais deve possuir competências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habilidades para avaliar, sistematizar e decidir as condutas mais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adequadas, baseadas em evidências científicas;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III - Emitir laudos, pareceres, atestados, relatórios e responsabilizar-se tecnicamente dentro dos padrões de qualidade e normas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biossegurança;</w:t>
      </w:r>
    </w:p>
    <w:p w:rsidR="00D91EA7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IV - Conhecer métodos e técnicas de investigação, incluindo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as de bioinformática, e elaboração de trabalhos acadêmicos e científicos;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 - Realizar e interpretar análises clínico-laboratoriais incluindo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patologia clínica, análises </w:t>
      </w:r>
      <w:proofErr w:type="spellStart"/>
      <w:r w:rsidRPr="00451B3A">
        <w:rPr>
          <w:rFonts w:ascii="Times New Roman" w:hAnsi="Times New Roman" w:cs="Times New Roman"/>
        </w:rPr>
        <w:t>bromatológicas</w:t>
      </w:r>
      <w:proofErr w:type="spellEnd"/>
      <w:r w:rsidRPr="00451B3A">
        <w:rPr>
          <w:rFonts w:ascii="Times New Roman" w:hAnsi="Times New Roman" w:cs="Times New Roman"/>
        </w:rPr>
        <w:t>, ambientais, de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banco de sangue, </w:t>
      </w:r>
      <w:proofErr w:type="spellStart"/>
      <w:r w:rsidRPr="00451B3A">
        <w:rPr>
          <w:rFonts w:ascii="Times New Roman" w:hAnsi="Times New Roman" w:cs="Times New Roman"/>
        </w:rPr>
        <w:t>citopatológicas</w:t>
      </w:r>
      <w:proofErr w:type="spellEnd"/>
      <w:r w:rsidRPr="00451B3A">
        <w:rPr>
          <w:rFonts w:ascii="Times New Roman" w:hAnsi="Times New Roman" w:cs="Times New Roman"/>
        </w:rPr>
        <w:t>, histoquímicas, de biologia molecular,</w:t>
      </w:r>
      <w:r w:rsidR="00D91EA7">
        <w:rPr>
          <w:rFonts w:ascii="Times New Roman" w:hAnsi="Times New Roman" w:cs="Times New Roman"/>
        </w:rPr>
        <w:t xml:space="preserve"> </w:t>
      </w:r>
      <w:proofErr w:type="spellStart"/>
      <w:r w:rsidRPr="00451B3A">
        <w:rPr>
          <w:rFonts w:ascii="Times New Roman" w:hAnsi="Times New Roman" w:cs="Times New Roman"/>
        </w:rPr>
        <w:t>citogenéticas</w:t>
      </w:r>
      <w:proofErr w:type="spellEnd"/>
      <w:r w:rsidRPr="00451B3A">
        <w:rPr>
          <w:rFonts w:ascii="Times New Roman" w:hAnsi="Times New Roman" w:cs="Times New Roman"/>
        </w:rPr>
        <w:t xml:space="preserve"> e toxicológicas, dentro de padrões de controle de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qualidade e de biossegurança;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VI - Realizar procedimentos para fins de análises laboratoriais,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acupuntura, biomedicina estética, </w:t>
      </w:r>
      <w:proofErr w:type="spellStart"/>
      <w:r w:rsidRPr="00451B3A">
        <w:rPr>
          <w:rFonts w:ascii="Times New Roman" w:hAnsi="Times New Roman" w:cs="Times New Roman"/>
        </w:rPr>
        <w:t>imagenologia</w:t>
      </w:r>
      <w:proofErr w:type="spellEnd"/>
      <w:r w:rsidRPr="00451B3A">
        <w:rPr>
          <w:rFonts w:ascii="Times New Roman" w:hAnsi="Times New Roman" w:cs="Times New Roman"/>
        </w:rPr>
        <w:t>, reprodução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humana, circulação extracorpórea e ciências forenses, para os quais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esteja legalmente habilitado;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VII - Atuar na pesquisa, desenvolvimento, seleção, produção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controle de qualidade de produtos obtidos por biotecnologia;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VIII - Gerenciar, assessorar cientificamente e auditar laboratórios,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indústrias, hospitais e demais instituições públicas ou privadas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relacionadas à atuação profissional do biomédico;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IX - Atuar na seleção, desenvolvimento e controle de qualidade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metodologias, reagentes e equipamentos;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X - Assimilar as constantes mudanças conceituais e evolução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tecnológica apresentadas no contexto mundial;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lastRenderedPageBreak/>
        <w:t>XI - Avaliar e responder com ética e senso crítico as informações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que estão sendo oferecidas durante a graduação e no exercício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profissional;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XII - Atuar de forma </w:t>
      </w:r>
      <w:proofErr w:type="spellStart"/>
      <w:r w:rsidRPr="00451B3A">
        <w:rPr>
          <w:rFonts w:ascii="Times New Roman" w:hAnsi="Times New Roman" w:cs="Times New Roman"/>
        </w:rPr>
        <w:t>inter</w:t>
      </w:r>
      <w:proofErr w:type="spellEnd"/>
      <w:r w:rsidRPr="00451B3A">
        <w:rPr>
          <w:rFonts w:ascii="Times New Roman" w:hAnsi="Times New Roman" w:cs="Times New Roman"/>
        </w:rPr>
        <w:t xml:space="preserve">, </w:t>
      </w:r>
      <w:proofErr w:type="spellStart"/>
      <w:r w:rsidRPr="00451B3A">
        <w:rPr>
          <w:rFonts w:ascii="Times New Roman" w:hAnsi="Times New Roman" w:cs="Times New Roman"/>
        </w:rPr>
        <w:t>multi</w:t>
      </w:r>
      <w:proofErr w:type="spellEnd"/>
      <w:r w:rsidRPr="00451B3A">
        <w:rPr>
          <w:rFonts w:ascii="Times New Roman" w:hAnsi="Times New Roman" w:cs="Times New Roman"/>
        </w:rPr>
        <w:t xml:space="preserve"> e transdisciplinar, baseado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na convicção científica, na cidadania e na ética, possibilitando uma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atuação profissional crítica e consciente, dirigida para a solução de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problemas e melhoria da qualidade de vida;</w:t>
      </w:r>
    </w:p>
    <w:p w:rsidR="00D91EA7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XIII - Exercer o papel de educador gerando e transmitindo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novos conhecimentos para a formação de profissionais e para a sociedade;</w:t>
      </w:r>
    </w:p>
    <w:p w:rsidR="00D91EA7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XIV - Atuar eticamente, respeitando a regulamentação do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profissional biomédico e as demais legislações em vigor.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7º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no componente específico da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Biomedicina, tomará como referencial os seguintes objetos de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conhecimento: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 - Ciências Exatas aplicadas à Biomedicina - abordagens,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processos e métodos físicos, químicos, matemáticos, estatísticos e de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bioinformática como suporte à Biomedicina;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 - Ciências Biológicas e da Saúde - bases estruturais, moleculares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celulares dos processos fisiológicos e patológicos, bem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como processos bioquímicos, biofísicos, parasitológicos, microbiológicos,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imunológicos e genéticos no processo saúde-doença;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III - Ciências Humanas e Sociais aplicadas à Biomedicina -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as diversas dimensões da relação indivíduo/sociedade, envolvendo a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ética, filosofia, sociologia, antropologia, políticas públicas, gestão administrativa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deontologia;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IV - Ciências da Biomedicina - processos relacionados à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saúde, doença e meio ambiente, com ênfase nos processos laboratoriais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(biotecnologia, análises clínicas, </w:t>
      </w:r>
      <w:proofErr w:type="spellStart"/>
      <w:r w:rsidRPr="00451B3A">
        <w:rPr>
          <w:rFonts w:ascii="Times New Roman" w:hAnsi="Times New Roman" w:cs="Times New Roman"/>
        </w:rPr>
        <w:t>bromatológicas</w:t>
      </w:r>
      <w:proofErr w:type="spellEnd"/>
      <w:r w:rsidRPr="00451B3A">
        <w:rPr>
          <w:rFonts w:ascii="Times New Roman" w:hAnsi="Times New Roman" w:cs="Times New Roman"/>
        </w:rPr>
        <w:t>, ambientais,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toxicológicas, </w:t>
      </w:r>
      <w:proofErr w:type="spellStart"/>
      <w:r w:rsidRPr="00451B3A">
        <w:rPr>
          <w:rFonts w:ascii="Times New Roman" w:hAnsi="Times New Roman" w:cs="Times New Roman"/>
        </w:rPr>
        <w:t>citopatológicas</w:t>
      </w:r>
      <w:proofErr w:type="spellEnd"/>
      <w:r w:rsidRPr="00451B3A">
        <w:rPr>
          <w:rFonts w:ascii="Times New Roman" w:hAnsi="Times New Roman" w:cs="Times New Roman"/>
        </w:rPr>
        <w:t>, histoquímicas e genéticas), metodologia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científica, procedimentos biomédicos, saúde pública, gestão, auditoria,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consultoria e controle de qualidade.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8º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 terá, em seu componente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específico da área de Biomedicina, 30 (trinta) questões, sendo </w:t>
      </w:r>
      <w:proofErr w:type="gramStart"/>
      <w:r w:rsidRPr="00451B3A">
        <w:rPr>
          <w:rFonts w:ascii="Times New Roman" w:hAnsi="Times New Roman" w:cs="Times New Roman"/>
        </w:rPr>
        <w:t>3</w:t>
      </w:r>
      <w:proofErr w:type="gramEnd"/>
      <w:r w:rsidRPr="00451B3A">
        <w:rPr>
          <w:rFonts w:ascii="Times New Roman" w:hAnsi="Times New Roman" w:cs="Times New Roman"/>
        </w:rPr>
        <w:t xml:space="preserve"> (três)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discursivas e 27 (vinte e sete) de múltipla escolha, envolvendo situações-problema e estudos de casos.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9º Esta portaria entra em vigor na data de sua publicação.</w:t>
      </w:r>
    </w:p>
    <w:p w:rsidR="00FC201D" w:rsidRDefault="00FC201D" w:rsidP="00D91E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1EA7">
        <w:rPr>
          <w:rFonts w:ascii="Times New Roman" w:hAnsi="Times New Roman" w:cs="Times New Roman"/>
          <w:b/>
        </w:rPr>
        <w:t>LUIZ CLAUDIO COSTA</w:t>
      </w:r>
    </w:p>
    <w:p w:rsidR="00D91EA7" w:rsidRDefault="00D91EA7" w:rsidP="00D91E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29B1" w:rsidRPr="00C47340" w:rsidRDefault="00CC29B1" w:rsidP="00CC29B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47340">
        <w:rPr>
          <w:rFonts w:ascii="Times New Roman" w:hAnsi="Times New Roman" w:cs="Times New Roman"/>
          <w:b/>
          <w:i/>
        </w:rPr>
        <w:t xml:space="preserve">(Publicação no DOU n.º 90, de 13.05.2013, Seção 1, página </w:t>
      </w:r>
      <w:proofErr w:type="gramStart"/>
      <w:r w:rsidRPr="00C47340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6</w:t>
      </w:r>
      <w:r w:rsidRPr="00C47340">
        <w:rPr>
          <w:rFonts w:ascii="Times New Roman" w:hAnsi="Times New Roman" w:cs="Times New Roman"/>
          <w:b/>
          <w:i/>
        </w:rPr>
        <w:t>)</w:t>
      </w:r>
      <w:proofErr w:type="gramEnd"/>
    </w:p>
    <w:p w:rsidR="00D91EA7" w:rsidRDefault="00D91EA7" w:rsidP="00D91E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1EA7" w:rsidRPr="00D91EA7" w:rsidRDefault="00D91EA7" w:rsidP="00D91E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1EA7">
        <w:rPr>
          <w:rFonts w:ascii="Times New Roman" w:hAnsi="Times New Roman" w:cs="Times New Roman"/>
          <w:b/>
        </w:rPr>
        <w:t>MINISTÉRIO DA EDUCAÇÃO</w:t>
      </w:r>
    </w:p>
    <w:p w:rsidR="00D91EA7" w:rsidRPr="00D91EA7" w:rsidRDefault="00D91EA7" w:rsidP="00D91E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1EA7">
        <w:rPr>
          <w:rFonts w:ascii="Times New Roman" w:hAnsi="Times New Roman" w:cs="Times New Roman"/>
          <w:b/>
        </w:rPr>
        <w:t>INSTITUTO NACIONAL DE ESTUDOS</w:t>
      </w:r>
    </w:p>
    <w:p w:rsidR="00D91EA7" w:rsidRPr="00D91EA7" w:rsidRDefault="00D91EA7" w:rsidP="00D91E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1EA7">
        <w:rPr>
          <w:rFonts w:ascii="Times New Roman" w:hAnsi="Times New Roman" w:cs="Times New Roman"/>
          <w:b/>
        </w:rPr>
        <w:t>E PESQUISAS EDUCACIONAIS ANÍSIO TEIXEIRA</w:t>
      </w:r>
    </w:p>
    <w:p w:rsidR="00FC201D" w:rsidRPr="00D91EA7" w:rsidRDefault="00FC201D" w:rsidP="00D91E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1EA7">
        <w:rPr>
          <w:rFonts w:ascii="Times New Roman" w:hAnsi="Times New Roman" w:cs="Times New Roman"/>
          <w:b/>
        </w:rPr>
        <w:t>PORTARIA N</w:t>
      </w:r>
      <w:r w:rsidR="00D91EA7">
        <w:rPr>
          <w:rFonts w:ascii="Times New Roman" w:hAnsi="Times New Roman" w:cs="Times New Roman"/>
          <w:b/>
        </w:rPr>
        <w:t>º</w:t>
      </w:r>
      <w:r w:rsidRPr="00D91EA7">
        <w:rPr>
          <w:rFonts w:ascii="Times New Roman" w:hAnsi="Times New Roman" w:cs="Times New Roman"/>
          <w:b/>
        </w:rPr>
        <w:t xml:space="preserve"> 239, DE 10 DE MAIO DE </w:t>
      </w:r>
      <w:proofErr w:type="gramStart"/>
      <w:r w:rsidRPr="00D91EA7">
        <w:rPr>
          <w:rFonts w:ascii="Times New Roman" w:hAnsi="Times New Roman" w:cs="Times New Roman"/>
          <w:b/>
        </w:rPr>
        <w:t>2013</w:t>
      </w:r>
      <w:proofErr w:type="gramEnd"/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O Presidente do Instituto Nacional de Estudos e Pesquisas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Educacionais Anísio Teixeira (Inep), no uso de suas atribuições, tendo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em vista a Lei nº 10.861, de 14 de abril de 2004; a Portaria Normativa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nº 40, de 12 de dezembro de 2007, republicada em 29 de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dezembro de 2010; a Portaria Normativa nº 6, de 27 de março de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2013, e considerando as definições estabelecidas pela Comissão Assessora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de </w:t>
      </w:r>
      <w:r w:rsidRPr="00D91EA7">
        <w:rPr>
          <w:rFonts w:ascii="Times New Roman" w:hAnsi="Times New Roman" w:cs="Times New Roman"/>
          <w:b/>
        </w:rPr>
        <w:t>Área de Educação Física</w:t>
      </w:r>
      <w:r w:rsidRPr="00451B3A">
        <w:rPr>
          <w:rFonts w:ascii="Times New Roman" w:hAnsi="Times New Roman" w:cs="Times New Roman"/>
        </w:rPr>
        <w:t>, nomeada pela Portaria Inep nº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121, de 27 de março de 2013, resolve: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1º O Exame Nacional de Desempenho dos Estudantes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(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>), parte integrante do Sistema Nacional de Avaliação da Educação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Superior (</w:t>
      </w:r>
      <w:proofErr w:type="spellStart"/>
      <w:r w:rsidRPr="00451B3A">
        <w:rPr>
          <w:rFonts w:ascii="Times New Roman" w:hAnsi="Times New Roman" w:cs="Times New Roman"/>
        </w:rPr>
        <w:t>Sinaes</w:t>
      </w:r>
      <w:proofErr w:type="spellEnd"/>
      <w:r w:rsidRPr="00451B3A">
        <w:rPr>
          <w:rFonts w:ascii="Times New Roman" w:hAnsi="Times New Roman" w:cs="Times New Roman"/>
        </w:rPr>
        <w:t>), tem como objetivo geral avaliar o desempenho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dos estudantes em relação: aos conteúdos programáticos previstos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nas diretrizes curriculares, às habilidades e competências para a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atualização permanente e aos conhecimentos sobre a realidade brasileira,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mundial e sobre outras áreas do conhecimento.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2º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com duração total de </w:t>
      </w:r>
      <w:proofErr w:type="gramStart"/>
      <w:r w:rsidRPr="00451B3A">
        <w:rPr>
          <w:rFonts w:ascii="Times New Roman" w:hAnsi="Times New Roman" w:cs="Times New Roman"/>
        </w:rPr>
        <w:t>4</w:t>
      </w:r>
      <w:proofErr w:type="gramEnd"/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(quatro) horas, terá a avaliação do componente de Formação Geral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comum aos cursos de todas as áreas e um componente específico da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Educação Física.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3º As diretrizes para avaliação do componente de Formação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Geral são publicadas em Portaria específica.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4º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no componente específico da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Educação Física, terá por objetivos: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 - Avaliar as condições de formação dos discentes de Educação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Física (Graduação/Bacharelado), articulando-se aos demais instrumentos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que compõem o SINAES;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lastRenderedPageBreak/>
        <w:t>II - Avaliar a formação superior da Educação Física numa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perspectiva sistêmica, para subsidiar a elaboração de políticas públicas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para a educação superior;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III - Identificar as necessidades e potencialidades do processo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formação do profissional de Educação Física (Graduação/Bacharelado), considerando os contextos institucionais e regionais,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para subsidiar as diretrizes curriculares nacionais;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IV - Atualizar o banco de informações quantitativas e qualitativas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para elaboração de diagnóstico e prognóstico do processo da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formação superior em Educação Física;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 - Fomentar a cultura de avaliação como um dos indicadores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qualidade da formação do profissional de Educação Física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(Graduação/Bacharelado).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5º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no componente específico da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Educação Física, tomará como referência as seguintes características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 perfil do profissional: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O Graduado/Bacharel em Educação Física deverá ser um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profissional com formação humanista e crítica, cuja intervenção fundamenta-se na competência técnica, em pressupostos científicos, na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reflexão filosófica e na conduta eticamente responsável. Esta intervenção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dar-se-á em diferentes espaços sociais e grupos populacionais,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por meio das manifestações e expressões do movimento humano,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visando ao rendimento físico-esportivo, à prevenção, promoção e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reabilitação da saúde e à adoção de um estilo de vida fisicamente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ativo.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6º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no componente específico da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Educação Física, avaliará se o estudante desenvolveu, no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processo de formação, as seguintes competências: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 - Domínio de conhecimentos (conceituais, procedimentais e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atitudinais) específicos da área e aqueles advindos das ciências e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áreas afins, orientados por valores sociais, morais e éticos.</w:t>
      </w:r>
      <w:r w:rsidR="00D91EA7">
        <w:rPr>
          <w:rFonts w:ascii="Times New Roman" w:hAnsi="Times New Roman" w:cs="Times New Roman"/>
        </w:rPr>
        <w:t xml:space="preserve"> 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 - Capacidade de pesquisar, conhecer, compreender, analisar,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avaliar a realidade social para nela intervir científica e profissionalmente,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por meio das manifestações do movimento humano,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expressas nas diferentes formas e modalidades do exercício físico/atividade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física, da ginástica, do jogo, do esporte, da luta/arte marcial e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da dança;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III - Capacidade de acompanhar as transformações acadêmico-científicas da área e de áreas afins mediante a análise crítica da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literatura especializada e uso da tecnologia da informação e comunicação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com o propósito de contínua atualização e produção acadêmico-profissional;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IV - Domínio da leitura e da escrita como instrumentos de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desenvolvimento profissional contínuo;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 - Domínio dos conhecimentos técnico-científicos para intervir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nos campos da saúde (nos níveis primário, secundário e terciário),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da formação cultural, da gestão de empreendimentos, do esporte,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 lazer e recreação e da atividade física/exercício físico em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geral, de forma individual e multiprofissional;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VI - Capacidade de diagnosticar os interesses, as expectativas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as necessidades dos indivíduos (crianças, jovens, adultos,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idosos, pessoas com deficiências, de grupos e comunidades especiais)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modo a planejar, prescrever, ensinar, orientar, assessorar, supervisionar,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controlar e avaliar projetos e programas de exercícios físicos/atividades físicas, esportivas e de lazer;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VII - Capacidade de conhecer, dominar, produzir, selecionar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avaliar diferentes metodologias (técnicas, instrumentos, equipamentos,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procedimentos) para a produção de conhecimento e a intervenção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profissional;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VIII - Domínio de conhecimentos para participar, assessorar,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coordenar, liderar e gerenciar equipes multiprofissionais para definição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operacionalização de políticas públicas e institucionais próprias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da área e áreas afins, adotando atitude de flexibilidade e disponibilidade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para mudanças, inovações e empreendedorismo.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7º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no componente específico da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Educação Física, tomará como referencial os seguintes objetos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conhecimento:</w:t>
      </w:r>
    </w:p>
    <w:p w:rsidR="00D91EA7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I - Dimensão </w:t>
      </w:r>
      <w:proofErr w:type="spellStart"/>
      <w:r w:rsidRPr="00451B3A">
        <w:rPr>
          <w:rFonts w:ascii="Times New Roman" w:hAnsi="Times New Roman" w:cs="Times New Roman"/>
        </w:rPr>
        <w:t>sócio-antropológica</w:t>
      </w:r>
      <w:proofErr w:type="spellEnd"/>
      <w:r w:rsidRPr="00451B3A">
        <w:rPr>
          <w:rFonts w:ascii="Times New Roman" w:hAnsi="Times New Roman" w:cs="Times New Roman"/>
        </w:rPr>
        <w:t>: conhecimentos filosóficos,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antropológicos, sociológicos e históricos que enfocam aspectos éticos,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culturais, estéticos e epistemológicos inerentes à área.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 - Dimensão biodinâmica: conhecimentos sobre o ser humano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nos aspectos morfológicos, fisiológicos, biomecânicos, bioquímicos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suas aplicações na área.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lastRenderedPageBreak/>
        <w:t>III - Dimensão comportamental: conhecimentos sobre mecanismos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processos do desenvolvimento humano, contemplando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aspectos motores, aquisição de habilidades e fatores psicológicos intervenientes.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IV - Dimensão científica e tecnológica: conhecimentos sobre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procedimentos éticos, métodos e técnicas de estudo e pesquisa que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fundamentam a intervenção profissional.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 - Dimensão pedagógica e técnico-funcional aplicada: conhecimentos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sobre os processos de ensino-aprendizagem das atividades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específicas (esporte, ginástica, jogo, dança, lutas/artes marciais,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recreação, dentre outros) relacionados com as áreas de intervenção do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profissional de Educação Física (atividade física/exercício físico, saúde,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lazer e esportes);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VI - Dimensão de Gestão e Empreendedorismo da atividade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física/exercício físico, esporte e lazer: conhecimentos sobre os fundamentos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gerenciamento, organização de eventos, gestão de pessoal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marketing.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8º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 terá, em seu componente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específico da área de Educação Física, 30 (trinta) questões, sendo </w:t>
      </w:r>
      <w:proofErr w:type="gramStart"/>
      <w:r w:rsidRPr="00451B3A">
        <w:rPr>
          <w:rFonts w:ascii="Times New Roman" w:hAnsi="Times New Roman" w:cs="Times New Roman"/>
        </w:rPr>
        <w:t>3</w:t>
      </w:r>
      <w:proofErr w:type="gramEnd"/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(três) discursivas e 27 (vinte e sete) de múltipla escolha, envolvendo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situações-problema e estudos de casos.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9º Esta portaria entra em vigor na data de sua publicação.</w:t>
      </w:r>
    </w:p>
    <w:p w:rsidR="00FC201D" w:rsidRDefault="00FC201D" w:rsidP="00D91E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1EA7">
        <w:rPr>
          <w:rFonts w:ascii="Times New Roman" w:hAnsi="Times New Roman" w:cs="Times New Roman"/>
          <w:b/>
        </w:rPr>
        <w:t>LUIZ CLAUDIO COSTA</w:t>
      </w:r>
    </w:p>
    <w:p w:rsidR="00D91EA7" w:rsidRDefault="00D91EA7" w:rsidP="00D91E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29B1" w:rsidRPr="00C47340" w:rsidRDefault="00CC29B1" w:rsidP="00CC29B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47340">
        <w:rPr>
          <w:rFonts w:ascii="Times New Roman" w:hAnsi="Times New Roman" w:cs="Times New Roman"/>
          <w:b/>
          <w:i/>
        </w:rPr>
        <w:t>(Publicação no DOU n.º 90, de 13.05.2013, Seção 1, página 1</w:t>
      </w:r>
      <w:r>
        <w:rPr>
          <w:rFonts w:ascii="Times New Roman" w:hAnsi="Times New Roman" w:cs="Times New Roman"/>
          <w:b/>
          <w:i/>
        </w:rPr>
        <w:t>6/17</w:t>
      </w:r>
      <w:proofErr w:type="gramStart"/>
      <w:r w:rsidRPr="00C47340">
        <w:rPr>
          <w:rFonts w:ascii="Times New Roman" w:hAnsi="Times New Roman" w:cs="Times New Roman"/>
          <w:b/>
          <w:i/>
        </w:rPr>
        <w:t>)</w:t>
      </w:r>
      <w:proofErr w:type="gramEnd"/>
    </w:p>
    <w:p w:rsidR="00D91EA7" w:rsidRDefault="00D91EA7" w:rsidP="00D91E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1EA7" w:rsidRPr="00D91EA7" w:rsidRDefault="00D91EA7" w:rsidP="00D91E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1EA7">
        <w:rPr>
          <w:rFonts w:ascii="Times New Roman" w:hAnsi="Times New Roman" w:cs="Times New Roman"/>
          <w:b/>
        </w:rPr>
        <w:t>MINISTÉRIO DA EDUCAÇÃO</w:t>
      </w:r>
    </w:p>
    <w:p w:rsidR="00D91EA7" w:rsidRPr="00D91EA7" w:rsidRDefault="00D91EA7" w:rsidP="00D91E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1EA7">
        <w:rPr>
          <w:rFonts w:ascii="Times New Roman" w:hAnsi="Times New Roman" w:cs="Times New Roman"/>
          <w:b/>
        </w:rPr>
        <w:t>INSTITUTO NACIONAL DE ESTUDOS</w:t>
      </w:r>
    </w:p>
    <w:p w:rsidR="00D91EA7" w:rsidRPr="00D91EA7" w:rsidRDefault="00D91EA7" w:rsidP="00D91E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1EA7">
        <w:rPr>
          <w:rFonts w:ascii="Times New Roman" w:hAnsi="Times New Roman" w:cs="Times New Roman"/>
          <w:b/>
        </w:rPr>
        <w:t>E PESQUISAS EDUCACIONAIS ANÍSIO TEIXEIRA</w:t>
      </w:r>
    </w:p>
    <w:p w:rsidR="00FC201D" w:rsidRPr="00D91EA7" w:rsidRDefault="00FC201D" w:rsidP="00D91E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1EA7">
        <w:rPr>
          <w:rFonts w:ascii="Times New Roman" w:hAnsi="Times New Roman" w:cs="Times New Roman"/>
          <w:b/>
        </w:rPr>
        <w:t>PORTARIA N</w:t>
      </w:r>
      <w:r w:rsidR="00D91EA7">
        <w:rPr>
          <w:rFonts w:ascii="Times New Roman" w:hAnsi="Times New Roman" w:cs="Times New Roman"/>
          <w:b/>
        </w:rPr>
        <w:t>º</w:t>
      </w:r>
      <w:r w:rsidRPr="00D91EA7">
        <w:rPr>
          <w:rFonts w:ascii="Times New Roman" w:hAnsi="Times New Roman" w:cs="Times New Roman"/>
          <w:b/>
        </w:rPr>
        <w:t xml:space="preserve"> 240, DE 10 DE MAIO DE </w:t>
      </w:r>
      <w:proofErr w:type="gramStart"/>
      <w:r w:rsidRPr="00D91EA7">
        <w:rPr>
          <w:rFonts w:ascii="Times New Roman" w:hAnsi="Times New Roman" w:cs="Times New Roman"/>
          <w:b/>
        </w:rPr>
        <w:t>2013</w:t>
      </w:r>
      <w:proofErr w:type="gramEnd"/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O Presidente do Instituto Nacional de Estudos e Pesquisas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Educacionais Anísio Teixeira (Inep), no uso de suas atribuições, tendo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em vista a Lei nº 10.861, de 14 de abril de 2004; a Portaria Normativa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nº 40, de 12 de dezembro de 2007, republicada em 29 de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dezembro de 2010; a Portaria Normativa nº 6, de 27 de março de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2013, e considerando as definições estabelecidas pela Comissão Assessora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de </w:t>
      </w:r>
      <w:r w:rsidRPr="00D91EA7">
        <w:rPr>
          <w:rFonts w:ascii="Times New Roman" w:hAnsi="Times New Roman" w:cs="Times New Roman"/>
          <w:b/>
        </w:rPr>
        <w:t>Área de Enfermagem</w:t>
      </w:r>
      <w:r w:rsidRPr="00451B3A">
        <w:rPr>
          <w:rFonts w:ascii="Times New Roman" w:hAnsi="Times New Roman" w:cs="Times New Roman"/>
        </w:rPr>
        <w:t>, nomeada pela Portaria Inep nº 121,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27 de março de 2013, resolve:</w:t>
      </w:r>
    </w:p>
    <w:p w:rsidR="00D91EA7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1º O Exame Nacional de Desempenho dos Estudantes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(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>), parte integrante do Sistema Nacional de Avaliação da Educação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Superior (</w:t>
      </w:r>
      <w:proofErr w:type="spellStart"/>
      <w:r w:rsidRPr="00451B3A">
        <w:rPr>
          <w:rFonts w:ascii="Times New Roman" w:hAnsi="Times New Roman" w:cs="Times New Roman"/>
        </w:rPr>
        <w:t>Sinaes</w:t>
      </w:r>
      <w:proofErr w:type="spellEnd"/>
      <w:r w:rsidRPr="00451B3A">
        <w:rPr>
          <w:rFonts w:ascii="Times New Roman" w:hAnsi="Times New Roman" w:cs="Times New Roman"/>
        </w:rPr>
        <w:t>), tem como objetivo geral avaliar o desempenho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dos estudantes em relação: aos conteúdos programáticos previstos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nas diretrizes curriculares, às habilidades e competências para a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atualização permanente e aos conhecimentos sobre a realidade brasileira,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mundial e sobre outras áreas do conhecimento.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2º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com duração total de </w:t>
      </w:r>
      <w:proofErr w:type="gramStart"/>
      <w:r w:rsidRPr="00451B3A">
        <w:rPr>
          <w:rFonts w:ascii="Times New Roman" w:hAnsi="Times New Roman" w:cs="Times New Roman"/>
        </w:rPr>
        <w:t>4</w:t>
      </w:r>
      <w:proofErr w:type="gramEnd"/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(quatro) horas, terá a avaliação do componente de Formação Geral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comum aos cursos de todas as áreas e um componente específico da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Enfermagem.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3º As diretrizes para avaliação do componente de Formação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Geral são publicadas em Portaria específica.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4º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no componente específico da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Enfermagem, terá por objetivos: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 - Contribuir para: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 identificação de necessidades, demandas e potencialidades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 processo de formação do enfermeiro, considerando as exigências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sociais, econômicas, políticas, culturais, éticas e humanistas, assim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como os princípios expressos nas Diretrizes Curriculares Nacionais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 Curso (</w:t>
      </w:r>
      <w:proofErr w:type="spellStart"/>
      <w:r w:rsidRPr="00451B3A">
        <w:rPr>
          <w:rFonts w:ascii="Times New Roman" w:hAnsi="Times New Roman" w:cs="Times New Roman"/>
        </w:rPr>
        <w:t>DCNs</w:t>
      </w:r>
      <w:proofErr w:type="spellEnd"/>
      <w:r w:rsidRPr="00451B3A">
        <w:rPr>
          <w:rFonts w:ascii="Times New Roman" w:hAnsi="Times New Roman" w:cs="Times New Roman"/>
        </w:rPr>
        <w:t>) de Graduação de Enfermagem e no Sistema Único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Saúde (SUS);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As discussões nos cursos de graduação sobre competências,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habilidades e atitudes para compreensão e análise crítica acerca de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temas e aspectos da realidade regional, nacional e internacional, ao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longo do processo formativo do estudante;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 valorização do processo avaliativo dos cursos de graduação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pela sociedade;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 - Oferecer subsídios para: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O aprimoramento da qualidade do cuidado de enfermagem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prestado à população na rede de atenção à saúde;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O processo de </w:t>
      </w:r>
      <w:proofErr w:type="spellStart"/>
      <w:proofErr w:type="gramStart"/>
      <w:r w:rsidRPr="00451B3A">
        <w:rPr>
          <w:rFonts w:ascii="Times New Roman" w:hAnsi="Times New Roman" w:cs="Times New Roman"/>
        </w:rPr>
        <w:t>auto-avaliação</w:t>
      </w:r>
      <w:proofErr w:type="spellEnd"/>
      <w:proofErr w:type="gramEnd"/>
      <w:r w:rsidRPr="00451B3A">
        <w:rPr>
          <w:rFonts w:ascii="Times New Roman" w:hAnsi="Times New Roman" w:cs="Times New Roman"/>
        </w:rPr>
        <w:t xml:space="preserve"> dos cursos de enfermagem e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dos estudantes;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 utilização de dados e informações para avaliar e aprimorar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seus Projetos Pedagógicos, com vistas à melhoria da qualidade da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formação do profissional de enfermagem;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lastRenderedPageBreak/>
        <w:t>III - Estimular as instituições de educação superior a promoverem: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a) a discussão e formulação de políticas, programas e redes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voltadas para a melhoria da qualidade do ensino de graduação em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enfermagem;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b) melhorias na qualidade do processo de ensino-aprendizagem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dos cursos de graduação em enfermagem, para adequar a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formação geral e específica do enfermeiro às necessidades de saúde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da população;</w:t>
      </w:r>
    </w:p>
    <w:p w:rsidR="00D91EA7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c) a integração com a rede de atenção à saúde e o SUS.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5º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no componente específico da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Enfermagem, tomará como referência as seguintes características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 perfil do profissional: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Enfermeiro, com formação generalista, humanista, crítica e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reflexiva. Profissional qualificado para o exercício de Enfermagem,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com base no rigor científico e intelectual e pautado em princípios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éticos. Capaz de conhecer e intervir sobre os problemas/situações de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saúde-doença mais prevalentes no perfil epidemiológico nacional,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identificando as dimensões </w:t>
      </w:r>
      <w:proofErr w:type="spellStart"/>
      <w:r w:rsidRPr="00451B3A">
        <w:rPr>
          <w:rFonts w:ascii="Times New Roman" w:hAnsi="Times New Roman" w:cs="Times New Roman"/>
        </w:rPr>
        <w:t>bio-psicosociais</w:t>
      </w:r>
      <w:proofErr w:type="spellEnd"/>
      <w:r w:rsidRPr="00451B3A">
        <w:rPr>
          <w:rFonts w:ascii="Times New Roman" w:hAnsi="Times New Roman" w:cs="Times New Roman"/>
        </w:rPr>
        <w:t xml:space="preserve"> dos seus determinantes.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Capacitado a atuar, com senso de responsabilidade social e compromisso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com a cidadania, como promotor da saúde integral do ser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humano.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6º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no componente específico da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Enfermagem, avaliará se o estudante desenvolveu, no processo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formação, as seguintes competências: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I - Analisar </w:t>
      </w:r>
      <w:proofErr w:type="spellStart"/>
      <w:r w:rsidRPr="00451B3A">
        <w:rPr>
          <w:rFonts w:ascii="Times New Roman" w:hAnsi="Times New Roman" w:cs="Times New Roman"/>
        </w:rPr>
        <w:t>sócio-historicamente</w:t>
      </w:r>
      <w:proofErr w:type="spellEnd"/>
      <w:r w:rsidRPr="00451B3A">
        <w:rPr>
          <w:rFonts w:ascii="Times New Roman" w:hAnsi="Times New Roman" w:cs="Times New Roman"/>
        </w:rPr>
        <w:t xml:space="preserve"> a enfermagem, a sociedade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as políticas públicas de saúde;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 - Analisar a evolução do processo de trabalho em enfermagem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as políticas de gestão;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III - Intervir no processo saúde-doença, considerando os determinantes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biológicos, sociais, culturais, econômicos e políticos;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IV - Atuar no processo de cuidar em enfermagem, em conformidade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com a Lei do Exercício Profissional (Lei 7.498 de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25/06/1986), com o Código de Ética dos Profissionais de Enfermagem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(Resolução COFEN 311/2007), com a Sistematização da Assistência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Enfermagem (Resolução COFEN 358/2009) e com os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princípios e as diretrizes do SUS;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 - Prestar cuidado de enfermagem, na perspectiva da integralidade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da humanização à criança, ao adolescente, à mulher, ao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homem, ao idoso, à família, ao trabalhador, às pessoas em situações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vulnerabilidades, na rede de atenção à saúde;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VI - Gerenciar o processo de cuidar em enfermagem, em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nível individual e coletivo;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VII - Desenvolver a gestão do sistema e das organizações de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saúde em consonância com os princípios organizativos do SUS;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VIII - Desenvolver ações de promoção em saúde individual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coletiva nos diversos níveis de atenção;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X - Promover ações de educação permanente, básica e profissionalizante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em enfermagem;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XI - Realizar pesquisas no processo de construção do conhecimento;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7º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no componente específico da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Enfermagem, tomará como referencial os seguintes objetos de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conhecimento: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 - Bases Biológicas, Humanas e Sociais: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a) bases moleculares e celulares dos processos normais e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alterados, da estrutura e função dos tecidos, órgãos, sistemas e aparelhos,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aplicados às situações decorrentes do processo saúde-doença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no desenvolvimento da prática assistencial de enfermagem;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b) bases humanas e sociais relacionadas ao indivíduo/sociedade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a contribuição dos determinantes sociais, culturais, psicológicos,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ecológicos, éticos e legais, nos níveis individual e coletivo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no processo saúde-doença.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 - Instrumentalização Técnica e Metodológica da Ciência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Enfermagem:</w:t>
      </w:r>
    </w:p>
    <w:p w:rsidR="00D91EA7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a) exercício profissional: história da enfermagem, legislação,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associações e entidades de classe, ética e bioética em enfermagem;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b) semiologia e </w:t>
      </w:r>
      <w:proofErr w:type="spellStart"/>
      <w:r w:rsidRPr="00451B3A">
        <w:rPr>
          <w:rFonts w:ascii="Times New Roman" w:hAnsi="Times New Roman" w:cs="Times New Roman"/>
        </w:rPr>
        <w:t>Semiotécnica</w:t>
      </w:r>
      <w:proofErr w:type="spellEnd"/>
      <w:r w:rsidRPr="00451B3A">
        <w:rPr>
          <w:rFonts w:ascii="Times New Roman" w:hAnsi="Times New Roman" w:cs="Times New Roman"/>
        </w:rPr>
        <w:t xml:space="preserve"> nas diversas fases do ciclo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vital;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c) epidemiologia e diagnóstico situacional;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d) processo de investigação em saúde/enfermagem: metodologia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científica;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e) biossegurança;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lastRenderedPageBreak/>
        <w:t>III - Enfermagem na atenção em saúde: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a) atenção em saúde coletiva à criança, ao adolescente, à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mulher, ao homem, ao idoso, à família, ao trabalhador e às pessoas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em situações de vulnerabilidades;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b) sistematização da Assistência de Enfermagem para o cuidado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à criança, ao adolescente, à mulher, ao homem, ao idoso, à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família, ao trabalhador e às pessoas em situações de vulnerabilidades,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nos diversos níveis de complexidade de atenção;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IV - Gestão e Políticas de Saúde e de Enfermagem: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a) SUS;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b) políticas Públicas de Saúde (Rede Cegonha, Atenção Psicossocial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Dependência Química, Urgência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Emergência, Pactos pela Saúde);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c) estratégia de Saúde da Família;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d) política Nacional de Humanização;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e) programas de Avaliação da Qualidade dos Serviços de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Saúde;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f) gestão do processo de trabalho em equipes de saúde/enfermagem;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g) gestão do sistema e de organizações de saúde;</w:t>
      </w:r>
    </w:p>
    <w:p w:rsidR="00D91EA7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h) gerência de serviços em saúde e do cuidado de enfermagem;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 - Educação em Enfermagem: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a) ações de educação em saúde para a criança, o adolescente,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 mulher, o homem, o idoso, a família, o trabalhador e as pessoas em</w:t>
      </w:r>
      <w:r w:rsidR="00D91EA7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situações de vulnerabilidades;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b) metodologias de ensino-aprendizagem;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c) tecnologia da Informação e Comunicação aplicadas à Educação;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d) educação permanente.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8º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 terá, em seu componente</w:t>
      </w:r>
      <w:r w:rsidR="00BE2FCB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específico da área de Enfermagem, 30 (trinta) questões, sendo </w:t>
      </w:r>
      <w:proofErr w:type="gramStart"/>
      <w:r w:rsidRPr="00451B3A">
        <w:rPr>
          <w:rFonts w:ascii="Times New Roman" w:hAnsi="Times New Roman" w:cs="Times New Roman"/>
        </w:rPr>
        <w:t>3</w:t>
      </w:r>
      <w:proofErr w:type="gramEnd"/>
      <w:r w:rsidRPr="00451B3A">
        <w:rPr>
          <w:rFonts w:ascii="Times New Roman" w:hAnsi="Times New Roman" w:cs="Times New Roman"/>
        </w:rPr>
        <w:t xml:space="preserve"> (três)</w:t>
      </w:r>
      <w:r w:rsidR="00BE2FCB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discursivas e 27 (vinte e sete) de múltipla escolha, envolvendo situações-problema e estudos de casos.</w:t>
      </w:r>
    </w:p>
    <w:p w:rsidR="00FC201D" w:rsidRPr="00451B3A" w:rsidRDefault="00FC201D" w:rsidP="00D91EA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9º Esta portaria entra em vigor na data de sua publicação.</w:t>
      </w:r>
    </w:p>
    <w:p w:rsidR="00FC201D" w:rsidRDefault="00FC201D" w:rsidP="00D91E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1EA7">
        <w:rPr>
          <w:rFonts w:ascii="Times New Roman" w:hAnsi="Times New Roman" w:cs="Times New Roman"/>
          <w:b/>
        </w:rPr>
        <w:t>LUIZ CLAUDIO COSTA</w:t>
      </w:r>
    </w:p>
    <w:p w:rsidR="00D91EA7" w:rsidRDefault="00D91EA7" w:rsidP="00D91E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29B1" w:rsidRPr="00C47340" w:rsidRDefault="00CC29B1" w:rsidP="00CC29B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47340">
        <w:rPr>
          <w:rFonts w:ascii="Times New Roman" w:hAnsi="Times New Roman" w:cs="Times New Roman"/>
          <w:b/>
          <w:i/>
        </w:rPr>
        <w:t xml:space="preserve">(Publicação no DOU n.º 90, de 13.05.2013, Seção 1, página </w:t>
      </w:r>
      <w:proofErr w:type="gramStart"/>
      <w:r w:rsidRPr="00C47340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7</w:t>
      </w:r>
      <w:r w:rsidRPr="00C47340">
        <w:rPr>
          <w:rFonts w:ascii="Times New Roman" w:hAnsi="Times New Roman" w:cs="Times New Roman"/>
          <w:b/>
          <w:i/>
        </w:rPr>
        <w:t>)</w:t>
      </w:r>
      <w:proofErr w:type="gramEnd"/>
    </w:p>
    <w:p w:rsidR="00D91EA7" w:rsidRDefault="00D91EA7" w:rsidP="00D91E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1EA7" w:rsidRPr="00D91EA7" w:rsidRDefault="00D91EA7" w:rsidP="00D91E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1EA7">
        <w:rPr>
          <w:rFonts w:ascii="Times New Roman" w:hAnsi="Times New Roman" w:cs="Times New Roman"/>
          <w:b/>
        </w:rPr>
        <w:t>MINISTÉRIO DA EDUCAÇÃO</w:t>
      </w:r>
    </w:p>
    <w:p w:rsidR="00D91EA7" w:rsidRPr="00D91EA7" w:rsidRDefault="00D91EA7" w:rsidP="00D91E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1EA7">
        <w:rPr>
          <w:rFonts w:ascii="Times New Roman" w:hAnsi="Times New Roman" w:cs="Times New Roman"/>
          <w:b/>
        </w:rPr>
        <w:t>INSTITUTO NACIONAL DE ESTUDOS</w:t>
      </w:r>
    </w:p>
    <w:p w:rsidR="00D91EA7" w:rsidRPr="00D91EA7" w:rsidRDefault="00D91EA7" w:rsidP="00D91E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1EA7">
        <w:rPr>
          <w:rFonts w:ascii="Times New Roman" w:hAnsi="Times New Roman" w:cs="Times New Roman"/>
          <w:b/>
        </w:rPr>
        <w:t>E PESQUISAS EDUCACIONAIS ANÍSIO TEIXEIRA</w:t>
      </w:r>
    </w:p>
    <w:p w:rsidR="00FC201D" w:rsidRPr="00D91EA7" w:rsidRDefault="00FC201D" w:rsidP="00D91E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1EA7">
        <w:rPr>
          <w:rFonts w:ascii="Times New Roman" w:hAnsi="Times New Roman" w:cs="Times New Roman"/>
          <w:b/>
        </w:rPr>
        <w:t>PORTARIA N</w:t>
      </w:r>
      <w:r w:rsidR="00BE2FCB">
        <w:rPr>
          <w:rFonts w:ascii="Times New Roman" w:hAnsi="Times New Roman" w:cs="Times New Roman"/>
          <w:b/>
        </w:rPr>
        <w:t>º</w:t>
      </w:r>
      <w:r w:rsidRPr="00D91EA7">
        <w:rPr>
          <w:rFonts w:ascii="Times New Roman" w:hAnsi="Times New Roman" w:cs="Times New Roman"/>
          <w:b/>
        </w:rPr>
        <w:t xml:space="preserve"> 241, DE 10 DE MAIO DE </w:t>
      </w:r>
      <w:proofErr w:type="gramStart"/>
      <w:r w:rsidRPr="00D91EA7">
        <w:rPr>
          <w:rFonts w:ascii="Times New Roman" w:hAnsi="Times New Roman" w:cs="Times New Roman"/>
          <w:b/>
        </w:rPr>
        <w:t>2013</w:t>
      </w:r>
      <w:proofErr w:type="gramEnd"/>
    </w:p>
    <w:p w:rsidR="00FC201D" w:rsidRPr="00451B3A" w:rsidRDefault="00FC201D" w:rsidP="00BE2F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O Presidente do Instituto Nacional de Estudos e Pesquisas</w:t>
      </w:r>
      <w:r w:rsidR="00BE2FCB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Educacionais Anísio Teixeira (Inep), no uso de suas atribuições, tendo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em vista a Lei nº 10.861, de 14 de abril de 2004; a Portaria Normativa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nº 40, de 12 de dezembro de 2007, republicada em 29 de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dezembro de 2010; a Portaria Normativa nº 6, de 27 de março de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2013, e considerando as definições estabelecidas pela Comissão Assessora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de </w:t>
      </w:r>
      <w:r w:rsidRPr="00BE2FCB">
        <w:rPr>
          <w:rFonts w:ascii="Times New Roman" w:hAnsi="Times New Roman" w:cs="Times New Roman"/>
          <w:b/>
        </w:rPr>
        <w:t>Área de Farmácia</w:t>
      </w:r>
      <w:r w:rsidRPr="00451B3A">
        <w:rPr>
          <w:rFonts w:ascii="Times New Roman" w:hAnsi="Times New Roman" w:cs="Times New Roman"/>
        </w:rPr>
        <w:t>, nomeada pela Portaria Inep nº 121, de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27 de março de 2013, resolve:</w:t>
      </w:r>
    </w:p>
    <w:p w:rsidR="00FC201D" w:rsidRPr="00451B3A" w:rsidRDefault="00FC201D" w:rsidP="00BE2F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1º O Exame Nacional de Desempenho dos Estudantes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(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>), parte integrante do Sistema Nacional de Avaliação da Educação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Superior (</w:t>
      </w:r>
      <w:proofErr w:type="spellStart"/>
      <w:r w:rsidRPr="00451B3A">
        <w:rPr>
          <w:rFonts w:ascii="Times New Roman" w:hAnsi="Times New Roman" w:cs="Times New Roman"/>
        </w:rPr>
        <w:t>Sinaes</w:t>
      </w:r>
      <w:proofErr w:type="spellEnd"/>
      <w:r w:rsidRPr="00451B3A">
        <w:rPr>
          <w:rFonts w:ascii="Times New Roman" w:hAnsi="Times New Roman" w:cs="Times New Roman"/>
        </w:rPr>
        <w:t>), tem como objetivo geral avaliar o desempenho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dos estudantes em relação: aos conteúdos programáticos previstos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nas diretrizes curriculares, às habilidades e competências para a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atualização permanente e aos conhecimentos sobre a realidade brasileira,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mundial e sobre outras áreas do conhecimento.</w:t>
      </w:r>
    </w:p>
    <w:p w:rsidR="00FC201D" w:rsidRPr="00451B3A" w:rsidRDefault="00FC201D" w:rsidP="00BE2F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2º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com duração total de </w:t>
      </w:r>
      <w:proofErr w:type="gramStart"/>
      <w:r w:rsidRPr="00451B3A">
        <w:rPr>
          <w:rFonts w:ascii="Times New Roman" w:hAnsi="Times New Roman" w:cs="Times New Roman"/>
        </w:rPr>
        <w:t>4</w:t>
      </w:r>
      <w:proofErr w:type="gramEnd"/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(quatro) horas, terá a avaliação do componente de Formação Geral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comum aos cursos de todas as áreas e um componente específico da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Farmácia.</w:t>
      </w:r>
    </w:p>
    <w:p w:rsidR="00FC201D" w:rsidRPr="00451B3A" w:rsidRDefault="00FC201D" w:rsidP="00BE2F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3º As diretrizes para avaliação do componente de Formação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Geral são publicadas em Portaria específica.</w:t>
      </w:r>
    </w:p>
    <w:p w:rsidR="00FC201D" w:rsidRPr="00451B3A" w:rsidRDefault="00FC201D" w:rsidP="00BE2F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4º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no componente específico da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Farmácia terá por objetivos:</w:t>
      </w:r>
    </w:p>
    <w:p w:rsidR="00FC201D" w:rsidRPr="00451B3A" w:rsidRDefault="00FC201D" w:rsidP="00BE2F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 - Avaliar a apropriação de habilidades e competências necessárias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à formação do farmacêutico, considerando as Diretrizes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Curriculares Nacionais, de forma interdisciplinar articulando os conhecimentos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horizontais e verticais;</w:t>
      </w:r>
    </w:p>
    <w:p w:rsidR="00FC201D" w:rsidRPr="00451B3A" w:rsidRDefault="00FC201D" w:rsidP="00BE2F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lastRenderedPageBreak/>
        <w:t>II - Avaliar o conhecimento associado à atuação do profissional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farmacêutico no Sistema Único de Saúde com base nas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políticas nacionais de saúde;</w:t>
      </w:r>
    </w:p>
    <w:p w:rsidR="00FC201D" w:rsidRPr="00451B3A" w:rsidRDefault="00FC201D" w:rsidP="00BE2F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III - Avaliar os conteúdos curriculares de forma contextualizada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à realidade profissional por meio da exploração de níveis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diversificados de saberes em cada questão;</w:t>
      </w:r>
    </w:p>
    <w:p w:rsidR="00E13C43" w:rsidRDefault="00FC201D" w:rsidP="00BE2F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IV - Estimular o desenvolvimento do raciocínio crítico evitando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testar simplesmente a capacidade de memorização;</w:t>
      </w:r>
    </w:p>
    <w:p w:rsidR="00FC201D" w:rsidRPr="00451B3A" w:rsidRDefault="00FC201D" w:rsidP="00BE2F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 - Explorar a partir de situações ou casos a integração das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dimensões biológicas, psicológicas e sociais.</w:t>
      </w:r>
    </w:p>
    <w:p w:rsidR="00E13C43" w:rsidRDefault="00FC201D" w:rsidP="00BE2F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VI - Induzir reflexões críticas sobre a necessidade de melhorias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no processo ensino-aprendizagem;</w:t>
      </w:r>
    </w:p>
    <w:p w:rsidR="00FC201D" w:rsidRPr="00451B3A" w:rsidRDefault="00FC201D" w:rsidP="00BE2F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5º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no componente específico da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Farmácia, tomará como referência as seguintes características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 perfil do profissional: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Formação generalista, humanista, crítica e reflexiva, para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atuar em todos os níveis de atenção à saúde, com base no rigor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científico e intelectual; capacitado ao exercício de atividades referentes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aos fármacos e aos medicamentos, às análises clínicas e toxicológicas,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ao controle, produção e análise de alimentos, pautado em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princípios éticos, na compreensão da realidade social, cultural e econômica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 seu meio e na atuação para a transformação da realidade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em benefício da sociedade.</w:t>
      </w:r>
    </w:p>
    <w:p w:rsidR="00FC201D" w:rsidRPr="00451B3A" w:rsidRDefault="00FC201D" w:rsidP="00BE2F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6º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no componente específico da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Farmácia, avaliará se o estudante desenvolveu, no processo de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formação, as seguintes competências:</w:t>
      </w:r>
    </w:p>
    <w:p w:rsidR="00FC201D" w:rsidRPr="00451B3A" w:rsidRDefault="00FC201D" w:rsidP="00BE2F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 - Competências e habilidades gerais:</w:t>
      </w:r>
    </w:p>
    <w:p w:rsidR="00FC201D" w:rsidRPr="00451B3A" w:rsidRDefault="00FC201D" w:rsidP="00BE2F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a) Atenção à saúde: os profissionais de saúde, dentro de seu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âmbito profissional, devem estar aptos a desenvolver ações de prevenção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enfermidades, promoção, proteção e reabilitação da saúde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tanto em nível individual quanto coletivo. Cada profissional deve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assegurar que sua prática seja realizada de forma integrada e contínua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com as demais instâncias do sistema de saúde, sendo capaz de pensar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criticamente, de analisar os problemas da sociedade e de procurar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soluções para os mesmos. Os profissionais devem realizar seus serviços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dentro dos mais altos padrões de qualidade e dos princípios da</w:t>
      </w:r>
      <w:r w:rsidR="00E13C43">
        <w:rPr>
          <w:rFonts w:ascii="Times New Roman" w:hAnsi="Times New Roman" w:cs="Times New Roman"/>
        </w:rPr>
        <w:t xml:space="preserve"> </w:t>
      </w:r>
      <w:proofErr w:type="gramStart"/>
      <w:r w:rsidRPr="00451B3A">
        <w:rPr>
          <w:rFonts w:ascii="Times New Roman" w:hAnsi="Times New Roman" w:cs="Times New Roman"/>
        </w:rPr>
        <w:t>ética/bioética</w:t>
      </w:r>
      <w:proofErr w:type="gramEnd"/>
      <w:r w:rsidRPr="00451B3A">
        <w:rPr>
          <w:rFonts w:ascii="Times New Roman" w:hAnsi="Times New Roman" w:cs="Times New Roman"/>
        </w:rPr>
        <w:t>, tendo em conta que a responsabilidade da atenção à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saúde não se encerra com o ato técnico, mas sim, com a resolução do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problema de saúde, tanto em nível individual como coletivo;</w:t>
      </w:r>
    </w:p>
    <w:p w:rsidR="00FC201D" w:rsidRPr="00451B3A" w:rsidRDefault="00FC201D" w:rsidP="00BE2F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b) Tomada de decisões: o trabalho dos profissionais de saúde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deve estar fundamentado na capacidade de tomar decisões visando o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uso apropriado, eficácia e custo-efetividade, da força de trabalho, de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medicamentos, de equipamentos, de procedimentos e de práticas. Para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este fim, os mesmos devem possuir competências e habilidades para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avaliar, sistematizar e decidir as condutas mais adequadas, baseadas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em evidências científicas;</w:t>
      </w:r>
    </w:p>
    <w:p w:rsidR="00FC201D" w:rsidRPr="00451B3A" w:rsidRDefault="00FC201D" w:rsidP="00BE2F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c) Comunicação: os profissionais de saúde devem ser acessíveis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devem manter a confidencialidade das informações a eles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confiadas, na interação com outros profissionais de saúde e o público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em geral. A comunicação envolve comunicação verbal, </w:t>
      </w:r>
      <w:proofErr w:type="gramStart"/>
      <w:r w:rsidRPr="00451B3A">
        <w:rPr>
          <w:rFonts w:ascii="Times New Roman" w:hAnsi="Times New Roman" w:cs="Times New Roman"/>
        </w:rPr>
        <w:t>não-verbal</w:t>
      </w:r>
      <w:proofErr w:type="gramEnd"/>
      <w:r w:rsidRPr="00451B3A">
        <w:rPr>
          <w:rFonts w:ascii="Times New Roman" w:hAnsi="Times New Roman" w:cs="Times New Roman"/>
        </w:rPr>
        <w:t xml:space="preserve"> e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habilidades de escrita e leitura; o domínio de, pelo menos, uma língua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estrangeira e de tecnologias de comunicação e informação;</w:t>
      </w:r>
    </w:p>
    <w:p w:rsidR="00FC201D" w:rsidRPr="00451B3A" w:rsidRDefault="00FC201D" w:rsidP="00BE2F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d) Liderança: no trabalho em equipe multiprofissional, os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profissionais de saúde deverão estar aptos a assumirem posições de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liderança, sempre tendo em vista o bem estar da comunidade. A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liderança envolve compromisso, responsabilidade, empatia, habilidade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para tomada de decisões, comunicação e gerenciamento de forma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efetiva e eficaz;</w:t>
      </w:r>
    </w:p>
    <w:p w:rsidR="00FC201D" w:rsidRPr="00451B3A" w:rsidRDefault="00FC201D" w:rsidP="00BE2F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e) Administração e gerenciamento: os profissionais devem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estar aptos a tomar iniciativas, fazer o gerenciamento e administração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tanto da força de trabalho, dos recursos físicos e materiais e de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informação, da mesma forma que devem estar aptos a serem empreendedores,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gestores, empregadores ou lideranças na equipe de saúde;</w:t>
      </w:r>
    </w:p>
    <w:p w:rsidR="00FC201D" w:rsidRPr="00451B3A" w:rsidRDefault="00FC201D" w:rsidP="00BE2F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f) Educação permanente: os profissionais devem ser capazes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aprender continuamente, tanto na sua formação, quanto na sua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prática. Desta forma, os profissionais de saúde devem aprender a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aprender e ter responsabilidade e compromisso com a sua educação e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o treinamento/estágios das futuras gerações de profissionais, mas proporcionando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condições para que haja benefício mútuo entre os futuros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profissionais e os profissionais dos serviços, inclusive, estimulando e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desenvolvendo </w:t>
      </w:r>
      <w:proofErr w:type="gramStart"/>
      <w:r w:rsidRPr="00451B3A">
        <w:rPr>
          <w:rFonts w:ascii="Times New Roman" w:hAnsi="Times New Roman" w:cs="Times New Roman"/>
        </w:rPr>
        <w:t>a mobilidade acadêmico-profissional</w:t>
      </w:r>
      <w:proofErr w:type="gramEnd"/>
      <w:r w:rsidRPr="00451B3A">
        <w:rPr>
          <w:rFonts w:ascii="Times New Roman" w:hAnsi="Times New Roman" w:cs="Times New Roman"/>
        </w:rPr>
        <w:t>, a formação e a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cooperação através de redes nacionais e internacionais.</w:t>
      </w:r>
    </w:p>
    <w:p w:rsidR="00FC201D" w:rsidRPr="00451B3A" w:rsidRDefault="00FC201D" w:rsidP="00BE2F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 - Competências e habilidades específicas:</w:t>
      </w:r>
    </w:p>
    <w:p w:rsidR="00FC201D" w:rsidRPr="00451B3A" w:rsidRDefault="00FC201D" w:rsidP="00BE2F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lastRenderedPageBreak/>
        <w:t>a) respeitar os princípios éticos inerentes ao exercício profissional;</w:t>
      </w:r>
    </w:p>
    <w:p w:rsidR="00FC201D" w:rsidRPr="00451B3A" w:rsidRDefault="00FC201D" w:rsidP="00BE2F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b) atuar em todos os níveis de atenção à saúde, integrando</w:t>
      </w:r>
      <w:r w:rsidR="00E13C43">
        <w:rPr>
          <w:rFonts w:ascii="Times New Roman" w:hAnsi="Times New Roman" w:cs="Times New Roman"/>
        </w:rPr>
        <w:t>-</w:t>
      </w:r>
      <w:r w:rsidRPr="00451B3A">
        <w:rPr>
          <w:rFonts w:ascii="Times New Roman" w:hAnsi="Times New Roman" w:cs="Times New Roman"/>
        </w:rPr>
        <w:t>se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em programas de prevenção de enfermidades, promoção, manutenção,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proteção e recuperação da saúde, comprometidos com o ser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humano, respeitando-o e valorizando-o;</w:t>
      </w:r>
    </w:p>
    <w:p w:rsidR="00FC201D" w:rsidRPr="00451B3A" w:rsidRDefault="00FC201D" w:rsidP="00BE2F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c) atuar de forma multiprofissional, interdisciplinar e transdisciplinar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com máxima produtividade na promoção da saúde baseado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na convicção científica, de cidadania e de ética;</w:t>
      </w:r>
    </w:p>
    <w:p w:rsidR="00FC201D" w:rsidRPr="00451B3A" w:rsidRDefault="00FC201D" w:rsidP="00BE2F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d) reconhecer a saúde e condições dignas de vida como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direitos e atuar de forma a garantir a integralidade da assistência,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entendida como conjunto articulado e contínuo das ações e serviços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preventivos e curativos, individuais e coletivos, exigidos para cada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caso em todos os níveis de complexidade do sistema;</w:t>
      </w:r>
    </w:p>
    <w:p w:rsidR="00FC201D" w:rsidRPr="00451B3A" w:rsidRDefault="00FC201D" w:rsidP="00BE2F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e) compreender métodos e técnicas de investigação e elaboração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trabalhos acadêmicos e científicos;</w:t>
      </w:r>
    </w:p>
    <w:p w:rsidR="00FC201D" w:rsidRPr="00451B3A" w:rsidRDefault="00FC201D" w:rsidP="00BE2F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f) atuar na pesquisa e desenvolvimento de fármacos, medicamentos,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produtos de origem vegetal, correlatos, insumos, tecnologias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diagnóstico, saneantes e cosméticos;</w:t>
      </w:r>
    </w:p>
    <w:p w:rsidR="00FC201D" w:rsidRPr="00451B3A" w:rsidRDefault="00FC201D" w:rsidP="00BE2F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g) atuar na seleção, produção, garantia de qualidade, armazenamento,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transporte e/ou distribuição de fármacos, medicamentos,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correlatos, insumos, tecnologias de diagnóstico, saneantes e cosméticos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em qualquer escala;</w:t>
      </w:r>
    </w:p>
    <w:p w:rsidR="00FC201D" w:rsidRPr="00451B3A" w:rsidRDefault="00FC201D" w:rsidP="00BE2F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h) atuar na pesquisa, desenvolvimento e inovação, seleção,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produção e garantia de qualidade de produtos farmacêuticos obtidos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por biotecnologia e nanotecnologia;</w:t>
      </w:r>
    </w:p>
    <w:p w:rsidR="00FC201D" w:rsidRPr="00451B3A" w:rsidRDefault="00FC201D" w:rsidP="00BE2F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i) atuar na pesquisa, desenvolvimento e inovação, seleção,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produção e garantia de qualidade de </w:t>
      </w:r>
      <w:proofErr w:type="spellStart"/>
      <w:r w:rsidRPr="00451B3A">
        <w:rPr>
          <w:rFonts w:ascii="Times New Roman" w:hAnsi="Times New Roman" w:cs="Times New Roman"/>
        </w:rPr>
        <w:t>hemocomponentes</w:t>
      </w:r>
      <w:proofErr w:type="spellEnd"/>
      <w:r w:rsidRPr="00451B3A">
        <w:rPr>
          <w:rFonts w:ascii="Times New Roman" w:hAnsi="Times New Roman" w:cs="Times New Roman"/>
        </w:rPr>
        <w:t xml:space="preserve"> e hemoderivados,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incluindo realização, interpretação de exames e responsabilidade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técnica pelos serviços de hemoterapia;</w:t>
      </w:r>
    </w:p>
    <w:p w:rsidR="00E13C43" w:rsidRDefault="00FC201D" w:rsidP="00BE2F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j) atuar no desenvolvimento de metodologias e seleção de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reativos, reagentes e equipamentos de uso farmacêutico;</w:t>
      </w:r>
    </w:p>
    <w:p w:rsidR="00FC201D" w:rsidRPr="00451B3A" w:rsidRDefault="00FC201D" w:rsidP="00BE2F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k) atuar na pesquisa, desenvolvimento e inovação, seleção,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produção e garantia de qualidade de alimentos;</w:t>
      </w:r>
    </w:p>
    <w:p w:rsidR="00FC201D" w:rsidRPr="00451B3A" w:rsidRDefault="00FC201D" w:rsidP="00BE2F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l) atuar na avaliação toxicológica de medicamentos, cosméticos,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produtos de origem vegetal, saneantes e alimentos;</w:t>
      </w:r>
    </w:p>
    <w:p w:rsidR="00FC201D" w:rsidRPr="00451B3A" w:rsidRDefault="00FC201D" w:rsidP="00BE2F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m) atuar em vigilância sanitária, órgãos de regulamentação e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fiscalização do exercício profissional;</w:t>
      </w:r>
    </w:p>
    <w:p w:rsidR="00FC201D" w:rsidRPr="00451B3A" w:rsidRDefault="00FC201D" w:rsidP="00BE2F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n) atuar nas análises clínico-laboratoriais, incluindo as etapas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pré-analíticas, analíticas, interpretação, emissão de laudos e pareceres,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e, responsabilizar-se tecnicamente dentro dos padrões de qualidade e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normas de segurança;</w:t>
      </w:r>
    </w:p>
    <w:p w:rsidR="00FC201D" w:rsidRPr="00451B3A" w:rsidRDefault="00FC201D" w:rsidP="00BE2F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o) avaliar as interações medicamentosas e com alimentos,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bem como suas interferências nas análises laboratoriais;</w:t>
      </w:r>
    </w:p>
    <w:p w:rsidR="00FC201D" w:rsidRPr="00451B3A" w:rsidRDefault="00FC201D" w:rsidP="00BE2F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p) atuar na </w:t>
      </w:r>
      <w:proofErr w:type="gramStart"/>
      <w:r w:rsidRPr="00451B3A">
        <w:rPr>
          <w:rFonts w:ascii="Times New Roman" w:hAnsi="Times New Roman" w:cs="Times New Roman"/>
        </w:rPr>
        <w:t>implementação</w:t>
      </w:r>
      <w:proofErr w:type="gramEnd"/>
      <w:r w:rsidRPr="00451B3A">
        <w:rPr>
          <w:rFonts w:ascii="Times New Roman" w:hAnsi="Times New Roman" w:cs="Times New Roman"/>
        </w:rPr>
        <w:t xml:space="preserve"> e operacionalização de centros de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informação de medicamentos e toxicológicos;</w:t>
      </w:r>
    </w:p>
    <w:p w:rsidR="00FC201D" w:rsidRPr="00451B3A" w:rsidRDefault="00FC201D" w:rsidP="00BE2F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q) atuar na dispensação de medicamentos e produtos para a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saúde;</w:t>
      </w:r>
    </w:p>
    <w:p w:rsidR="00FC201D" w:rsidRPr="00451B3A" w:rsidRDefault="00FC201D" w:rsidP="00BE2F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r) atuar na promoção e gerenciamento do uso racional de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medicamentos em todos os níveis do sistema de saúde;</w:t>
      </w:r>
    </w:p>
    <w:p w:rsidR="00FC201D" w:rsidRPr="00451B3A" w:rsidRDefault="00FC201D" w:rsidP="00BE2F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s) desenvolver ações nos campos de assistência farmacêutica,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atenção farmacêutica, farmácia clínica, </w:t>
      </w:r>
      <w:proofErr w:type="spellStart"/>
      <w:r w:rsidRPr="00451B3A">
        <w:rPr>
          <w:rFonts w:ascii="Times New Roman" w:hAnsi="Times New Roman" w:cs="Times New Roman"/>
        </w:rPr>
        <w:t>farmacovigilância</w:t>
      </w:r>
      <w:proofErr w:type="spellEnd"/>
      <w:r w:rsidRPr="00451B3A">
        <w:rPr>
          <w:rFonts w:ascii="Times New Roman" w:hAnsi="Times New Roman" w:cs="Times New Roman"/>
        </w:rPr>
        <w:t xml:space="preserve">, </w:t>
      </w:r>
      <w:proofErr w:type="spellStart"/>
      <w:r w:rsidRPr="00451B3A">
        <w:rPr>
          <w:rFonts w:ascii="Times New Roman" w:hAnsi="Times New Roman" w:cs="Times New Roman"/>
        </w:rPr>
        <w:t>farmacoeconomia</w:t>
      </w:r>
      <w:proofErr w:type="spellEnd"/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pesquisa clínica;</w:t>
      </w:r>
    </w:p>
    <w:p w:rsidR="00FC201D" w:rsidRPr="00451B3A" w:rsidRDefault="00FC201D" w:rsidP="00BE2F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t) participar na formulação, </w:t>
      </w:r>
      <w:proofErr w:type="gramStart"/>
      <w:r w:rsidRPr="00451B3A">
        <w:rPr>
          <w:rFonts w:ascii="Times New Roman" w:hAnsi="Times New Roman" w:cs="Times New Roman"/>
        </w:rPr>
        <w:t>implementação</w:t>
      </w:r>
      <w:proofErr w:type="gramEnd"/>
      <w:r w:rsidRPr="00451B3A">
        <w:rPr>
          <w:rFonts w:ascii="Times New Roman" w:hAnsi="Times New Roman" w:cs="Times New Roman"/>
        </w:rPr>
        <w:t xml:space="preserve"> e avaliação de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políticas de medicamentos e de assistência farmacêutica;</w:t>
      </w:r>
    </w:p>
    <w:p w:rsidR="00FC201D" w:rsidRPr="00451B3A" w:rsidRDefault="00FC201D" w:rsidP="00BE2F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u) desenvolver atividades de garantia da qualidade de medicamentos,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fitoterápicos, cosméticos, alimentos, tecnologias de diagnóstico,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processos e serviços onde atue o farmacêutico;</w:t>
      </w:r>
    </w:p>
    <w:p w:rsidR="00FC201D" w:rsidRPr="00451B3A" w:rsidRDefault="00FC201D" w:rsidP="00BE2F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v) realizar análises físico-químicas, parasitológicas, microbiológicas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toxicológicas de interesse para a saúde e o meio-ambiente,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incluídas as análises de água, ar e efluentes;</w:t>
      </w:r>
    </w:p>
    <w:p w:rsidR="00FC201D" w:rsidRPr="00451B3A" w:rsidRDefault="00FC201D" w:rsidP="00BE2F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w) atuar na gestão de serviços farmacêuticos, públicos ou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privados;</w:t>
      </w:r>
    </w:p>
    <w:p w:rsidR="00FC201D" w:rsidRPr="00451B3A" w:rsidRDefault="00FC201D" w:rsidP="00BE2F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7º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no componente específico da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Farmácia, tomará como referencial os seguintes objetos de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conhecimento:</w:t>
      </w:r>
    </w:p>
    <w:p w:rsidR="00FC201D" w:rsidRPr="00451B3A" w:rsidRDefault="00FC201D" w:rsidP="00BE2F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 - Ciências Exatas - incluem-se os processos, as abordagens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os métodos físicos, químicos, matemáticos e estatísticos como suporte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às Ciências Farmacêuticas;</w:t>
      </w:r>
    </w:p>
    <w:p w:rsidR="00FC201D" w:rsidRPr="00451B3A" w:rsidRDefault="00FC201D" w:rsidP="00BE2F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 - Ciências Biológicas e da Saúde - incluem-se os conteúdos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teóricos e práticos das bases moleculares e celulares dos processos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fisiopatológicos, da estrutura e função dos tecidos, </w:t>
      </w:r>
      <w:r w:rsidRPr="00451B3A">
        <w:rPr>
          <w:rFonts w:ascii="Times New Roman" w:hAnsi="Times New Roman" w:cs="Times New Roman"/>
        </w:rPr>
        <w:lastRenderedPageBreak/>
        <w:t>órgãos,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sistemas e aparelhos, bem como processos bioquímicos, microbiológicos,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parasitológicos, imunológicos, de genética molecular e de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bioinformática em todo o desenvolvimento do processo saúde-doença;</w:t>
      </w:r>
    </w:p>
    <w:p w:rsidR="00E13C43" w:rsidRDefault="00FC201D" w:rsidP="00BE2F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III - Ciências Humanas e Sociais - incluem-se os conteúdos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referentes às diversas dimensões da relação indivíduo/sociedade, contribuindo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para a compreensão dos determinantes sociais, culturais,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comportamentais, psicológicos, ecológicos, éticos, legais e conteúdos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envolvendo a comunicação, a economia e gestão administrativa, tanto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individual quanto coletivo, como suporte </w:t>
      </w:r>
      <w:proofErr w:type="gramStart"/>
      <w:r w:rsidRPr="00451B3A">
        <w:rPr>
          <w:rFonts w:ascii="Times New Roman" w:hAnsi="Times New Roman" w:cs="Times New Roman"/>
        </w:rPr>
        <w:t>à</w:t>
      </w:r>
      <w:proofErr w:type="gramEnd"/>
      <w:r w:rsidRPr="00451B3A">
        <w:rPr>
          <w:rFonts w:ascii="Times New Roman" w:hAnsi="Times New Roman" w:cs="Times New Roman"/>
        </w:rPr>
        <w:t xml:space="preserve"> atividade farmacêutica;</w:t>
      </w:r>
    </w:p>
    <w:p w:rsidR="00FC201D" w:rsidRPr="00451B3A" w:rsidRDefault="00FC201D" w:rsidP="00BE2F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IV - Ciências Farmacêuticas - incluem-se os conteúdos teóricos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práticos relacionados à metodologia científica, pesquisa, desenvolvimento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inovação, produção e garantia da qualidade de matérias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primas, insumos e produtos farmacêuticos; estudo dos medicamentos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no que se refere à farmacologia, farmacodinâmica, farmacocinética,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biodisponibilidade, emprego terapêutico e </w:t>
      </w:r>
      <w:proofErr w:type="spellStart"/>
      <w:r w:rsidRPr="00451B3A">
        <w:rPr>
          <w:rFonts w:ascii="Times New Roman" w:hAnsi="Times New Roman" w:cs="Times New Roman"/>
        </w:rPr>
        <w:t>farmacoepidemiologia</w:t>
      </w:r>
      <w:proofErr w:type="spellEnd"/>
      <w:r w:rsidRPr="00451B3A">
        <w:rPr>
          <w:rFonts w:ascii="Times New Roman" w:hAnsi="Times New Roman" w:cs="Times New Roman"/>
        </w:rPr>
        <w:t>,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visando garantir as boas práticas de dispensação e a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utilização racional de medicamentos; assistência e atenção farmacêuticas;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diagnóstico clínico laboratorial e terapêutico; </w:t>
      </w:r>
      <w:proofErr w:type="spellStart"/>
      <w:r w:rsidRPr="00451B3A">
        <w:rPr>
          <w:rFonts w:ascii="Times New Roman" w:hAnsi="Times New Roman" w:cs="Times New Roman"/>
        </w:rPr>
        <w:t>bromatologia</w:t>
      </w:r>
      <w:proofErr w:type="spellEnd"/>
      <w:r w:rsidRPr="00451B3A">
        <w:rPr>
          <w:rFonts w:ascii="Times New Roman" w:hAnsi="Times New Roman" w:cs="Times New Roman"/>
        </w:rPr>
        <w:t>;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biossegurança; toxicologia; química farmacêutica e medicinal; farmacognosia;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farmácia magistral alopática e homeopática; farmácia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hospitalar; </w:t>
      </w:r>
      <w:proofErr w:type="spellStart"/>
      <w:r w:rsidRPr="00451B3A">
        <w:rPr>
          <w:rFonts w:ascii="Times New Roman" w:hAnsi="Times New Roman" w:cs="Times New Roman"/>
        </w:rPr>
        <w:t>hemocomponentes</w:t>
      </w:r>
      <w:proofErr w:type="spellEnd"/>
      <w:r w:rsidRPr="00451B3A">
        <w:rPr>
          <w:rFonts w:ascii="Times New Roman" w:hAnsi="Times New Roman" w:cs="Times New Roman"/>
        </w:rPr>
        <w:t xml:space="preserve"> e hemoderivados.</w:t>
      </w:r>
    </w:p>
    <w:p w:rsidR="00FC201D" w:rsidRPr="00451B3A" w:rsidRDefault="00FC201D" w:rsidP="00BE2F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 - Legislação sanitária e profissional - incluem-se os conteúdos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referentes à regulamentação da atuação das empresas e dos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profissionais farmacêuticos sob o ponto de vista do controle sanitário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do código de ética e demais legislações pertinentes.</w:t>
      </w:r>
    </w:p>
    <w:p w:rsidR="00FC201D" w:rsidRPr="00451B3A" w:rsidRDefault="00FC201D" w:rsidP="00BE2F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8º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 terá, em seu componente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específico da área de Farmácia, 30 (trinta) questões, sendo </w:t>
      </w:r>
      <w:proofErr w:type="gramStart"/>
      <w:r w:rsidRPr="00451B3A">
        <w:rPr>
          <w:rFonts w:ascii="Times New Roman" w:hAnsi="Times New Roman" w:cs="Times New Roman"/>
        </w:rPr>
        <w:t>3</w:t>
      </w:r>
      <w:proofErr w:type="gramEnd"/>
      <w:r w:rsidRPr="00451B3A">
        <w:rPr>
          <w:rFonts w:ascii="Times New Roman" w:hAnsi="Times New Roman" w:cs="Times New Roman"/>
        </w:rPr>
        <w:t xml:space="preserve"> (três)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discursivas e 27 (vinte e sete) de múltipla escolha, envolvendo situações-problema e estudos de casos.</w:t>
      </w:r>
    </w:p>
    <w:p w:rsidR="00FC201D" w:rsidRPr="00451B3A" w:rsidRDefault="00FC201D" w:rsidP="00BE2F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9º Esta portaria entra em vigor na data de sua publicação.</w:t>
      </w:r>
    </w:p>
    <w:p w:rsidR="00FC201D" w:rsidRPr="00E13C43" w:rsidRDefault="00FC201D" w:rsidP="00E13C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3C43">
        <w:rPr>
          <w:rFonts w:ascii="Times New Roman" w:hAnsi="Times New Roman" w:cs="Times New Roman"/>
          <w:b/>
        </w:rPr>
        <w:t>LUIZ CLAUDIO COSTA</w:t>
      </w:r>
    </w:p>
    <w:p w:rsidR="00E13C43" w:rsidRDefault="00E13C43" w:rsidP="00451B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29B1" w:rsidRPr="00C47340" w:rsidRDefault="00CC29B1" w:rsidP="00CC29B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47340">
        <w:rPr>
          <w:rFonts w:ascii="Times New Roman" w:hAnsi="Times New Roman" w:cs="Times New Roman"/>
          <w:b/>
          <w:i/>
        </w:rPr>
        <w:t xml:space="preserve">(Publicação no DOU n.º 90, de 13.05.2013, Seção 1, página </w:t>
      </w:r>
      <w:proofErr w:type="gramStart"/>
      <w:r w:rsidRPr="00C47340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7</w:t>
      </w:r>
      <w:r w:rsidRPr="00C47340">
        <w:rPr>
          <w:rFonts w:ascii="Times New Roman" w:hAnsi="Times New Roman" w:cs="Times New Roman"/>
          <w:b/>
          <w:i/>
        </w:rPr>
        <w:t>)</w:t>
      </w:r>
      <w:proofErr w:type="gramEnd"/>
    </w:p>
    <w:p w:rsidR="00E13C43" w:rsidRPr="00451B3A" w:rsidRDefault="00E13C43" w:rsidP="00451B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3C43" w:rsidRPr="00D91EA7" w:rsidRDefault="00E13C43" w:rsidP="00E13C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1EA7">
        <w:rPr>
          <w:rFonts w:ascii="Times New Roman" w:hAnsi="Times New Roman" w:cs="Times New Roman"/>
          <w:b/>
        </w:rPr>
        <w:t>MINISTÉRIO DA EDUCAÇÃO</w:t>
      </w:r>
    </w:p>
    <w:p w:rsidR="00E13C43" w:rsidRPr="00D91EA7" w:rsidRDefault="00E13C43" w:rsidP="00E13C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1EA7">
        <w:rPr>
          <w:rFonts w:ascii="Times New Roman" w:hAnsi="Times New Roman" w:cs="Times New Roman"/>
          <w:b/>
        </w:rPr>
        <w:t>INSTITUTO NACIONAL DE ESTUDOS</w:t>
      </w:r>
    </w:p>
    <w:p w:rsidR="00E13C43" w:rsidRPr="00D91EA7" w:rsidRDefault="00E13C43" w:rsidP="00E13C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1EA7">
        <w:rPr>
          <w:rFonts w:ascii="Times New Roman" w:hAnsi="Times New Roman" w:cs="Times New Roman"/>
          <w:b/>
        </w:rPr>
        <w:t>E PESQUISAS EDUCACIONAIS ANÍSIO TEIXEIRA</w:t>
      </w:r>
    </w:p>
    <w:p w:rsidR="00FC201D" w:rsidRPr="00E13C43" w:rsidRDefault="00FC201D" w:rsidP="00E13C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3C43">
        <w:rPr>
          <w:rFonts w:ascii="Times New Roman" w:hAnsi="Times New Roman" w:cs="Times New Roman"/>
          <w:b/>
        </w:rPr>
        <w:t>PORTARIA N</w:t>
      </w:r>
      <w:r w:rsidR="00E13C43">
        <w:rPr>
          <w:rFonts w:ascii="Times New Roman" w:hAnsi="Times New Roman" w:cs="Times New Roman"/>
          <w:b/>
        </w:rPr>
        <w:t>º</w:t>
      </w:r>
      <w:r w:rsidRPr="00E13C43">
        <w:rPr>
          <w:rFonts w:ascii="Times New Roman" w:hAnsi="Times New Roman" w:cs="Times New Roman"/>
          <w:b/>
        </w:rPr>
        <w:t xml:space="preserve"> 242, DE 10 DE MAIO DE </w:t>
      </w:r>
      <w:proofErr w:type="gramStart"/>
      <w:r w:rsidRPr="00E13C43">
        <w:rPr>
          <w:rFonts w:ascii="Times New Roman" w:hAnsi="Times New Roman" w:cs="Times New Roman"/>
          <w:b/>
        </w:rPr>
        <w:t>2013</w:t>
      </w:r>
      <w:proofErr w:type="gramEnd"/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O Presidente do Instituto Nacional de Estudos e Pesquisas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Educacionais Anísio Teixeira (Inep), no uso de suas atribuições, tendo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em vista a Lei nº 10.861, de 14 de abril de 2004; a Portaria Normativa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nº 40, de 12 de dezembro de 2007, republicada em 29 de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dezembro de 2010; a Portaria Normativa nº 6, de 27 de março de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2013, e considerando as definições estabelecidas pela Comissão Assessora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de </w:t>
      </w:r>
      <w:r w:rsidRPr="00E13C43">
        <w:rPr>
          <w:rFonts w:ascii="Times New Roman" w:hAnsi="Times New Roman" w:cs="Times New Roman"/>
          <w:b/>
        </w:rPr>
        <w:t>Área de Fisioterapia</w:t>
      </w:r>
      <w:r w:rsidRPr="00451B3A">
        <w:rPr>
          <w:rFonts w:ascii="Times New Roman" w:hAnsi="Times New Roman" w:cs="Times New Roman"/>
        </w:rPr>
        <w:t>, nomeada pela Portaria Inep nº 121,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27 de março de 2013, resolve: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1º O Exame Nacional de Desempenho dos Estudantes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(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>), parte integrante do Sistema Nacional de Avaliação da Educação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Superior (</w:t>
      </w:r>
      <w:proofErr w:type="spellStart"/>
      <w:r w:rsidRPr="00451B3A">
        <w:rPr>
          <w:rFonts w:ascii="Times New Roman" w:hAnsi="Times New Roman" w:cs="Times New Roman"/>
        </w:rPr>
        <w:t>Sinaes</w:t>
      </w:r>
      <w:proofErr w:type="spellEnd"/>
      <w:r w:rsidRPr="00451B3A">
        <w:rPr>
          <w:rFonts w:ascii="Times New Roman" w:hAnsi="Times New Roman" w:cs="Times New Roman"/>
        </w:rPr>
        <w:t>), tem como objetivo geral avaliar o desempenho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dos estudantes em relação: aos conteúdos programáticos previstos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nas diretrizes curriculares, às habilidades e competências para a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atualização permanente e aos conhecimentos sobre a realidade brasileira,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mundial e sobre outras áreas do conhecimento.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2º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com duração total de </w:t>
      </w:r>
      <w:proofErr w:type="gramStart"/>
      <w:r w:rsidRPr="00451B3A">
        <w:rPr>
          <w:rFonts w:ascii="Times New Roman" w:hAnsi="Times New Roman" w:cs="Times New Roman"/>
        </w:rPr>
        <w:t>4</w:t>
      </w:r>
      <w:proofErr w:type="gramEnd"/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(quatro) horas, terá a avaliação do componente de Formação Geral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comum aos cursos de todas as áreas e um componente específico da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Fisioterapia.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3º As diretrizes para avaliação do componente de Formação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Geral são publicadas em Portaria específica.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4º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no componente específico da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Fisioterapia, terá por objetivos: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 - Verificar a aquisição dos conhecimentos e habilidades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necessárias ao pleno exercício da profissão e da cidadania, considerando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as competências para a atenção à saúde no que tange o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conhecimento específico, bem como de formação ético-humanista;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 - Averiguar competências para atuação nos diferentes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graus de complexidade em todos os níveis de atenção à saúde e na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gestão;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lastRenderedPageBreak/>
        <w:t>III - Possibilitar a compreensão do processo de formação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como parte da educação permanente nos ciclos de aprendizagem.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IV - Subsidiar as reflexões críticas visando à melhoria do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processo de ensino-aprendizagem em Fisioterapia.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 - Articular-se com os demais instrumentos que compõem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o </w:t>
      </w:r>
      <w:proofErr w:type="spellStart"/>
      <w:r w:rsidRPr="00451B3A">
        <w:rPr>
          <w:rFonts w:ascii="Times New Roman" w:hAnsi="Times New Roman" w:cs="Times New Roman"/>
        </w:rPr>
        <w:t>Sinaes</w:t>
      </w:r>
      <w:proofErr w:type="spellEnd"/>
      <w:r w:rsidRPr="00451B3A">
        <w:rPr>
          <w:rFonts w:ascii="Times New Roman" w:hAnsi="Times New Roman" w:cs="Times New Roman"/>
        </w:rPr>
        <w:t>.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5º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no componente específico da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Fisioterapia, tomará como referência as seguintes características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 perfil do profissional: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 - Ter formação generalista, humanista, crítica e reflexiva,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estando capacitado a atuar em todos os níveis de atenção à saúde com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base no rigor científico e intelectual, com visão ampla e global, com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atitudes e comportamento éticos e com respeito aos princípios </w:t>
      </w:r>
      <w:proofErr w:type="spellStart"/>
      <w:r w:rsidRPr="00451B3A">
        <w:rPr>
          <w:rFonts w:ascii="Times New Roman" w:hAnsi="Times New Roman" w:cs="Times New Roman"/>
        </w:rPr>
        <w:t>bioéticos</w:t>
      </w:r>
      <w:proofErr w:type="spellEnd"/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culturais do indivíduo e da coletividade;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 - Ser capaz de reconhecer o movimento humano como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objeto de estudo em todas as suas formas de expressão e potencialidades,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com ou sem alterações cinético-funcionais, em todas as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fases do ciclo da vida;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III - Ser capaz de promover a saúde e a melhora da qualidade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vida, preservando e restaurando a integridade de órgãos,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sistemas e funções;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IV - Ser capaz de avaliar a pessoa e estabelecer o diagnóstico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cinético-funcional, eleger e executar os procedimentos fisioterapêuticos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pertinentes a cada situação.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6º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no componente específico da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Fisioterapia, avaliará se o estudante desenvolveu, no processo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formação, as seguintes competências: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I - Respeito e aplicação dos princípios éticos, </w:t>
      </w:r>
      <w:proofErr w:type="spellStart"/>
      <w:r w:rsidRPr="00451B3A">
        <w:rPr>
          <w:rFonts w:ascii="Times New Roman" w:hAnsi="Times New Roman" w:cs="Times New Roman"/>
        </w:rPr>
        <w:t>bioéticos</w:t>
      </w:r>
      <w:proofErr w:type="spellEnd"/>
      <w:r w:rsidRPr="00451B3A">
        <w:rPr>
          <w:rFonts w:ascii="Times New Roman" w:hAnsi="Times New Roman" w:cs="Times New Roman"/>
        </w:rPr>
        <w:t xml:space="preserve"> e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deontológicos: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a) compreensão do desenvolvimento histórico e social da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profissão, nos aspectos filosóficos, dos fundamentos e conceitos assim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como dos métodos e técnicas da Fisioterapia;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b) encaminhamento de pacientes, quando necessário, mantendo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a atuação de forma </w:t>
      </w:r>
      <w:proofErr w:type="spellStart"/>
      <w:r w:rsidRPr="00451B3A">
        <w:rPr>
          <w:rFonts w:ascii="Times New Roman" w:hAnsi="Times New Roman" w:cs="Times New Roman"/>
        </w:rPr>
        <w:t>inter</w:t>
      </w:r>
      <w:proofErr w:type="spellEnd"/>
      <w:r w:rsidRPr="00451B3A">
        <w:rPr>
          <w:rFonts w:ascii="Times New Roman" w:hAnsi="Times New Roman" w:cs="Times New Roman"/>
        </w:rPr>
        <w:t xml:space="preserve"> e transdisciplinar com confidencialidade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das informações;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c) conhecimento deontológico para a atuação profissional e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sua relação com as outras profissões.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 - Atuação em todos os níveis de atenção à saúde: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a) conhecimento histórico da política de saúde brasileira, dos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múltiplos determinantes do processo saúde-doença, do perfil epidemiológico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saúde e a compreensão dos princípios e diretrizes do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atual sistema de saúde;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b) reconhecimento da saúde como direito e condição digna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vida, contribuindo para a manutenção e melhoria da saúde, do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bem-estar e da qualidade de vida das pessoas, das famílias e da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comunidade nos níveis primário, secundário e terciário;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c) ampla participação como agente de educação em saúde,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no trabalho em equipe, de forma a garantir a integralidade da assistência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no sistema regionalizado e hierarquizado, de referência e</w:t>
      </w:r>
      <w:r w:rsidR="00E13C4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51B3A">
        <w:rPr>
          <w:rFonts w:ascii="Times New Roman" w:hAnsi="Times New Roman" w:cs="Times New Roman"/>
        </w:rPr>
        <w:t>contra-referência</w:t>
      </w:r>
      <w:proofErr w:type="spellEnd"/>
      <w:proofErr w:type="gramEnd"/>
      <w:r w:rsidRPr="00451B3A">
        <w:rPr>
          <w:rFonts w:ascii="Times New Roman" w:hAnsi="Times New Roman" w:cs="Times New Roman"/>
        </w:rPr>
        <w:t>.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III - Aplicação dos conhecimentos técnico-científicos nos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diferentes ciclos da vida: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a) conhecimento das ciências biológicas, da saúde e do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processo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fisiológico e fisiopatológico, para a compreensão das situações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saúde e doença que influenciam no desempenho funcional humano;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b) avaliação global do indivíduo e da coletividade para a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elaboração do diagnóstico cinético-funcional nas diferentes áreas de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atuação da Fisioterapia;</w:t>
      </w:r>
    </w:p>
    <w:p w:rsidR="00E13C43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c) elaboração do plano de intervenção por meio do estabelecimento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objetivos, eleição e aplicação de condutas e recursos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fisioterapêuticos, baseados nas indicações e </w:t>
      </w:r>
      <w:proofErr w:type="spellStart"/>
      <w:proofErr w:type="gramStart"/>
      <w:r w:rsidRPr="00451B3A">
        <w:rPr>
          <w:rFonts w:ascii="Times New Roman" w:hAnsi="Times New Roman" w:cs="Times New Roman"/>
        </w:rPr>
        <w:t>contra-indicações</w:t>
      </w:r>
      <w:proofErr w:type="spellEnd"/>
      <w:proofErr w:type="gramEnd"/>
      <w:r w:rsidRPr="00451B3A">
        <w:rPr>
          <w:rFonts w:ascii="Times New Roman" w:hAnsi="Times New Roman" w:cs="Times New Roman"/>
        </w:rPr>
        <w:t xml:space="preserve"> para a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manutenção, desenvolvimento ou recuperação da funcionalidade do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indivíduo e da coletividade, nas diferentes áreas de atuação da Fisioterapia;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d) reavaliação e reorientação contínua da intervenção fisioterapêutica;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e) orientação aos usuários e cuidadores em relação à atenção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com a saúde e a adesão ao tratamento;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f) demonstração de raciocínio crítico, criatividade e atitude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investigativa para o embasamento das atividades profissionais.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IV - Gestão em saúde:</w:t>
      </w:r>
    </w:p>
    <w:p w:rsidR="00E13C43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a) elaboração, acesso e seleção de estudos científicos, utilizando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tecnologias da informação como auxílio na conduta profissional;</w:t>
      </w:r>
    </w:p>
    <w:p w:rsidR="00E13C43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lastRenderedPageBreak/>
        <w:t>b) planejamento, organização e gerenciamento de serviços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públicos ou privados de saúde (coordenação, assessoramento, consultoria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auditoria no âmbito de sua competência profissional), nos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diferentes níveis de atenção de acordo com os modelos de intervenção,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forma articulada ao contexto social;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c) elaboração, execução e divulgação de trabalhos acadêmicos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com observância aos princípios éticos, </w:t>
      </w:r>
      <w:proofErr w:type="spellStart"/>
      <w:r w:rsidRPr="00451B3A">
        <w:rPr>
          <w:rFonts w:ascii="Times New Roman" w:hAnsi="Times New Roman" w:cs="Times New Roman"/>
        </w:rPr>
        <w:t>bioéticos</w:t>
      </w:r>
      <w:proofErr w:type="spellEnd"/>
      <w:r w:rsidRPr="00451B3A">
        <w:rPr>
          <w:rFonts w:ascii="Times New Roman" w:hAnsi="Times New Roman" w:cs="Times New Roman"/>
        </w:rPr>
        <w:t xml:space="preserve"> e aos métodos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científicos;</w:t>
      </w:r>
    </w:p>
    <w:p w:rsidR="00E13C43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d) elaboração, organização e manutenção dos registros da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prática profissional para fins de avaliação, acompanhamento e aprimoramento;</w:t>
      </w:r>
    </w:p>
    <w:p w:rsidR="00E13C43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e) emissão de laudos, pareceres, atestados e relatórios fisioterapêuticos;</w:t>
      </w:r>
    </w:p>
    <w:p w:rsidR="00E13C43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f) acesso às informações de pacientes e aos indicadores de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saúde em bases de dados para acompanhamento e estudos.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7º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no componente específico da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Fisioterapia, tomará como referencial os seguintes objetos de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conhecimento: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 - Ciências Biológicas e da Saúde: incluem-se os conteúdos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bases moleculares e celulares, estrutura e função dos tecidos,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órgãos e sistemas fisiológicos e processos patológicos;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 - Ciências Sociais e Humanas: abrange o estudo do homem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de suas relações sociais, do processo saúde-doença nas suas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múltiplas determinações, contemplando a integração dos aspectos psicossociais,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culturais, filosóficos, antropológicos e epidemiológicos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norteados pelos princípios éticos, bem como educação, trabalho, gestão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políticas de saúde;</w:t>
      </w:r>
    </w:p>
    <w:p w:rsidR="00E13C43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III - Conhecimentos Biotecnológicos: abrange conhecimentos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que favoreçam o acompanhamento dos avanços biotecnológicos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utilizados nas ações fisioterapêuticas que permitam incorporar as inovações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tecnológicas inerentes à pesquisa e prática profissional;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IV - Conhecimentos Específicos da Fisioterapia: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a) conhecimentos em deontologia, história, ética, bioética,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bem como aspectos filosóficos e metodológicos da Fisioterapia em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seus diferentes níveis de intervenção;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b) conhecimentos da função e disfunção do movimento humano,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da semiologia e dos métodos diagnósticos, preventivos e terapêuticos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nas diferentes áreas de atuação e especialidades, nos distintos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níveis de atenção, com abordagem integral e humanista;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c) conhecimentos da intervenção fisioterapêutica nas diferentes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etapas do ciclo de vida.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8º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 terá, em seu componente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específico da área de Fisioterapia, 30 (trinta) questões, sendo </w:t>
      </w:r>
      <w:proofErr w:type="gramStart"/>
      <w:r w:rsidRPr="00451B3A">
        <w:rPr>
          <w:rFonts w:ascii="Times New Roman" w:hAnsi="Times New Roman" w:cs="Times New Roman"/>
        </w:rPr>
        <w:t>3</w:t>
      </w:r>
      <w:proofErr w:type="gramEnd"/>
      <w:r w:rsidRPr="00451B3A">
        <w:rPr>
          <w:rFonts w:ascii="Times New Roman" w:hAnsi="Times New Roman" w:cs="Times New Roman"/>
        </w:rPr>
        <w:t xml:space="preserve"> (três)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discursivas e 27 (vinte e sete) de múltipla escolha, envolvendo situações-problema e estudos de casos.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9º Esta portaria entra em vigor na data de sua publicação.</w:t>
      </w:r>
    </w:p>
    <w:p w:rsidR="00FC201D" w:rsidRDefault="00FC201D" w:rsidP="00E13C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3C43">
        <w:rPr>
          <w:rFonts w:ascii="Times New Roman" w:hAnsi="Times New Roman" w:cs="Times New Roman"/>
          <w:b/>
        </w:rPr>
        <w:t>LUIZ CLAUDIO COSTA</w:t>
      </w:r>
    </w:p>
    <w:p w:rsidR="00E13C43" w:rsidRDefault="00E13C43" w:rsidP="00E13C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29B1" w:rsidRPr="00C47340" w:rsidRDefault="00CC29B1" w:rsidP="00CC29B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47340">
        <w:rPr>
          <w:rFonts w:ascii="Times New Roman" w:hAnsi="Times New Roman" w:cs="Times New Roman"/>
          <w:b/>
          <w:i/>
        </w:rPr>
        <w:t>(Publicação no DOU n.º 90, de 13.05.2013, Seção 1, página 1</w:t>
      </w:r>
      <w:r>
        <w:rPr>
          <w:rFonts w:ascii="Times New Roman" w:hAnsi="Times New Roman" w:cs="Times New Roman"/>
          <w:b/>
          <w:i/>
        </w:rPr>
        <w:t>8/19</w:t>
      </w:r>
      <w:proofErr w:type="gramStart"/>
      <w:r w:rsidRPr="00C47340">
        <w:rPr>
          <w:rFonts w:ascii="Times New Roman" w:hAnsi="Times New Roman" w:cs="Times New Roman"/>
          <w:b/>
          <w:i/>
        </w:rPr>
        <w:t>)</w:t>
      </w:r>
      <w:proofErr w:type="gramEnd"/>
    </w:p>
    <w:p w:rsidR="00E13C43" w:rsidRDefault="00E13C43" w:rsidP="00E13C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13C43" w:rsidRPr="00D91EA7" w:rsidRDefault="00E13C43" w:rsidP="00E13C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1EA7">
        <w:rPr>
          <w:rFonts w:ascii="Times New Roman" w:hAnsi="Times New Roman" w:cs="Times New Roman"/>
          <w:b/>
        </w:rPr>
        <w:t>MINISTÉRIO DA EDUCAÇÃO</w:t>
      </w:r>
    </w:p>
    <w:p w:rsidR="00E13C43" w:rsidRPr="00D91EA7" w:rsidRDefault="00E13C43" w:rsidP="00E13C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1EA7">
        <w:rPr>
          <w:rFonts w:ascii="Times New Roman" w:hAnsi="Times New Roman" w:cs="Times New Roman"/>
          <w:b/>
        </w:rPr>
        <w:t>INSTITUTO NACIONAL DE ESTUDOS</w:t>
      </w:r>
    </w:p>
    <w:p w:rsidR="00E13C43" w:rsidRPr="00D91EA7" w:rsidRDefault="00E13C43" w:rsidP="00E13C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1EA7">
        <w:rPr>
          <w:rFonts w:ascii="Times New Roman" w:hAnsi="Times New Roman" w:cs="Times New Roman"/>
          <w:b/>
        </w:rPr>
        <w:t>E PESQUISAS EDUCACIONAIS ANÍSIO TEIXEIRA</w:t>
      </w:r>
    </w:p>
    <w:p w:rsidR="00FC201D" w:rsidRPr="00E13C43" w:rsidRDefault="00FC201D" w:rsidP="00E13C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3C43">
        <w:rPr>
          <w:rFonts w:ascii="Times New Roman" w:hAnsi="Times New Roman" w:cs="Times New Roman"/>
          <w:b/>
        </w:rPr>
        <w:t>PORTARIA N</w:t>
      </w:r>
      <w:r w:rsidR="00E13C43">
        <w:rPr>
          <w:rFonts w:ascii="Times New Roman" w:hAnsi="Times New Roman" w:cs="Times New Roman"/>
          <w:b/>
        </w:rPr>
        <w:t>º</w:t>
      </w:r>
      <w:r w:rsidRPr="00E13C43">
        <w:rPr>
          <w:rFonts w:ascii="Times New Roman" w:hAnsi="Times New Roman" w:cs="Times New Roman"/>
          <w:b/>
        </w:rPr>
        <w:t xml:space="preserve"> 243, DE 10 DE MAIO DE </w:t>
      </w:r>
      <w:proofErr w:type="gramStart"/>
      <w:r w:rsidRPr="00E13C43">
        <w:rPr>
          <w:rFonts w:ascii="Times New Roman" w:hAnsi="Times New Roman" w:cs="Times New Roman"/>
          <w:b/>
        </w:rPr>
        <w:t>2013</w:t>
      </w:r>
      <w:proofErr w:type="gramEnd"/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O Presidente do Instituto Nacional de Estudos e Pesquisas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Educacionais Anísio Teixeira (Inep), no uso de suas atribuições, tendo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em vista a Lei nº 10.861, de 14 de abril de 2004; a Portaria Normativa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nº 40, de 12 de dezembro de 2007, republicada em 29 de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dezembro de 2010; a Portaria Normativa nº 6, de 27 de março de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2013 e considerando as definições estabelecidas pela Comissão Assessora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de </w:t>
      </w:r>
      <w:r w:rsidRPr="00E13C43">
        <w:rPr>
          <w:rFonts w:ascii="Times New Roman" w:hAnsi="Times New Roman" w:cs="Times New Roman"/>
          <w:b/>
        </w:rPr>
        <w:t>Área de Fonoaudiologia</w:t>
      </w:r>
      <w:r w:rsidRPr="00451B3A">
        <w:rPr>
          <w:rFonts w:ascii="Times New Roman" w:hAnsi="Times New Roman" w:cs="Times New Roman"/>
        </w:rPr>
        <w:t>, nomeada pela Portaria Inep nº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121, de 27 de março de 2013, resolve: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1º O Exame Nacional de Desempenho dos Estudantes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(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>), parte integrante do Sistema Nacional de Avaliação da Educação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Superior (</w:t>
      </w:r>
      <w:proofErr w:type="spellStart"/>
      <w:r w:rsidRPr="00451B3A">
        <w:rPr>
          <w:rFonts w:ascii="Times New Roman" w:hAnsi="Times New Roman" w:cs="Times New Roman"/>
        </w:rPr>
        <w:t>Sinaes</w:t>
      </w:r>
      <w:proofErr w:type="spellEnd"/>
      <w:r w:rsidRPr="00451B3A">
        <w:rPr>
          <w:rFonts w:ascii="Times New Roman" w:hAnsi="Times New Roman" w:cs="Times New Roman"/>
        </w:rPr>
        <w:t>), tem como objetivo geral avaliar o desempenho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dos estudantes em relação: aos conteúdos programáticos previstos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nas diretrizes curriculares, às habilidades e competências para a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atualização permanente e aos conhecimentos sobre a realidade brasileira,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mundial e sobre outras áreas do conhecimento.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lastRenderedPageBreak/>
        <w:t xml:space="preserve">Art. 2º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com duração total de </w:t>
      </w:r>
      <w:proofErr w:type="gramStart"/>
      <w:r w:rsidRPr="00451B3A">
        <w:rPr>
          <w:rFonts w:ascii="Times New Roman" w:hAnsi="Times New Roman" w:cs="Times New Roman"/>
        </w:rPr>
        <w:t>4</w:t>
      </w:r>
      <w:proofErr w:type="gramEnd"/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(quatro) horas, terá a avaliação do componente de Formação Geral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comum aos cursos de todas as áreas e um componente específico da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Fonoaudiologia.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3º As diretrizes para avaliação do componente de Formação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Geral são publicadas em Portaria específica.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4º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no componente específico da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Fonoaudiologia, considerando todas as áreas regulamentadas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pelo Conselho Federal da profissão (</w:t>
      </w:r>
      <w:proofErr w:type="spellStart"/>
      <w:r w:rsidRPr="00451B3A">
        <w:rPr>
          <w:rFonts w:ascii="Times New Roman" w:hAnsi="Times New Roman" w:cs="Times New Roman"/>
        </w:rPr>
        <w:t>Audiologia</w:t>
      </w:r>
      <w:proofErr w:type="spellEnd"/>
      <w:r w:rsidRPr="00451B3A">
        <w:rPr>
          <w:rFonts w:ascii="Times New Roman" w:hAnsi="Times New Roman" w:cs="Times New Roman"/>
        </w:rPr>
        <w:t>, Disfagia, Fonoaudiologia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Educacional, Linguagem, Motricidade Orofacial, Saúde Coletiva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Voz), terá por objetivos: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 - Articular-se aos demais instrumentos que compõem o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SINAES, contribuindo para: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a) a avaliação dos cursos de Fonoaudiologia, por meio de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prova que considere o desenvolvimento de competências, habilidades,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conduta e ética dos estudantes, necessárias para o exercício da cidadania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da profissão em toda sua abrangência;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b) a produção, a organização e o registro de dados quantitativos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qualitativos, visando à construção de um sistema de informação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de uma série histórica para análise e aperfeiçoamento do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processo de formação em Fonoaudiologia;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c) a reflexão crítica acerca dos resultados obtidos pelos estudantes,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tendo em vista o aprimoramento do projeto pedagógico dos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cursos de Fonoaudiologia;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d) a análise das necessidades, dos problemas e das demandas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 processo de formação em Fonoaudiologia, considerando a realidade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social, econômica, política e cultural, os preceitos éticos e as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Diretrizes Curriculares Nacionais da área;</w:t>
      </w:r>
    </w:p>
    <w:p w:rsidR="00E13C43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e) a consolidação da cultura de avaliação, propiciando a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construção de indicadores de qualidade na formação em Fonoaudiologia.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 - Subsidiar e consolidar o desenvolvimento de ações que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visem ao aperfeiçoamento da graduação em Fonoaudiologia, pautado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pelas Diretrizes Curriculares Nacionais e pelos princípios ético-científicos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da área, fomentando: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a) a avaliação, a formulação e a consolidação de políticas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públicas de ensino;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b) a divulgação e o acesso aos indicadores de qualidade dos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cursos de Fonoaudiologia, oferecidos em nível nacional;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c) o aprimoramento dos projetos pedagógicos dos cursos;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d) o processo de </w:t>
      </w:r>
      <w:proofErr w:type="spellStart"/>
      <w:proofErr w:type="gramStart"/>
      <w:r w:rsidRPr="00451B3A">
        <w:rPr>
          <w:rFonts w:ascii="Times New Roman" w:hAnsi="Times New Roman" w:cs="Times New Roman"/>
        </w:rPr>
        <w:t>auto-avaliação</w:t>
      </w:r>
      <w:proofErr w:type="spellEnd"/>
      <w:proofErr w:type="gramEnd"/>
      <w:r w:rsidRPr="00451B3A">
        <w:rPr>
          <w:rFonts w:ascii="Times New Roman" w:hAnsi="Times New Roman" w:cs="Times New Roman"/>
        </w:rPr>
        <w:t xml:space="preserve"> dos cursos e dos graduandos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em Fonoaudiologia;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e) políticas e programas institucionais que garantam as condições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adequadas de </w:t>
      </w:r>
      <w:proofErr w:type="spellStart"/>
      <w:proofErr w:type="gramStart"/>
      <w:r w:rsidRPr="00451B3A">
        <w:rPr>
          <w:rFonts w:ascii="Times New Roman" w:hAnsi="Times New Roman" w:cs="Times New Roman"/>
        </w:rPr>
        <w:t>infra-estrutura</w:t>
      </w:r>
      <w:proofErr w:type="spellEnd"/>
      <w:proofErr w:type="gramEnd"/>
      <w:r w:rsidRPr="00451B3A">
        <w:rPr>
          <w:rFonts w:ascii="Times New Roman" w:hAnsi="Times New Roman" w:cs="Times New Roman"/>
        </w:rPr>
        <w:t xml:space="preserve"> e recursos humanos.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5º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no componente específico da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Fonoaudiologia, tomará como referência as seguintes características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 perfil do profissional: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Profissional generalista, da área da Saúde e da Educação,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com formação humanística, ético-filosófica, crítico-reflexiva e teórico-científica, em consonância com princípios e valores que regem o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exercício profissional, estando apto a: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a) atuar na produção de conhecimento; nos campos </w:t>
      </w:r>
      <w:proofErr w:type="spellStart"/>
      <w:r w:rsidRPr="00451B3A">
        <w:rPr>
          <w:rFonts w:ascii="Times New Roman" w:hAnsi="Times New Roman" w:cs="Times New Roman"/>
        </w:rPr>
        <w:t>clínicoterapêutico</w:t>
      </w:r>
      <w:proofErr w:type="spellEnd"/>
      <w:r w:rsidRPr="00451B3A">
        <w:rPr>
          <w:rFonts w:ascii="Times New Roman" w:hAnsi="Times New Roman" w:cs="Times New Roman"/>
        </w:rPr>
        <w:t>;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no planejamento, na organização e na gestão de projetos,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programas e serviços;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b) compreender processos, tomar decisões e resolver problemas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relacionados à Fonoaudiologia, com base em parâmetros relevantes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da realidade social, política, econômica e cultural.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c) atuar </w:t>
      </w:r>
      <w:proofErr w:type="spellStart"/>
      <w:r w:rsidRPr="00451B3A">
        <w:rPr>
          <w:rFonts w:ascii="Times New Roman" w:hAnsi="Times New Roman" w:cs="Times New Roman"/>
        </w:rPr>
        <w:t>multi</w:t>
      </w:r>
      <w:proofErr w:type="spellEnd"/>
      <w:r w:rsidRPr="00451B3A">
        <w:rPr>
          <w:rFonts w:ascii="Times New Roman" w:hAnsi="Times New Roman" w:cs="Times New Roman"/>
        </w:rPr>
        <w:t xml:space="preserve">, </w:t>
      </w:r>
      <w:proofErr w:type="spellStart"/>
      <w:r w:rsidRPr="00451B3A">
        <w:rPr>
          <w:rFonts w:ascii="Times New Roman" w:hAnsi="Times New Roman" w:cs="Times New Roman"/>
        </w:rPr>
        <w:t>inter</w:t>
      </w:r>
      <w:proofErr w:type="spellEnd"/>
      <w:r w:rsidRPr="00451B3A">
        <w:rPr>
          <w:rFonts w:ascii="Times New Roman" w:hAnsi="Times New Roman" w:cs="Times New Roman"/>
        </w:rPr>
        <w:t xml:space="preserve"> e </w:t>
      </w:r>
      <w:proofErr w:type="spellStart"/>
      <w:r w:rsidRPr="00451B3A">
        <w:rPr>
          <w:rFonts w:ascii="Times New Roman" w:hAnsi="Times New Roman" w:cs="Times New Roman"/>
        </w:rPr>
        <w:t>transdisciplinarmente</w:t>
      </w:r>
      <w:proofErr w:type="spellEnd"/>
      <w:r w:rsidRPr="00451B3A">
        <w:rPr>
          <w:rFonts w:ascii="Times New Roman" w:hAnsi="Times New Roman" w:cs="Times New Roman"/>
        </w:rPr>
        <w:t>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d) apreender a complexidade dos processos </w:t>
      </w:r>
      <w:proofErr w:type="spellStart"/>
      <w:r w:rsidRPr="00451B3A">
        <w:rPr>
          <w:rFonts w:ascii="Times New Roman" w:hAnsi="Times New Roman" w:cs="Times New Roman"/>
        </w:rPr>
        <w:t>fonoaudiológicos</w:t>
      </w:r>
      <w:proofErr w:type="spellEnd"/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envolvidos nas áreas de Saúde e de Educação;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e) desenvolver ações de prevenção de agravos, controle de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danos, promoção da saúde e intervenção </w:t>
      </w:r>
      <w:proofErr w:type="spellStart"/>
      <w:r w:rsidRPr="00451B3A">
        <w:rPr>
          <w:rFonts w:ascii="Times New Roman" w:hAnsi="Times New Roman" w:cs="Times New Roman"/>
        </w:rPr>
        <w:t>fonoaudiológica</w:t>
      </w:r>
      <w:proofErr w:type="spellEnd"/>
      <w:r w:rsidRPr="00451B3A">
        <w:rPr>
          <w:rFonts w:ascii="Times New Roman" w:hAnsi="Times New Roman" w:cs="Times New Roman"/>
        </w:rPr>
        <w:t>, individual e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coletivamente, de acordo com as diretrizes do Sistema Único de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Saúde (SUS);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f) desenvolver ações de promoção, prevenção, reabilitação e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aperfeiçoamento da comunicação humana, envolvendo todas as áreas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da Fonoaudiologia, de acordo com os Parâmetros Curriculares Nacionais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Ensino e Diretrizes Educacionais;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g) contribuir na construção de indicadores epidemiológicos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em Saúde/Educação;</w:t>
      </w:r>
    </w:p>
    <w:p w:rsidR="00E13C43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lastRenderedPageBreak/>
        <w:t>h) assumir posições de liderança em equipes de Saúde/Educação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no gerenciamento de serviços, programas e projetos, no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âmbito da Saúde/Educação pública, privada e do terceiro setor;</w:t>
      </w:r>
    </w:p>
    <w:p w:rsidR="00E13C43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i) assimilar criticamente novas tecnologias e conceitos científicos,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promovendo e aplicando inovações no campo da Fonoaudiologia.</w:t>
      </w:r>
    </w:p>
    <w:p w:rsidR="00E13C43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6º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no componente específico da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Fonoaudiologia, avaliará se o estudante desenvolveu, no processo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formação, as seguintes competências: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 - Competências e habilidades gerais para:</w:t>
      </w:r>
    </w:p>
    <w:p w:rsidR="00E13C43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a) interpretação e elaboração textual (coesão e coerência),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bem como utilização dos aspectos gramaticais da língua portuguesa;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b) analisar criticamente a realidade </w:t>
      </w:r>
      <w:proofErr w:type="spellStart"/>
      <w:r w:rsidRPr="00451B3A">
        <w:rPr>
          <w:rFonts w:ascii="Times New Roman" w:hAnsi="Times New Roman" w:cs="Times New Roman"/>
        </w:rPr>
        <w:t>bio</w:t>
      </w:r>
      <w:proofErr w:type="spellEnd"/>
      <w:r w:rsidRPr="00451B3A">
        <w:rPr>
          <w:rFonts w:ascii="Times New Roman" w:hAnsi="Times New Roman" w:cs="Times New Roman"/>
        </w:rPr>
        <w:t>-</w:t>
      </w:r>
      <w:proofErr w:type="spellStart"/>
      <w:r w:rsidRPr="00451B3A">
        <w:rPr>
          <w:rFonts w:ascii="Times New Roman" w:hAnsi="Times New Roman" w:cs="Times New Roman"/>
        </w:rPr>
        <w:t>psico-social</w:t>
      </w:r>
      <w:proofErr w:type="spellEnd"/>
      <w:r w:rsidRPr="00451B3A">
        <w:rPr>
          <w:rFonts w:ascii="Times New Roman" w:hAnsi="Times New Roman" w:cs="Times New Roman"/>
        </w:rPr>
        <w:t xml:space="preserve"> e ambiental,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considerando evidências científicas;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c) dominar métodos e técnicas para o desenvolvimento de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ações de promoção da saúde, prevenção de agravos e controle de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danos no campo da Fonoaudiologia;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d) dominar métodos e técnicas de avaliação, diagnóstico e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intervenção </w:t>
      </w:r>
      <w:proofErr w:type="spellStart"/>
      <w:r w:rsidRPr="00451B3A">
        <w:rPr>
          <w:rFonts w:ascii="Times New Roman" w:hAnsi="Times New Roman" w:cs="Times New Roman"/>
        </w:rPr>
        <w:t>fonoaudiológica</w:t>
      </w:r>
      <w:proofErr w:type="spellEnd"/>
      <w:r w:rsidRPr="00451B3A">
        <w:rPr>
          <w:rFonts w:ascii="Times New Roman" w:hAnsi="Times New Roman" w:cs="Times New Roman"/>
        </w:rPr>
        <w:t>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e) raciocinar clinicamente, de forma holística, sobre as questões</w:t>
      </w:r>
      <w:r w:rsidR="00E13C43">
        <w:rPr>
          <w:rFonts w:ascii="Times New Roman" w:hAnsi="Times New Roman" w:cs="Times New Roman"/>
        </w:rPr>
        <w:t xml:space="preserve"> </w:t>
      </w:r>
      <w:proofErr w:type="spellStart"/>
      <w:r w:rsidRPr="00451B3A">
        <w:rPr>
          <w:rFonts w:ascii="Times New Roman" w:hAnsi="Times New Roman" w:cs="Times New Roman"/>
        </w:rPr>
        <w:t>fonoaudiológicas</w:t>
      </w:r>
      <w:proofErr w:type="spellEnd"/>
      <w:r w:rsidRPr="00451B3A">
        <w:rPr>
          <w:rFonts w:ascii="Times New Roman" w:hAnsi="Times New Roman" w:cs="Times New Roman"/>
        </w:rPr>
        <w:t>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f) administrar situações novas, desconhecidas e inesperadas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no contexto profissional;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g) utilizar procedimentos de metodologia científica na articulação,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sistematização e produção de conhecimentos que subsidiem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 prática profissional;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h) elaborar, avaliar, gerenciar e </w:t>
      </w:r>
      <w:proofErr w:type="gramStart"/>
      <w:r w:rsidRPr="00451B3A">
        <w:rPr>
          <w:rFonts w:ascii="Times New Roman" w:hAnsi="Times New Roman" w:cs="Times New Roman"/>
        </w:rPr>
        <w:t>implementar</w:t>
      </w:r>
      <w:proofErr w:type="gramEnd"/>
      <w:r w:rsidRPr="00451B3A">
        <w:rPr>
          <w:rFonts w:ascii="Times New Roman" w:hAnsi="Times New Roman" w:cs="Times New Roman"/>
        </w:rPr>
        <w:t xml:space="preserve"> projetos de investigação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e prestação de serviços no campo </w:t>
      </w:r>
      <w:proofErr w:type="spellStart"/>
      <w:r w:rsidRPr="00451B3A">
        <w:rPr>
          <w:rFonts w:ascii="Times New Roman" w:hAnsi="Times New Roman" w:cs="Times New Roman"/>
        </w:rPr>
        <w:t>fonoaudiológico</w:t>
      </w:r>
      <w:proofErr w:type="spellEnd"/>
      <w:r w:rsidRPr="00451B3A">
        <w:rPr>
          <w:rFonts w:ascii="Times New Roman" w:hAnsi="Times New Roman" w:cs="Times New Roman"/>
        </w:rPr>
        <w:t>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i) intervir nos processos do campo </w:t>
      </w:r>
      <w:proofErr w:type="spellStart"/>
      <w:r w:rsidRPr="00451B3A">
        <w:rPr>
          <w:rFonts w:ascii="Times New Roman" w:hAnsi="Times New Roman" w:cs="Times New Roman"/>
        </w:rPr>
        <w:t>fonoaudiológico</w:t>
      </w:r>
      <w:proofErr w:type="spellEnd"/>
      <w:r w:rsidRPr="00451B3A">
        <w:rPr>
          <w:rFonts w:ascii="Times New Roman" w:hAnsi="Times New Roman" w:cs="Times New Roman"/>
        </w:rPr>
        <w:t>, considerando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os determinantes biológicos, sociais, culturais, econômicos,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ambientais e políticos dos sujeitos sob seus cuidados;</w:t>
      </w:r>
    </w:p>
    <w:p w:rsidR="00E13C43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j) compreender, analisar e solucionar situações problema em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equipes multiprofissionais nos campos da Saúde e da Educação;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k) atuar segundo os princípios da ética, bioética e biossegurança.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 - Competências e habilidades específicas para: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a) analisar a constituição humana nos diferentes ciclos da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vida, como condição para a compreensão da gênese e do desenvolvimento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da comunicação, bem como de alterações nesses processos;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b) avaliar os processos envolvidos na comunicação humana e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diagnosticar distúrbios em todas as áreas da Fonoaudiologia, estabelecendo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encaminhamentos, quando necessário;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c) elaborar plano terapêutico, considerando o processo de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avaliação e diagnóstico, e estabelecendo condutas de orientação e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encaminhamento, quando necessário;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d) estabelecer prognóstico de alterações </w:t>
      </w:r>
      <w:proofErr w:type="spellStart"/>
      <w:r w:rsidRPr="00451B3A">
        <w:rPr>
          <w:rFonts w:ascii="Times New Roman" w:hAnsi="Times New Roman" w:cs="Times New Roman"/>
        </w:rPr>
        <w:t>fonoaudiológicas</w:t>
      </w:r>
      <w:proofErr w:type="spellEnd"/>
      <w:r w:rsidRPr="00451B3A">
        <w:rPr>
          <w:rFonts w:ascii="Times New Roman" w:hAnsi="Times New Roman" w:cs="Times New Roman"/>
        </w:rPr>
        <w:t>,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durante todo o processo de tratamento;</w:t>
      </w:r>
    </w:p>
    <w:p w:rsidR="00E13C43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e) estabelecer procedimentos de aprimoramento em todas as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áreas da Fonoaudiologia;</w:t>
      </w:r>
    </w:p>
    <w:p w:rsidR="00E13C43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f) identificar determinantes de alterações </w:t>
      </w:r>
      <w:proofErr w:type="spellStart"/>
      <w:r w:rsidRPr="00451B3A">
        <w:rPr>
          <w:rFonts w:ascii="Times New Roman" w:hAnsi="Times New Roman" w:cs="Times New Roman"/>
        </w:rPr>
        <w:t>fonoaudiológicas</w:t>
      </w:r>
      <w:proofErr w:type="spellEnd"/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relacionados às condições de vida e trabalho, visando à redução de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riscos, à prevenção de agravos e ao controle de danos;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g) desenvolver e avaliar ações </w:t>
      </w:r>
      <w:proofErr w:type="spellStart"/>
      <w:r w:rsidRPr="00451B3A">
        <w:rPr>
          <w:rFonts w:ascii="Times New Roman" w:hAnsi="Times New Roman" w:cs="Times New Roman"/>
        </w:rPr>
        <w:t>fonoaudiológicas</w:t>
      </w:r>
      <w:proofErr w:type="spellEnd"/>
      <w:r w:rsidRPr="00451B3A">
        <w:rPr>
          <w:rFonts w:ascii="Times New Roman" w:hAnsi="Times New Roman" w:cs="Times New Roman"/>
        </w:rPr>
        <w:t xml:space="preserve"> no campo da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Saúde, de forma articulada à realidade </w:t>
      </w:r>
      <w:proofErr w:type="spellStart"/>
      <w:r w:rsidRPr="00451B3A">
        <w:rPr>
          <w:rFonts w:ascii="Times New Roman" w:hAnsi="Times New Roman" w:cs="Times New Roman"/>
        </w:rPr>
        <w:t>sócio-sanitária</w:t>
      </w:r>
      <w:proofErr w:type="spellEnd"/>
      <w:r w:rsidRPr="00451B3A">
        <w:rPr>
          <w:rFonts w:ascii="Times New Roman" w:hAnsi="Times New Roman" w:cs="Times New Roman"/>
        </w:rPr>
        <w:t xml:space="preserve"> e às políticas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públicas;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h) desenvolver e avaliar ações </w:t>
      </w:r>
      <w:proofErr w:type="spellStart"/>
      <w:r w:rsidRPr="00451B3A">
        <w:rPr>
          <w:rFonts w:ascii="Times New Roman" w:hAnsi="Times New Roman" w:cs="Times New Roman"/>
        </w:rPr>
        <w:t>fonoaudiológicas</w:t>
      </w:r>
      <w:proofErr w:type="spellEnd"/>
      <w:r w:rsidRPr="00451B3A">
        <w:rPr>
          <w:rFonts w:ascii="Times New Roman" w:hAnsi="Times New Roman" w:cs="Times New Roman"/>
        </w:rPr>
        <w:t xml:space="preserve"> no campo da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Educação, de forma articulada à realidade educacional brasileira e às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políticas públicas;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i) desenvolver ações de planejamento, gestão e avaliação de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serviços de Saúde/Educação relacionados ao campo </w:t>
      </w:r>
      <w:proofErr w:type="spellStart"/>
      <w:r w:rsidRPr="00451B3A">
        <w:rPr>
          <w:rFonts w:ascii="Times New Roman" w:hAnsi="Times New Roman" w:cs="Times New Roman"/>
        </w:rPr>
        <w:t>fonoaudiológico</w:t>
      </w:r>
      <w:proofErr w:type="spellEnd"/>
      <w:r w:rsidRPr="00451B3A">
        <w:rPr>
          <w:rFonts w:ascii="Times New Roman" w:hAnsi="Times New Roman" w:cs="Times New Roman"/>
        </w:rPr>
        <w:t>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j) propor, desenvolver e avaliar projetos e programas em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áreas afins à Fonoaudiologia;</w:t>
      </w:r>
    </w:p>
    <w:p w:rsidR="00E13C43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k) utilizar metodologia científica para investigar questões e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selecionar métodos e procedimentos pertinentes ao campo </w:t>
      </w:r>
      <w:proofErr w:type="spellStart"/>
      <w:r w:rsidRPr="00451B3A">
        <w:rPr>
          <w:rFonts w:ascii="Times New Roman" w:hAnsi="Times New Roman" w:cs="Times New Roman"/>
        </w:rPr>
        <w:t>fonoaudiológico</w:t>
      </w:r>
      <w:proofErr w:type="spellEnd"/>
      <w:r w:rsidRPr="00451B3A">
        <w:rPr>
          <w:rFonts w:ascii="Times New Roman" w:hAnsi="Times New Roman" w:cs="Times New Roman"/>
        </w:rPr>
        <w:t>.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lastRenderedPageBreak/>
        <w:t xml:space="preserve">Art. 7º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no componente específico da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Fonoaudiologia, tomará como referencial os seguintes objetos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conhecimento: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 - Processos biológicos normais e alterados, estruturas e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funções de órgãos e sistemas, relacionados ao campo </w:t>
      </w:r>
      <w:proofErr w:type="spellStart"/>
      <w:r w:rsidRPr="00451B3A">
        <w:rPr>
          <w:rFonts w:ascii="Times New Roman" w:hAnsi="Times New Roman" w:cs="Times New Roman"/>
        </w:rPr>
        <w:t>fonoaudiológico</w:t>
      </w:r>
      <w:proofErr w:type="spellEnd"/>
      <w:r w:rsidRPr="00451B3A">
        <w:rPr>
          <w:rFonts w:ascii="Times New Roman" w:hAnsi="Times New Roman" w:cs="Times New Roman"/>
        </w:rPr>
        <w:t>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II - Processos </w:t>
      </w:r>
      <w:proofErr w:type="spellStart"/>
      <w:r w:rsidRPr="00451B3A">
        <w:rPr>
          <w:rFonts w:ascii="Times New Roman" w:hAnsi="Times New Roman" w:cs="Times New Roman"/>
        </w:rPr>
        <w:t>psico</w:t>
      </w:r>
      <w:proofErr w:type="spellEnd"/>
      <w:r w:rsidRPr="00451B3A">
        <w:rPr>
          <w:rFonts w:ascii="Times New Roman" w:hAnsi="Times New Roman" w:cs="Times New Roman"/>
        </w:rPr>
        <w:t>-</w:t>
      </w:r>
      <w:proofErr w:type="spellStart"/>
      <w:r w:rsidRPr="00451B3A">
        <w:rPr>
          <w:rFonts w:ascii="Times New Roman" w:hAnsi="Times New Roman" w:cs="Times New Roman"/>
        </w:rPr>
        <w:t>socio-culturais</w:t>
      </w:r>
      <w:proofErr w:type="spellEnd"/>
      <w:r w:rsidRPr="00451B3A">
        <w:rPr>
          <w:rFonts w:ascii="Times New Roman" w:hAnsi="Times New Roman" w:cs="Times New Roman"/>
        </w:rPr>
        <w:t>, linguísticos e educacionais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que auxiliam a compreensão do desenvolvimento da comunicação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humana e das alterações </w:t>
      </w:r>
      <w:proofErr w:type="spellStart"/>
      <w:r w:rsidRPr="00451B3A">
        <w:rPr>
          <w:rFonts w:ascii="Times New Roman" w:hAnsi="Times New Roman" w:cs="Times New Roman"/>
        </w:rPr>
        <w:t>fonoaudiológicas</w:t>
      </w:r>
      <w:proofErr w:type="spellEnd"/>
      <w:r w:rsidRPr="00451B3A">
        <w:rPr>
          <w:rFonts w:ascii="Times New Roman" w:hAnsi="Times New Roman" w:cs="Times New Roman"/>
        </w:rPr>
        <w:t>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III - Ontogênese e desenvolvimento da audição, </w:t>
      </w:r>
      <w:proofErr w:type="gramStart"/>
      <w:r w:rsidRPr="00451B3A">
        <w:rPr>
          <w:rFonts w:ascii="Times New Roman" w:hAnsi="Times New Roman" w:cs="Times New Roman"/>
        </w:rPr>
        <w:t>fala,</w:t>
      </w:r>
      <w:proofErr w:type="gramEnd"/>
      <w:r w:rsidRPr="00451B3A">
        <w:rPr>
          <w:rFonts w:ascii="Times New Roman" w:hAnsi="Times New Roman" w:cs="Times New Roman"/>
        </w:rPr>
        <w:t xml:space="preserve"> linguagem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(oral e escrita), motricidade orofacial e voz;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IV - Concepções de linguagem que orientam diferentes propostas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de atuação </w:t>
      </w:r>
      <w:proofErr w:type="spellStart"/>
      <w:r w:rsidRPr="00451B3A">
        <w:rPr>
          <w:rFonts w:ascii="Times New Roman" w:hAnsi="Times New Roman" w:cs="Times New Roman"/>
        </w:rPr>
        <w:t>fonoaudiológica</w:t>
      </w:r>
      <w:proofErr w:type="spellEnd"/>
      <w:r w:rsidRPr="00451B3A">
        <w:rPr>
          <w:rFonts w:ascii="Times New Roman" w:hAnsi="Times New Roman" w:cs="Times New Roman"/>
        </w:rPr>
        <w:t>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V - Princípios, métodos e procedimentos de </w:t>
      </w:r>
      <w:proofErr w:type="gramStart"/>
      <w:r w:rsidRPr="00451B3A">
        <w:rPr>
          <w:rFonts w:ascii="Times New Roman" w:hAnsi="Times New Roman" w:cs="Times New Roman"/>
        </w:rPr>
        <w:t>aprimoramento,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avaliação, diagnóstico</w:t>
      </w:r>
      <w:proofErr w:type="gramEnd"/>
      <w:r w:rsidRPr="00451B3A">
        <w:rPr>
          <w:rFonts w:ascii="Times New Roman" w:hAnsi="Times New Roman" w:cs="Times New Roman"/>
        </w:rPr>
        <w:t xml:space="preserve"> e tratamento das alterações relacionadas a todas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as áreas da Fonoaudiologia;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VI - Sistema Único de Saúde (SUS), nas suas dimensões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política, conceitual e técnica, nos três níveis de atenção à saúde em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Fonoaudiologia;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VII - Propostas Educacionais Brasileiras nas suas dimensões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política, conceitual e técnica, considerando as interfaces com a Fonoaudiologia;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VIII - Princípios e práticas da inclusão nas diferentes esferas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sociais, com base nas políticas públicas vigentes;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IX - Princípios, métodos e procedimentos científicos de pesquisa;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X - </w:t>
      </w:r>
      <w:proofErr w:type="gramStart"/>
      <w:r w:rsidRPr="00451B3A">
        <w:rPr>
          <w:rFonts w:ascii="Times New Roman" w:hAnsi="Times New Roman" w:cs="Times New Roman"/>
        </w:rPr>
        <w:t>Ética, bioética</w:t>
      </w:r>
      <w:proofErr w:type="gramEnd"/>
      <w:r w:rsidRPr="00451B3A">
        <w:rPr>
          <w:rFonts w:ascii="Times New Roman" w:hAnsi="Times New Roman" w:cs="Times New Roman"/>
        </w:rPr>
        <w:t xml:space="preserve"> e biossegurança em Fonoaudiologia;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XI - Fundamentos e procedimentos para a utilização de recursos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tecnológicos em Fonoaudiologia.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8º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 terá, em seu componente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específico da área de Fonoaudiologia, 30 (trinta) questões, sendo </w:t>
      </w:r>
      <w:proofErr w:type="gramStart"/>
      <w:r w:rsidRPr="00451B3A">
        <w:rPr>
          <w:rFonts w:ascii="Times New Roman" w:hAnsi="Times New Roman" w:cs="Times New Roman"/>
        </w:rPr>
        <w:t>3</w:t>
      </w:r>
      <w:proofErr w:type="gramEnd"/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(três) discursivas e 27 (vinte e sete) de múltipla escolha, envolvendo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situações-problema e estudos de casos.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9º Esta portaria entra em vigor na data de sua publicação.</w:t>
      </w:r>
    </w:p>
    <w:p w:rsidR="00FC201D" w:rsidRDefault="00FC201D" w:rsidP="00E13C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3C43">
        <w:rPr>
          <w:rFonts w:ascii="Times New Roman" w:hAnsi="Times New Roman" w:cs="Times New Roman"/>
          <w:b/>
        </w:rPr>
        <w:t>LUIZ CLAUDIO COSTA</w:t>
      </w:r>
    </w:p>
    <w:p w:rsidR="00E13C43" w:rsidRDefault="00E13C43" w:rsidP="00E13C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29B1" w:rsidRPr="00C47340" w:rsidRDefault="00CC29B1" w:rsidP="00CC29B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47340">
        <w:rPr>
          <w:rFonts w:ascii="Times New Roman" w:hAnsi="Times New Roman" w:cs="Times New Roman"/>
          <w:b/>
          <w:i/>
        </w:rPr>
        <w:t>(Publicação no DOU n.º 90, de 13.05.2013, Seção 1, página 1</w:t>
      </w:r>
      <w:r>
        <w:rPr>
          <w:rFonts w:ascii="Times New Roman" w:hAnsi="Times New Roman" w:cs="Times New Roman"/>
          <w:b/>
          <w:i/>
        </w:rPr>
        <w:t>8/19</w:t>
      </w:r>
      <w:proofErr w:type="gramStart"/>
      <w:r w:rsidRPr="00C47340">
        <w:rPr>
          <w:rFonts w:ascii="Times New Roman" w:hAnsi="Times New Roman" w:cs="Times New Roman"/>
          <w:b/>
          <w:i/>
        </w:rPr>
        <w:t>)</w:t>
      </w:r>
      <w:proofErr w:type="gramEnd"/>
    </w:p>
    <w:p w:rsidR="00E13C43" w:rsidRDefault="00E13C43" w:rsidP="00E13C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13C43" w:rsidRPr="00D91EA7" w:rsidRDefault="00E13C43" w:rsidP="00E13C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1EA7">
        <w:rPr>
          <w:rFonts w:ascii="Times New Roman" w:hAnsi="Times New Roman" w:cs="Times New Roman"/>
          <w:b/>
        </w:rPr>
        <w:t>MINISTÉRIO DA EDUCAÇÃO</w:t>
      </w:r>
    </w:p>
    <w:p w:rsidR="00E13C43" w:rsidRPr="00D91EA7" w:rsidRDefault="00E13C43" w:rsidP="00E13C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1EA7">
        <w:rPr>
          <w:rFonts w:ascii="Times New Roman" w:hAnsi="Times New Roman" w:cs="Times New Roman"/>
          <w:b/>
        </w:rPr>
        <w:t>INSTITUTO NACIONAL DE ESTUDOS</w:t>
      </w:r>
    </w:p>
    <w:p w:rsidR="00E13C43" w:rsidRPr="00D91EA7" w:rsidRDefault="00E13C43" w:rsidP="00E13C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1EA7">
        <w:rPr>
          <w:rFonts w:ascii="Times New Roman" w:hAnsi="Times New Roman" w:cs="Times New Roman"/>
          <w:b/>
        </w:rPr>
        <w:t>E PESQUISAS EDUCACIONAIS ANÍSIO TEIXEIRA</w:t>
      </w:r>
    </w:p>
    <w:p w:rsidR="00FC201D" w:rsidRPr="00E13C43" w:rsidRDefault="00FC201D" w:rsidP="00E13C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3C43">
        <w:rPr>
          <w:rFonts w:ascii="Times New Roman" w:hAnsi="Times New Roman" w:cs="Times New Roman"/>
          <w:b/>
        </w:rPr>
        <w:t>PORTARIA N</w:t>
      </w:r>
      <w:r w:rsidR="00E13C43">
        <w:rPr>
          <w:rFonts w:ascii="Times New Roman" w:hAnsi="Times New Roman" w:cs="Times New Roman"/>
          <w:b/>
        </w:rPr>
        <w:t>º</w:t>
      </w:r>
      <w:r w:rsidRPr="00E13C43">
        <w:rPr>
          <w:rFonts w:ascii="Times New Roman" w:hAnsi="Times New Roman" w:cs="Times New Roman"/>
          <w:b/>
        </w:rPr>
        <w:t xml:space="preserve"> 244, DE 10 DE MAIO DE </w:t>
      </w:r>
      <w:proofErr w:type="gramStart"/>
      <w:r w:rsidRPr="00E13C43">
        <w:rPr>
          <w:rFonts w:ascii="Times New Roman" w:hAnsi="Times New Roman" w:cs="Times New Roman"/>
          <w:b/>
        </w:rPr>
        <w:t>2013</w:t>
      </w:r>
      <w:proofErr w:type="gramEnd"/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O Presidente do Instituto Nacional de Estudos e Pesquisas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Educacionais Anísio Teixeira (Inep), no uso de suas atribuições, tendo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em vista a Lei nº 10.861, de 14 de abril de 2004; a Portaria Normativa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nº 40, de 12 de dezembro de 2007, republicada em 29 de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dezembro de 2010; a Portaria Normativa nº 6, de 27 de março de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2013, e considerando as definições estabelecidas pela Comissão Assessora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de </w:t>
      </w:r>
      <w:r w:rsidRPr="00E13C43">
        <w:rPr>
          <w:rFonts w:ascii="Times New Roman" w:hAnsi="Times New Roman" w:cs="Times New Roman"/>
          <w:b/>
        </w:rPr>
        <w:t>Área de Formação Geral</w:t>
      </w:r>
      <w:r w:rsidRPr="00451B3A">
        <w:rPr>
          <w:rFonts w:ascii="Times New Roman" w:hAnsi="Times New Roman" w:cs="Times New Roman"/>
        </w:rPr>
        <w:t>, nomeada pela Portaria Inep nº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121, de 27 de março de 2013, resolve:</w:t>
      </w:r>
    </w:p>
    <w:p w:rsidR="00E13C43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1º O Exame Nacional de Desempenho dos Estudantes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(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>), parte integrante do Sistema Nacional de Avaliação da Educação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Superior (</w:t>
      </w:r>
      <w:proofErr w:type="spellStart"/>
      <w:r w:rsidRPr="00451B3A">
        <w:rPr>
          <w:rFonts w:ascii="Times New Roman" w:hAnsi="Times New Roman" w:cs="Times New Roman"/>
        </w:rPr>
        <w:t>Sinaes</w:t>
      </w:r>
      <w:proofErr w:type="spellEnd"/>
      <w:r w:rsidRPr="00451B3A">
        <w:rPr>
          <w:rFonts w:ascii="Times New Roman" w:hAnsi="Times New Roman" w:cs="Times New Roman"/>
        </w:rPr>
        <w:t>), tem como objetivo geral avaliar o desempenho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dos estudantes em relação: aos conteúdos programáticos previstos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nas diretrizes curriculares, às habilidades e competências para a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atualização permanente e aos conhecimentos sobre a realidade brasileira,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mundial e sobre outras áreas do conhecimento.</w:t>
      </w:r>
    </w:p>
    <w:p w:rsidR="00E13C43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2º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com duração total de </w:t>
      </w:r>
      <w:proofErr w:type="gramStart"/>
      <w:r w:rsidRPr="00451B3A">
        <w:rPr>
          <w:rFonts w:ascii="Times New Roman" w:hAnsi="Times New Roman" w:cs="Times New Roman"/>
        </w:rPr>
        <w:t>4</w:t>
      </w:r>
      <w:proofErr w:type="gramEnd"/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(quatro) horas, terá a avaliação do componente de Formação Geral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comum aos cursos de todas as áreas e um componente específico.</w:t>
      </w:r>
    </w:p>
    <w:p w:rsidR="00E13C43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Parágrafo único. As diretrizes para a avaliação do componente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específico de cada área serão publicadas em portarias próprias.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3º No componente de Formação Geral será considerada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 formação de um profissional ético e comprometido com a sociedade.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Além do domínio de conhecimentos e de níveis diversificados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capacidades e competências para perfis profissionais específicos,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espera-se que os graduandos das IES evidenciem a compreensão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de temas que transcendam ao ambiente próprio de sua </w:t>
      </w:r>
      <w:r w:rsidRPr="00451B3A">
        <w:rPr>
          <w:rFonts w:ascii="Times New Roman" w:hAnsi="Times New Roman" w:cs="Times New Roman"/>
        </w:rPr>
        <w:lastRenderedPageBreak/>
        <w:t>formação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sejam relevantes para a realidade social. Essa compreensão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vincula-se a perspectivas críticas, integradoras e à capacidade de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elaboração de sínteses contextualizadas.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§ 1º As questões do componente de Formação Geral versam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sobre alguns dos seguintes temas: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 - Cultura e Arte;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 - Avanços tecnológicos;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III - Ciência, tecnologia e sociedade;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IV - Democracia, ética e cidadania;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 - Ecologia/biodiversidade;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VI - Globalização e política internacional;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VII - Políticas públicas: educação, habitação, saneamento,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saúde, transporte, segurança, defesa, desenvolvimento sustentável;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VIII - Relações de trabalho;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IX - Responsabilidade social: setor público, privado, terceiro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setor;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X - </w:t>
      </w:r>
      <w:proofErr w:type="spellStart"/>
      <w:r w:rsidRPr="00451B3A">
        <w:rPr>
          <w:rFonts w:ascii="Times New Roman" w:hAnsi="Times New Roman" w:cs="Times New Roman"/>
        </w:rPr>
        <w:t>Sociodiversidade</w:t>
      </w:r>
      <w:proofErr w:type="spellEnd"/>
      <w:r w:rsidRPr="00451B3A">
        <w:rPr>
          <w:rFonts w:ascii="Times New Roman" w:hAnsi="Times New Roman" w:cs="Times New Roman"/>
        </w:rPr>
        <w:t xml:space="preserve"> e multiculturalismo: violência, tolerância/intolerância, inclusão/exclusão e relações de gênero;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XI - Tecnologias de Informação e Comunicação;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XII - Vida urbana e rural.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§ 2º No componente de Formação Geral, são verificadas as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capacidades de: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 - ler e interpretar textos;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 - analisar e criticar informações;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III - extrair conclusões por indução e/ou dedução;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IV - estabelecer relações, comparações e contrastes em diferentes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situações;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 - detectar contradições;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VI - fazer escolhas valorativas avaliando consequências;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VII - questionar a realidade;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VIII - argumentar coerentemente.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§ 3º No componente de Formação Geral os estudantes devem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mostrar competência para: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 - projetar ações de intervenção;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 - propor soluções para situações-problema;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III - construir perspectivas integradoras;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IV - elaborar sínteses;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 - administrar conflitos;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VI - atuar segundo princípios éticos.</w:t>
      </w:r>
    </w:p>
    <w:p w:rsidR="00E13C43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§ 4º O componente de Formação Geral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 terá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10 (dez) questões, sendo </w:t>
      </w:r>
      <w:proofErr w:type="gramStart"/>
      <w:r w:rsidRPr="00451B3A">
        <w:rPr>
          <w:rFonts w:ascii="Times New Roman" w:hAnsi="Times New Roman" w:cs="Times New Roman"/>
        </w:rPr>
        <w:t>2</w:t>
      </w:r>
      <w:proofErr w:type="gramEnd"/>
      <w:r w:rsidRPr="00451B3A">
        <w:rPr>
          <w:rFonts w:ascii="Times New Roman" w:hAnsi="Times New Roman" w:cs="Times New Roman"/>
        </w:rPr>
        <w:t xml:space="preserve"> (duas) discursivas e 8 (oito) de múltipla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escolha que abordam situações-problema e estudos de caso.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§ 5º As questões discursivas avaliam aspectos como clareza,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coerência, coesão, estratégias argumentativas, utilização de vocabulário</w:t>
      </w:r>
      <w:r w:rsidR="00E13C43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adequado e correção gramatical do texto.</w:t>
      </w:r>
    </w:p>
    <w:p w:rsidR="00FC201D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4º Esta portaria entra em vigor na data de sua publicação.</w:t>
      </w:r>
      <w:r w:rsidR="00E13C43">
        <w:rPr>
          <w:rFonts w:ascii="Times New Roman" w:hAnsi="Times New Roman" w:cs="Times New Roman"/>
        </w:rPr>
        <w:t xml:space="preserve"> </w:t>
      </w:r>
    </w:p>
    <w:p w:rsidR="00FC201D" w:rsidRDefault="00FC201D" w:rsidP="00E13C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3C43">
        <w:rPr>
          <w:rFonts w:ascii="Times New Roman" w:hAnsi="Times New Roman" w:cs="Times New Roman"/>
          <w:b/>
        </w:rPr>
        <w:t>LUIZ CLAUDIO SOUZA</w:t>
      </w:r>
    </w:p>
    <w:p w:rsidR="00E13C43" w:rsidRDefault="00E13C43" w:rsidP="00E13C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14D4A" w:rsidRPr="00C47340" w:rsidRDefault="00E14D4A" w:rsidP="00E14D4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47340">
        <w:rPr>
          <w:rFonts w:ascii="Times New Roman" w:hAnsi="Times New Roman" w:cs="Times New Roman"/>
          <w:b/>
          <w:i/>
        </w:rPr>
        <w:t xml:space="preserve">(Publicação no DOU n.º 90, de 13.05.2013, Seção 1, página </w:t>
      </w:r>
      <w:proofErr w:type="gramStart"/>
      <w:r w:rsidRPr="00C47340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9</w:t>
      </w:r>
      <w:r w:rsidRPr="00C47340">
        <w:rPr>
          <w:rFonts w:ascii="Times New Roman" w:hAnsi="Times New Roman" w:cs="Times New Roman"/>
          <w:b/>
          <w:i/>
        </w:rPr>
        <w:t>)</w:t>
      </w:r>
      <w:proofErr w:type="gramEnd"/>
    </w:p>
    <w:p w:rsidR="00E13C43" w:rsidRDefault="00E13C43" w:rsidP="00E13C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13C43" w:rsidRPr="00D91EA7" w:rsidRDefault="00E13C43" w:rsidP="00E13C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1EA7">
        <w:rPr>
          <w:rFonts w:ascii="Times New Roman" w:hAnsi="Times New Roman" w:cs="Times New Roman"/>
          <w:b/>
        </w:rPr>
        <w:t>MINISTÉRIO DA EDUCAÇÃO</w:t>
      </w:r>
    </w:p>
    <w:p w:rsidR="00E13C43" w:rsidRPr="00D91EA7" w:rsidRDefault="00E13C43" w:rsidP="00E13C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1EA7">
        <w:rPr>
          <w:rFonts w:ascii="Times New Roman" w:hAnsi="Times New Roman" w:cs="Times New Roman"/>
          <w:b/>
        </w:rPr>
        <w:t>INSTITUTO NACIONAL DE ESTUDOS</w:t>
      </w:r>
    </w:p>
    <w:p w:rsidR="00E13C43" w:rsidRPr="00D91EA7" w:rsidRDefault="00E13C43" w:rsidP="00E13C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1EA7">
        <w:rPr>
          <w:rFonts w:ascii="Times New Roman" w:hAnsi="Times New Roman" w:cs="Times New Roman"/>
          <w:b/>
        </w:rPr>
        <w:t>E PESQUISAS EDUCACIONAIS ANÍSIO TEIXEIRA</w:t>
      </w:r>
    </w:p>
    <w:p w:rsidR="00FC201D" w:rsidRPr="00E13C43" w:rsidRDefault="00FC201D" w:rsidP="00E13C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3C43">
        <w:rPr>
          <w:rFonts w:ascii="Times New Roman" w:hAnsi="Times New Roman" w:cs="Times New Roman"/>
          <w:b/>
        </w:rPr>
        <w:t>PORTARIA N</w:t>
      </w:r>
      <w:r w:rsidR="00E13C43">
        <w:rPr>
          <w:rFonts w:ascii="Times New Roman" w:hAnsi="Times New Roman" w:cs="Times New Roman"/>
          <w:b/>
        </w:rPr>
        <w:t>º</w:t>
      </w:r>
      <w:r w:rsidRPr="00E13C43">
        <w:rPr>
          <w:rFonts w:ascii="Times New Roman" w:hAnsi="Times New Roman" w:cs="Times New Roman"/>
          <w:b/>
        </w:rPr>
        <w:t xml:space="preserve"> 245, DE 10 DE MAIO DE </w:t>
      </w:r>
      <w:proofErr w:type="gramStart"/>
      <w:r w:rsidRPr="00E13C43">
        <w:rPr>
          <w:rFonts w:ascii="Times New Roman" w:hAnsi="Times New Roman" w:cs="Times New Roman"/>
          <w:b/>
        </w:rPr>
        <w:t>2013</w:t>
      </w:r>
      <w:proofErr w:type="gramEnd"/>
    </w:p>
    <w:p w:rsidR="00451B3A" w:rsidRPr="00451B3A" w:rsidRDefault="00FC201D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O Presidente do Instituto Nacional de Estudos e Pesquisas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Educacionais Anísio Teixeira (Inep), no uso de suas atribuições, tendo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em vista a Lei nº 10.861, de 14 de abril de 2004; a Portaria Normativa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nº 40, de 12 de dezembro de 2007, republicada em 29 de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dezembro de 2010; a Portaria Normativa nº 6, de 27 de março de</w:t>
      </w:r>
      <w:r w:rsidR="00CE3B71">
        <w:rPr>
          <w:rFonts w:ascii="Times New Roman" w:hAnsi="Times New Roman" w:cs="Times New Roman"/>
        </w:rPr>
        <w:t xml:space="preserve"> </w:t>
      </w:r>
      <w:r w:rsidR="00451B3A" w:rsidRPr="00451B3A">
        <w:rPr>
          <w:rFonts w:ascii="Times New Roman" w:hAnsi="Times New Roman" w:cs="Times New Roman"/>
        </w:rPr>
        <w:t>2013, e considerando as definições estabelecidas pela Comissão Assessora</w:t>
      </w:r>
      <w:r w:rsidR="00CE3B71">
        <w:rPr>
          <w:rFonts w:ascii="Times New Roman" w:hAnsi="Times New Roman" w:cs="Times New Roman"/>
        </w:rPr>
        <w:t xml:space="preserve"> </w:t>
      </w:r>
      <w:r w:rsidR="00451B3A" w:rsidRPr="00451B3A">
        <w:rPr>
          <w:rFonts w:ascii="Times New Roman" w:hAnsi="Times New Roman" w:cs="Times New Roman"/>
        </w:rPr>
        <w:t xml:space="preserve">de </w:t>
      </w:r>
      <w:r w:rsidR="00451B3A" w:rsidRPr="00E13C43">
        <w:rPr>
          <w:rFonts w:ascii="Times New Roman" w:hAnsi="Times New Roman" w:cs="Times New Roman"/>
          <w:b/>
        </w:rPr>
        <w:t>Área de Medicina</w:t>
      </w:r>
      <w:r w:rsidR="00451B3A" w:rsidRPr="00451B3A">
        <w:rPr>
          <w:rFonts w:ascii="Times New Roman" w:hAnsi="Times New Roman" w:cs="Times New Roman"/>
        </w:rPr>
        <w:t>, nomeada pela Portaria Inep nº 121, de</w:t>
      </w:r>
      <w:r w:rsidR="00CE3B71">
        <w:rPr>
          <w:rFonts w:ascii="Times New Roman" w:hAnsi="Times New Roman" w:cs="Times New Roman"/>
        </w:rPr>
        <w:t xml:space="preserve"> </w:t>
      </w:r>
      <w:r w:rsidR="00451B3A" w:rsidRPr="00451B3A">
        <w:rPr>
          <w:rFonts w:ascii="Times New Roman" w:hAnsi="Times New Roman" w:cs="Times New Roman"/>
        </w:rPr>
        <w:t>27 de março de 2013, resolve:</w:t>
      </w:r>
    </w:p>
    <w:p w:rsidR="00451B3A" w:rsidRPr="00451B3A" w:rsidRDefault="00451B3A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lastRenderedPageBreak/>
        <w:t>Art. 1º O Exame Nacional de Desempenho dos Estudantes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(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>), parte integrante do Sistema Nacional de Avaliação da Educação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Superior (</w:t>
      </w:r>
      <w:proofErr w:type="spellStart"/>
      <w:r w:rsidRPr="00451B3A">
        <w:rPr>
          <w:rFonts w:ascii="Times New Roman" w:hAnsi="Times New Roman" w:cs="Times New Roman"/>
        </w:rPr>
        <w:t>Sinaes</w:t>
      </w:r>
      <w:proofErr w:type="spellEnd"/>
      <w:r w:rsidRPr="00451B3A">
        <w:rPr>
          <w:rFonts w:ascii="Times New Roman" w:hAnsi="Times New Roman" w:cs="Times New Roman"/>
        </w:rPr>
        <w:t>), tem como objetivo geral avaliar o desempenho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dos estudantes em relação: aos conteúdos programáticos previstos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nas diretrizes curriculares, às habilidades e competências para a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atualização permanente e aos conhecimentos sobre a realidade brasileira,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mundial e sobre outras áreas do conhecimento.</w:t>
      </w:r>
    </w:p>
    <w:p w:rsidR="00451B3A" w:rsidRPr="00451B3A" w:rsidRDefault="00451B3A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2º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com duração total de </w:t>
      </w:r>
      <w:proofErr w:type="gramStart"/>
      <w:r w:rsidRPr="00451B3A">
        <w:rPr>
          <w:rFonts w:ascii="Times New Roman" w:hAnsi="Times New Roman" w:cs="Times New Roman"/>
        </w:rPr>
        <w:t>4</w:t>
      </w:r>
      <w:proofErr w:type="gramEnd"/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(quatro) horas, terá a avaliação do componente de Formação Geral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comum aos cursos de todas as áreas e um componente específico da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Medicina.</w:t>
      </w:r>
    </w:p>
    <w:p w:rsidR="00451B3A" w:rsidRPr="00451B3A" w:rsidRDefault="00451B3A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3º As diretrizes para avaliação do componente de Formação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Geral são publicadas em Portaria específica.</w:t>
      </w:r>
    </w:p>
    <w:p w:rsidR="00451B3A" w:rsidRPr="00451B3A" w:rsidRDefault="00451B3A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4º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no componente específico da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Medicina, terá por objetivos:</w:t>
      </w:r>
    </w:p>
    <w:p w:rsidR="00451B3A" w:rsidRPr="00451B3A" w:rsidRDefault="00451B3A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 - Verificar as competências adquiridas, necessárias ao pleno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exercício da profissão com responsabilidade social e compromisso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com a cidadania;</w:t>
      </w:r>
    </w:p>
    <w:p w:rsidR="00451B3A" w:rsidRPr="00451B3A" w:rsidRDefault="00451B3A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 - Contribuir para a melhoria da qualidade do processo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ensino-aprendizagem-avaliação nas escolas médicas;</w:t>
      </w:r>
    </w:p>
    <w:p w:rsidR="00451B3A" w:rsidRPr="00451B3A" w:rsidRDefault="00451B3A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III - Contribuir para o aprimoramento do egresso com perfil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generalista, humanista, crítico e reflexivo, em consonância com as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Diretrizes Curriculares Nacionais;</w:t>
      </w:r>
    </w:p>
    <w:p w:rsidR="00451B3A" w:rsidRPr="00451B3A" w:rsidRDefault="00451B3A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IV - Consolidar o processo de avaliação do estudante como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parte do programa de avaliação institucional do SINAES.</w:t>
      </w:r>
    </w:p>
    <w:p w:rsidR="00451B3A" w:rsidRPr="00451B3A" w:rsidRDefault="00451B3A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5º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no componente específico da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Medicina, tomará como referência as seguintes características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 perfil do profissional: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Formação generalista, humanista, crítica e reflexiva, </w:t>
      </w:r>
      <w:proofErr w:type="gramStart"/>
      <w:r w:rsidRPr="00451B3A">
        <w:rPr>
          <w:rFonts w:ascii="Times New Roman" w:hAnsi="Times New Roman" w:cs="Times New Roman"/>
        </w:rPr>
        <w:t>capacitado</w:t>
      </w:r>
      <w:proofErr w:type="gramEnd"/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 atuar pautando-se em princípios éticos, no processo de saúde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doença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em seus diferentes níveis de atenção, com ações de promoção,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prevenção, recuperação e reabilitação à saúde, na perspectiva da integralidade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da assistência, com senso de responsabilidade social e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compromisso com a cidadania e como promotor da saúde integral do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ser humano.</w:t>
      </w:r>
    </w:p>
    <w:p w:rsidR="00451B3A" w:rsidRPr="00451B3A" w:rsidRDefault="00451B3A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6º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no componente específico da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Medicina, avaliará se o estudante desenvolveu, no processo de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formação, as seguintes competências:</w:t>
      </w:r>
    </w:p>
    <w:p w:rsidR="00451B3A" w:rsidRPr="00451B3A" w:rsidRDefault="00451B3A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 - Eixo integrador ético, humanístico e social:</w:t>
      </w:r>
    </w:p>
    <w:p w:rsidR="00451B3A" w:rsidRPr="00451B3A" w:rsidRDefault="00451B3A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a) aplicar os princípios morais e éticos com responsabilidades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legais inerentes à profissão contemplando em especial situações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tomada de decisão;</w:t>
      </w:r>
    </w:p>
    <w:p w:rsidR="00451B3A" w:rsidRPr="00451B3A" w:rsidRDefault="00451B3A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b) utilizar linguagem adequada sobre o processo saúde-doença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que permita ao paciente e aos familiares a tomada de decisões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compartilhadas, incluindo situações de más notícias e </w:t>
      </w:r>
      <w:proofErr w:type="spellStart"/>
      <w:r w:rsidRPr="00451B3A">
        <w:rPr>
          <w:rFonts w:ascii="Times New Roman" w:hAnsi="Times New Roman" w:cs="Times New Roman"/>
        </w:rPr>
        <w:t>terminalidade</w:t>
      </w:r>
      <w:proofErr w:type="spellEnd"/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da vida;</w:t>
      </w:r>
    </w:p>
    <w:p w:rsidR="00451B3A" w:rsidRPr="00451B3A" w:rsidRDefault="00451B3A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c) comunicar-se ética e eficazmente com colegas, instituições,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comunidade e mídia;</w:t>
      </w:r>
    </w:p>
    <w:p w:rsidR="00451B3A" w:rsidRPr="00451B3A" w:rsidRDefault="00451B3A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d) valorizar a interação com outros profissionais envolvidos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nos cuidados com o paciente, por meio de trabalho em equipe multiprofissional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interdisciplinar;</w:t>
      </w:r>
    </w:p>
    <w:p w:rsidR="00451B3A" w:rsidRPr="00451B3A" w:rsidRDefault="00451B3A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e) reconhecer a saúde como direito e atuar de forma a garantir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 integralidade da assistência entendida como conjunto articulado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contínuo de ações e serviços preventivos e curativos, individuais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coletivos, exigidos para cada caso em todos os níveis de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complexidade do sistema;</w:t>
      </w:r>
    </w:p>
    <w:p w:rsidR="00451B3A" w:rsidRPr="00451B3A" w:rsidRDefault="00451B3A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f) Conhecer o sistema de saúde e manter-se atualizado com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 legislação pertinente a saúde.</w:t>
      </w:r>
    </w:p>
    <w:p w:rsidR="00451B3A" w:rsidRPr="00451B3A" w:rsidRDefault="00451B3A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 - Eixo integrador científico-biopsicossocial:</w:t>
      </w:r>
    </w:p>
    <w:p w:rsidR="00451B3A" w:rsidRPr="00451B3A" w:rsidRDefault="00451B3A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a) compreender bases moleculares e celulares dos processos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normais e alterados, estrutura e função dos tecidos, órgãos, sistemas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aplicados à prática médica;</w:t>
      </w:r>
    </w:p>
    <w:p w:rsidR="00451B3A" w:rsidRPr="00451B3A" w:rsidRDefault="00451B3A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b) utilizar os fundamentos da estrutura e funções do corpo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humano na avaliação clínica e complementar;</w:t>
      </w:r>
    </w:p>
    <w:p w:rsidR="00451B3A" w:rsidRPr="00451B3A" w:rsidRDefault="00451B3A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c) compreender as alterações mais prevalentes da dinâmica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mental e do comportamento humano;</w:t>
      </w:r>
    </w:p>
    <w:p w:rsidR="00451B3A" w:rsidRPr="00451B3A" w:rsidRDefault="00451B3A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d) avaliar determinantes e fatores de risco relacionados aos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agravos da saúde e sua interação com o ambiente físico e social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identificando oportunidades para melhoria de qualidade de vida individual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da coletividade;</w:t>
      </w:r>
    </w:p>
    <w:p w:rsidR="00451B3A" w:rsidRPr="00451B3A" w:rsidRDefault="00451B3A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e) aplicar os conhecimentos dos princípios da ação e uso dos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medicamentos;</w:t>
      </w:r>
    </w:p>
    <w:p w:rsidR="00451B3A" w:rsidRPr="00451B3A" w:rsidRDefault="00451B3A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f) conhecer os princípios da metodologia científica, possibilitando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 leitura crítica de artigos técnico-científicos, incluindo literatura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estrangeira em espanhol e inglês;</w:t>
      </w:r>
    </w:p>
    <w:p w:rsidR="00451B3A" w:rsidRPr="00451B3A" w:rsidRDefault="00451B3A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lastRenderedPageBreak/>
        <w:t>f) conhecer, utilizar e gerenciar adequadamente recursos de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tecnologia da informação, analisando criticamente bases de dados e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níveis de evidências científicas para tomadas de decisões.</w:t>
      </w:r>
      <w:r w:rsidR="00CE3B71">
        <w:rPr>
          <w:rFonts w:ascii="Times New Roman" w:hAnsi="Times New Roman" w:cs="Times New Roman"/>
        </w:rPr>
        <w:t xml:space="preserve"> </w:t>
      </w:r>
    </w:p>
    <w:p w:rsidR="00451B3A" w:rsidRPr="00451B3A" w:rsidRDefault="00451B3A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III - Eixo integrador clínico:</w:t>
      </w:r>
    </w:p>
    <w:p w:rsidR="00451B3A" w:rsidRPr="00451B3A" w:rsidRDefault="00451B3A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a) interpretar dados de anamnese valorizando aspectos fisiopatológicos,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econômicos, sociais e ocupacionais;</w:t>
      </w:r>
    </w:p>
    <w:p w:rsidR="00451B3A" w:rsidRPr="00451B3A" w:rsidRDefault="00451B3A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b) analisar dados de exame físico geral e especial, incluindo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o estado mental;</w:t>
      </w:r>
    </w:p>
    <w:p w:rsidR="00451B3A" w:rsidRPr="00451B3A" w:rsidRDefault="00451B3A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c) aplicar os procedimentos diagnósticos, clínicos e complementares,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para definir a natureza do problema;</w:t>
      </w:r>
    </w:p>
    <w:p w:rsidR="00CE3B71" w:rsidRDefault="00451B3A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d) executar estratégias diagnósticas e terapêuticas apropriadas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para prevenção, promoção, recuperação e reabilitação da saúde,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utilizando os princípios da medicina baseada em evidências.</w:t>
      </w:r>
    </w:p>
    <w:p w:rsidR="00451B3A" w:rsidRPr="00451B3A" w:rsidRDefault="00451B3A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7º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no componente específico da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Medicina, tomará como referencial:</w:t>
      </w:r>
    </w:p>
    <w:p w:rsidR="00451B3A" w:rsidRPr="00451B3A" w:rsidRDefault="00451B3A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 - Avaliar situações de contexto real ou muito próximo da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realidade no enunciado de cada questão discursiva ou de múltipla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escolha.</w:t>
      </w:r>
    </w:p>
    <w:p w:rsidR="00FC201D" w:rsidRPr="00451B3A" w:rsidRDefault="00451B3A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 - Avaliar a aprendizagem, buscando em cada questão reativar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conhecimentos e experiências prévias, que subsidiem a elaboração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raciocínio e síntese.</w:t>
      </w:r>
    </w:p>
    <w:p w:rsidR="00451B3A" w:rsidRPr="00451B3A" w:rsidRDefault="00451B3A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III - Utilizar na contextualização das questões ambientes de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ensino-aprendizagem diversificados (visita domiciliar, unidade de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saúde da família, pronto-atendimento, ambulatório, enfermaria e outros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cenários hospitalares), nos níveis de atenção: primário, secundário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terciário.</w:t>
      </w:r>
    </w:p>
    <w:p w:rsidR="00451B3A" w:rsidRPr="00451B3A" w:rsidRDefault="00451B3A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IV - Estimular o desenvolvimento do raciocínio clínico, evitando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testar simplesmente a capacidade de memorização.</w:t>
      </w:r>
    </w:p>
    <w:p w:rsidR="00451B3A" w:rsidRPr="00451B3A" w:rsidRDefault="00451B3A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 - Explorar a partir das situações ou casos a integração das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dimensões biológica, psicológica e social.</w:t>
      </w:r>
    </w:p>
    <w:p w:rsidR="00451B3A" w:rsidRPr="00451B3A" w:rsidRDefault="00451B3A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VI - Abordar a integralidade do cuidado e a promoção da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saúde, não se restringindo ao diagnóstico de doenças e à conduta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médica.</w:t>
      </w:r>
    </w:p>
    <w:p w:rsidR="00451B3A" w:rsidRPr="00451B3A" w:rsidRDefault="00451B3A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VII - Valorizar o desenvolvimento do raciocínio clínico com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ênfase na compreensão dos principais fenômenos fisiopatológicos e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mecanismos de doenças.</w:t>
      </w:r>
    </w:p>
    <w:p w:rsidR="00451B3A" w:rsidRPr="00451B3A" w:rsidRDefault="00451B3A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VIII - Analisar criticamente dados e informações científicas: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tomada de decisão baseada em evidências.</w:t>
      </w:r>
    </w:p>
    <w:p w:rsidR="00451B3A" w:rsidRPr="00451B3A" w:rsidRDefault="00451B3A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IX - Priorizar o processo saúde-doença, não se limitando ao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diagnóstico complementar, ou à terapêutica medicamentosa.</w:t>
      </w:r>
    </w:p>
    <w:p w:rsidR="00451B3A" w:rsidRPr="00451B3A" w:rsidRDefault="00451B3A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X - Contemplar as diferentes fases do desenvolvimento humano,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desde o nascimento até a </w:t>
      </w:r>
      <w:proofErr w:type="spellStart"/>
      <w:r w:rsidRPr="00451B3A">
        <w:rPr>
          <w:rFonts w:ascii="Times New Roman" w:hAnsi="Times New Roman" w:cs="Times New Roman"/>
        </w:rPr>
        <w:t>terminalidade</w:t>
      </w:r>
      <w:proofErr w:type="spellEnd"/>
      <w:r w:rsidRPr="00451B3A">
        <w:rPr>
          <w:rFonts w:ascii="Times New Roman" w:hAnsi="Times New Roman" w:cs="Times New Roman"/>
        </w:rPr>
        <w:t xml:space="preserve"> da vida, com ênfase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nas situações de saúde e doença mais prevalentes.</w:t>
      </w:r>
    </w:p>
    <w:p w:rsidR="00451B3A" w:rsidRPr="00451B3A" w:rsidRDefault="00451B3A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8º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 terá, em seu componente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específico da área de Medicina, 30 (trinta) questões, sendo </w:t>
      </w:r>
      <w:proofErr w:type="gramStart"/>
      <w:r w:rsidRPr="00451B3A">
        <w:rPr>
          <w:rFonts w:ascii="Times New Roman" w:hAnsi="Times New Roman" w:cs="Times New Roman"/>
        </w:rPr>
        <w:t>3</w:t>
      </w:r>
      <w:proofErr w:type="gramEnd"/>
      <w:r w:rsidRPr="00451B3A">
        <w:rPr>
          <w:rFonts w:ascii="Times New Roman" w:hAnsi="Times New Roman" w:cs="Times New Roman"/>
        </w:rPr>
        <w:t xml:space="preserve"> (três)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discursivas e 27 (vinte e sete) de múltipla escolha, envolvendo situações-problema e casos que terão como referência as Diretrizes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Curriculares Nacionais do Curso de Graduação em Medicina.</w:t>
      </w:r>
    </w:p>
    <w:p w:rsidR="00451B3A" w:rsidRPr="00451B3A" w:rsidRDefault="00451B3A" w:rsidP="00E13C4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9º Esta portaria entra em vigor na data de sua publicação.</w:t>
      </w:r>
    </w:p>
    <w:p w:rsidR="00451B3A" w:rsidRDefault="00451B3A" w:rsidP="00E13C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3C43">
        <w:rPr>
          <w:rFonts w:ascii="Times New Roman" w:hAnsi="Times New Roman" w:cs="Times New Roman"/>
          <w:b/>
        </w:rPr>
        <w:t>LUIZ CLAUDIO COSTA</w:t>
      </w:r>
    </w:p>
    <w:p w:rsidR="00E13C43" w:rsidRDefault="00E13C43" w:rsidP="00E13C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14D4A" w:rsidRPr="00C47340" w:rsidRDefault="00E14D4A" w:rsidP="00E14D4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47340">
        <w:rPr>
          <w:rFonts w:ascii="Times New Roman" w:hAnsi="Times New Roman" w:cs="Times New Roman"/>
          <w:b/>
          <w:i/>
        </w:rPr>
        <w:t xml:space="preserve">(Publicação no DOU n.º 90, de 13.05.2013, Seção 1, página </w:t>
      </w:r>
      <w:r>
        <w:rPr>
          <w:rFonts w:ascii="Times New Roman" w:hAnsi="Times New Roman" w:cs="Times New Roman"/>
          <w:b/>
          <w:i/>
        </w:rPr>
        <w:t>19/20</w:t>
      </w:r>
      <w:proofErr w:type="gramStart"/>
      <w:r>
        <w:rPr>
          <w:rFonts w:ascii="Times New Roman" w:hAnsi="Times New Roman" w:cs="Times New Roman"/>
          <w:b/>
          <w:i/>
        </w:rPr>
        <w:t>)</w:t>
      </w:r>
      <w:proofErr w:type="gramEnd"/>
    </w:p>
    <w:p w:rsidR="00E13C43" w:rsidRDefault="00E13C43" w:rsidP="00E13C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13C43" w:rsidRPr="00D91EA7" w:rsidRDefault="00E13C43" w:rsidP="00E13C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1EA7">
        <w:rPr>
          <w:rFonts w:ascii="Times New Roman" w:hAnsi="Times New Roman" w:cs="Times New Roman"/>
          <w:b/>
        </w:rPr>
        <w:t>MINISTÉRIO DA EDUCAÇÃO</w:t>
      </w:r>
    </w:p>
    <w:p w:rsidR="00E13C43" w:rsidRPr="00D91EA7" w:rsidRDefault="00E13C43" w:rsidP="00E13C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1EA7">
        <w:rPr>
          <w:rFonts w:ascii="Times New Roman" w:hAnsi="Times New Roman" w:cs="Times New Roman"/>
          <w:b/>
        </w:rPr>
        <w:t>INSTITUTO NACIONAL DE ESTUDOS</w:t>
      </w:r>
    </w:p>
    <w:p w:rsidR="00E13C43" w:rsidRPr="00D91EA7" w:rsidRDefault="00E13C43" w:rsidP="00E13C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1EA7">
        <w:rPr>
          <w:rFonts w:ascii="Times New Roman" w:hAnsi="Times New Roman" w:cs="Times New Roman"/>
          <w:b/>
        </w:rPr>
        <w:t>E PESQUISAS EDUCACIONAIS ANÍSIO TEIXEIRA</w:t>
      </w:r>
    </w:p>
    <w:p w:rsidR="00451B3A" w:rsidRPr="00E13C43" w:rsidRDefault="00451B3A" w:rsidP="00E13C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3C43">
        <w:rPr>
          <w:rFonts w:ascii="Times New Roman" w:hAnsi="Times New Roman" w:cs="Times New Roman"/>
          <w:b/>
        </w:rPr>
        <w:t>PORTARIA N</w:t>
      </w:r>
      <w:r w:rsidR="00CE3B71">
        <w:rPr>
          <w:rFonts w:ascii="Times New Roman" w:hAnsi="Times New Roman" w:cs="Times New Roman"/>
          <w:b/>
        </w:rPr>
        <w:t>º</w:t>
      </w:r>
      <w:r w:rsidRPr="00E13C43">
        <w:rPr>
          <w:rFonts w:ascii="Times New Roman" w:hAnsi="Times New Roman" w:cs="Times New Roman"/>
          <w:b/>
        </w:rPr>
        <w:t xml:space="preserve"> 246, DE 10 DE MAIO DE </w:t>
      </w:r>
      <w:proofErr w:type="gramStart"/>
      <w:r w:rsidRPr="00E13C43">
        <w:rPr>
          <w:rFonts w:ascii="Times New Roman" w:hAnsi="Times New Roman" w:cs="Times New Roman"/>
          <w:b/>
        </w:rPr>
        <w:t>2013</w:t>
      </w:r>
      <w:proofErr w:type="gramEnd"/>
    </w:p>
    <w:p w:rsidR="00451B3A" w:rsidRPr="00451B3A" w:rsidRDefault="00451B3A" w:rsidP="00CE3B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O Presidente do Instituto Nacional de Estudos e Pesquisas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Educacionais Anísio Teixeira (Inep), no uso de suas atribuições, tendo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em vista a Lei nº 10.861, de 14 de abril de 2004; a Portaria Normativa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nº 40, de 12 de dezembro de 2007, republicada em 29 de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dezembro de 2010; a Portaria Normativa nº 6, de 27 de março de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2013, e considerando as definições estabelecidas pela Comissão Assessora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de </w:t>
      </w:r>
      <w:r w:rsidRPr="00CE3B71">
        <w:rPr>
          <w:rFonts w:ascii="Times New Roman" w:hAnsi="Times New Roman" w:cs="Times New Roman"/>
          <w:b/>
        </w:rPr>
        <w:t>Área de</w:t>
      </w:r>
      <w:r w:rsidRPr="00451B3A">
        <w:rPr>
          <w:rFonts w:ascii="Times New Roman" w:hAnsi="Times New Roman" w:cs="Times New Roman"/>
        </w:rPr>
        <w:t xml:space="preserve"> </w:t>
      </w:r>
      <w:r w:rsidRPr="00CE3B71">
        <w:rPr>
          <w:rFonts w:ascii="Times New Roman" w:hAnsi="Times New Roman" w:cs="Times New Roman"/>
          <w:b/>
        </w:rPr>
        <w:t>Medicina Veterinária</w:t>
      </w:r>
      <w:r w:rsidRPr="00451B3A">
        <w:rPr>
          <w:rFonts w:ascii="Times New Roman" w:hAnsi="Times New Roman" w:cs="Times New Roman"/>
        </w:rPr>
        <w:t>, nomeada pela Portaria Inep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nº 121, de 27 de março de 2013, resolve:</w:t>
      </w:r>
    </w:p>
    <w:p w:rsidR="00451B3A" w:rsidRPr="00451B3A" w:rsidRDefault="00451B3A" w:rsidP="00CE3B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lastRenderedPageBreak/>
        <w:t>Art. 1º O Exame Nacional de Desempenho dos Estudantes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(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>), parte integrante do Sistema Nacional de Avaliação da Educação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Superior (</w:t>
      </w:r>
      <w:proofErr w:type="spellStart"/>
      <w:r w:rsidRPr="00451B3A">
        <w:rPr>
          <w:rFonts w:ascii="Times New Roman" w:hAnsi="Times New Roman" w:cs="Times New Roman"/>
        </w:rPr>
        <w:t>Sinaes</w:t>
      </w:r>
      <w:proofErr w:type="spellEnd"/>
      <w:r w:rsidRPr="00451B3A">
        <w:rPr>
          <w:rFonts w:ascii="Times New Roman" w:hAnsi="Times New Roman" w:cs="Times New Roman"/>
        </w:rPr>
        <w:t>), tem como objetivo geral avaliar o desempenho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dos estudantes em relação: aos conteúdos programáticos previstos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nas diretrizes curriculares, às habilidades e competências para a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atualização permanente e aos conhecimentos sobre a realidade brasileira,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mundial e sobre outras áreas do conhecimento.</w:t>
      </w:r>
      <w:r w:rsidR="00CE3B71">
        <w:rPr>
          <w:rFonts w:ascii="Times New Roman" w:hAnsi="Times New Roman" w:cs="Times New Roman"/>
        </w:rPr>
        <w:t xml:space="preserve"> </w:t>
      </w:r>
    </w:p>
    <w:p w:rsidR="00451B3A" w:rsidRPr="00451B3A" w:rsidRDefault="00451B3A" w:rsidP="00CE3B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2º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com duração total de </w:t>
      </w:r>
      <w:proofErr w:type="gramStart"/>
      <w:r w:rsidRPr="00451B3A">
        <w:rPr>
          <w:rFonts w:ascii="Times New Roman" w:hAnsi="Times New Roman" w:cs="Times New Roman"/>
        </w:rPr>
        <w:t>4</w:t>
      </w:r>
      <w:proofErr w:type="gramEnd"/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(quatro) horas, terá a avaliação do componente de Formação Geral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comum aos cursos de todas as áreas e um componente específico da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Medicina Veterinária.</w:t>
      </w:r>
    </w:p>
    <w:p w:rsidR="00CE3B71" w:rsidRDefault="00451B3A" w:rsidP="00CE3B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3º As diretrizes para avaliação do componente de Formação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Geral são publicadas em Portaria específica.</w:t>
      </w:r>
    </w:p>
    <w:p w:rsidR="00451B3A" w:rsidRPr="00451B3A" w:rsidRDefault="00451B3A" w:rsidP="00CE3B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4º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no componente específico da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Medicina Veterinária, terá por objetivos:</w:t>
      </w:r>
    </w:p>
    <w:p w:rsidR="00451B3A" w:rsidRPr="00451B3A" w:rsidRDefault="00451B3A" w:rsidP="00CE3B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 - Avaliar o conhecimento dos conteúdos previstos na Resolução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CNE/CSE No 1/2003 que institui as Diretrizes Curriculares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Nacionais dos Cursos de Graduação em Medicina Veterinária;</w:t>
      </w:r>
    </w:p>
    <w:p w:rsidR="00451B3A" w:rsidRPr="00451B3A" w:rsidRDefault="00451B3A" w:rsidP="00CE3B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 - Verificar o desenvolvimento, as competências e as habilidades</w:t>
      </w:r>
      <w:r w:rsidR="00CE3B7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necessárias ao exercício da profissão e da cidadania;</w:t>
      </w:r>
    </w:p>
    <w:p w:rsidR="00451B3A" w:rsidRPr="00451B3A" w:rsidRDefault="00451B3A" w:rsidP="00CE3B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III - Subsidiar o processo de avaliação institucional e dos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cursos de graduação em Medicina Veterinária;</w:t>
      </w:r>
    </w:p>
    <w:p w:rsidR="00451B3A" w:rsidRPr="00451B3A" w:rsidRDefault="00451B3A" w:rsidP="00CE3B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IV - Consolidar o processo de avaliação do desempenho dos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estudantes como um componente do Sistema Nacional de Avaliação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da Educação Superior (SINAES);</w:t>
      </w:r>
    </w:p>
    <w:p w:rsidR="00451B3A" w:rsidRPr="00451B3A" w:rsidRDefault="00451B3A" w:rsidP="00CE3B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 - Possibilitar a utilização de seus resultados como instrumento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de gestão acadêmica visando </w:t>
      </w:r>
      <w:proofErr w:type="gramStart"/>
      <w:r w:rsidRPr="00451B3A">
        <w:rPr>
          <w:rFonts w:ascii="Times New Roman" w:hAnsi="Times New Roman" w:cs="Times New Roman"/>
        </w:rPr>
        <w:t>a</w:t>
      </w:r>
      <w:proofErr w:type="gramEnd"/>
      <w:r w:rsidRPr="00451B3A">
        <w:rPr>
          <w:rFonts w:ascii="Times New Roman" w:hAnsi="Times New Roman" w:cs="Times New Roman"/>
        </w:rPr>
        <w:t xml:space="preserve"> melhoria dos cursos de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graduação em Medicina Veterinária.</w:t>
      </w:r>
    </w:p>
    <w:p w:rsidR="00451B3A" w:rsidRPr="00451B3A" w:rsidRDefault="00451B3A" w:rsidP="00CE3B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5º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no componente específico da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Medicina Veterinária, tomará como referência as seguintes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características do perfil do profissional: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Formação generalista, humanista, ética, crítica e reflexiva,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com capacidade de raciocínio lógico, de observação, de interpretação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de análise de dados e informações, apto a interagir com a sociedade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no âmbito de seus campos específicos de atuação. Deverá apresentar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domínio dos conhecimentos essenciais de Medicina Veterinária especialmente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nas áreas de saúde e bem estar animal, clínica médica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veterinária, medicina veterinária preventiva, saúde pública, inspeção e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tecnologia de produtos de origem animal, zootecnia, produção e reprodução</w:t>
      </w:r>
      <w:r w:rsidR="00877BD1">
        <w:rPr>
          <w:rFonts w:ascii="Times New Roman" w:hAnsi="Times New Roman" w:cs="Times New Roman"/>
        </w:rPr>
        <w:t xml:space="preserve"> </w:t>
      </w:r>
      <w:proofErr w:type="gramStart"/>
      <w:r w:rsidRPr="00451B3A">
        <w:rPr>
          <w:rFonts w:ascii="Times New Roman" w:hAnsi="Times New Roman" w:cs="Times New Roman"/>
        </w:rPr>
        <w:t>animal</w:t>
      </w:r>
      <w:proofErr w:type="gramEnd"/>
      <w:r w:rsidRPr="00451B3A">
        <w:rPr>
          <w:rFonts w:ascii="Times New Roman" w:hAnsi="Times New Roman" w:cs="Times New Roman"/>
        </w:rPr>
        <w:t>, ecologia e saúde ambiental.</w:t>
      </w:r>
    </w:p>
    <w:p w:rsidR="00451B3A" w:rsidRPr="00451B3A" w:rsidRDefault="00451B3A" w:rsidP="00CE3B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6º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no componente específico da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Medicina Veterinária, avaliará se o estudante desenvolveu, no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processo de formação, as seguintes competências:</w:t>
      </w:r>
    </w:p>
    <w:p w:rsidR="00451B3A" w:rsidRPr="00451B3A" w:rsidRDefault="00451B3A" w:rsidP="00CE3B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 - Competências e habilidades gerais para:</w:t>
      </w:r>
    </w:p>
    <w:p w:rsidR="00451B3A" w:rsidRPr="00451B3A" w:rsidRDefault="00451B3A" w:rsidP="00CE3B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a) compreender a realidade histórica, política, econômica e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sociocultural, sendo capaz de atuar como agente transformador da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sociedade;</w:t>
      </w:r>
    </w:p>
    <w:p w:rsidR="00451B3A" w:rsidRPr="00451B3A" w:rsidRDefault="00451B3A" w:rsidP="00CE3B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b) assimilar as mudanças conceituais e tecnológicas nos diferentes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contextos;</w:t>
      </w:r>
    </w:p>
    <w:p w:rsidR="00451B3A" w:rsidRPr="00451B3A" w:rsidRDefault="00451B3A" w:rsidP="00CE3B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c) desenvolver ações de prevenção, proteção e reabilitação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da saúde animal, de forma integrada e contínua, incluindo aquelas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ambientadas no sistema de saúde pública;</w:t>
      </w:r>
    </w:p>
    <w:p w:rsidR="00451B3A" w:rsidRPr="00451B3A" w:rsidRDefault="00451B3A" w:rsidP="00CE3B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d) demonstrar capacidade de tomar decisões, com base em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evidências científicas, </w:t>
      </w:r>
      <w:proofErr w:type="gramStart"/>
      <w:r w:rsidRPr="00451B3A">
        <w:rPr>
          <w:rFonts w:ascii="Times New Roman" w:hAnsi="Times New Roman" w:cs="Times New Roman"/>
        </w:rPr>
        <w:t>otimizando</w:t>
      </w:r>
      <w:proofErr w:type="gramEnd"/>
      <w:r w:rsidRPr="00451B3A">
        <w:rPr>
          <w:rFonts w:ascii="Times New Roman" w:hAnsi="Times New Roman" w:cs="Times New Roman"/>
        </w:rPr>
        <w:t xml:space="preserve"> os recursos disponíveis;</w:t>
      </w:r>
    </w:p>
    <w:p w:rsidR="00451B3A" w:rsidRPr="00451B3A" w:rsidRDefault="00451B3A" w:rsidP="00CE3B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e) redigir e interpretar textos em língua portuguesa;</w:t>
      </w:r>
    </w:p>
    <w:p w:rsidR="00451B3A" w:rsidRPr="00451B3A" w:rsidRDefault="00451B3A" w:rsidP="00CE3B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f) ser capaz de interpretar textos em língua inglesa;</w:t>
      </w:r>
    </w:p>
    <w:p w:rsidR="00451B3A" w:rsidRPr="00451B3A" w:rsidRDefault="00451B3A" w:rsidP="00CE3B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g) ter conhecimento das novas tecnologias de comunicação e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informação;</w:t>
      </w:r>
    </w:p>
    <w:p w:rsidR="00451B3A" w:rsidRPr="00451B3A" w:rsidRDefault="00451B3A" w:rsidP="00CE3B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h) respeitar os princípios éticos inerentes ao exercício profissional;</w:t>
      </w:r>
    </w:p>
    <w:p w:rsidR="00451B3A" w:rsidRPr="00451B3A" w:rsidRDefault="00451B3A" w:rsidP="00CE3B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i) relacionar-se com os diversos segmentos sociais e atuar em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equipes multidisciplinares, visando o bem estar social;</w:t>
      </w:r>
    </w:p>
    <w:p w:rsidR="00451B3A" w:rsidRPr="00451B3A" w:rsidRDefault="00451B3A" w:rsidP="00CE3B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j) conhecer métodos e técnicas de investigação e elaboração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trabalhos acadêmicos e científicos;</w:t>
      </w:r>
    </w:p>
    <w:p w:rsidR="00451B3A" w:rsidRPr="00451B3A" w:rsidRDefault="00451B3A" w:rsidP="00CE3B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k) ter visão holística e crítica.</w:t>
      </w:r>
    </w:p>
    <w:p w:rsidR="00451B3A" w:rsidRPr="00451B3A" w:rsidRDefault="00451B3A" w:rsidP="00CE3B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 - Competências e Habilidades Específicas para:</w:t>
      </w:r>
    </w:p>
    <w:p w:rsidR="00451B3A" w:rsidRPr="00451B3A" w:rsidRDefault="00451B3A" w:rsidP="00CE3B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a) interpretar sinais clínicos, exames laboratoriais e alterações</w:t>
      </w:r>
      <w:r w:rsidR="00877BD1">
        <w:rPr>
          <w:rFonts w:ascii="Times New Roman" w:hAnsi="Times New Roman" w:cs="Times New Roman"/>
        </w:rPr>
        <w:t xml:space="preserve"> </w:t>
      </w:r>
      <w:proofErr w:type="spellStart"/>
      <w:r w:rsidRPr="00451B3A">
        <w:rPr>
          <w:rFonts w:ascii="Times New Roman" w:hAnsi="Times New Roman" w:cs="Times New Roman"/>
        </w:rPr>
        <w:t>morfo-funcionais</w:t>
      </w:r>
      <w:proofErr w:type="spellEnd"/>
      <w:r w:rsidRPr="00451B3A">
        <w:rPr>
          <w:rFonts w:ascii="Times New Roman" w:hAnsi="Times New Roman" w:cs="Times New Roman"/>
        </w:rPr>
        <w:t>;</w:t>
      </w:r>
    </w:p>
    <w:p w:rsidR="00877BD1" w:rsidRDefault="00451B3A" w:rsidP="00CE3B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b) identificar e classificar os fatores etiológicos e compreender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 patogenia das doenças que acometem os animais;</w:t>
      </w:r>
    </w:p>
    <w:p w:rsidR="00451B3A" w:rsidRPr="00451B3A" w:rsidRDefault="00451B3A" w:rsidP="00CE3B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lastRenderedPageBreak/>
        <w:t>c) instituir diagnóstico, prognóstico, tratamento e medidas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profiláticas, individuais e populacionais;</w:t>
      </w:r>
    </w:p>
    <w:p w:rsidR="00451B3A" w:rsidRPr="00451B3A" w:rsidRDefault="00451B3A" w:rsidP="00CE3B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d) elaborar, executar e gerenciar projetos ambientais, agroindustriais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do agronegócio;</w:t>
      </w:r>
    </w:p>
    <w:p w:rsidR="00451B3A" w:rsidRPr="00451B3A" w:rsidRDefault="00451B3A" w:rsidP="00CE3B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e) desenvolver, programar, orientar e aplicar técnicas de criação,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manejo, nutrição, alimentação, melhoramento genético, produção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reprodução em consonância com os conceitos de bem estar animal;</w:t>
      </w:r>
    </w:p>
    <w:p w:rsidR="00877BD1" w:rsidRDefault="00451B3A" w:rsidP="00CE3B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f) planejar, executar, gerenciar e avaliar programas de saúde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animal, saúde ambiental, saúde pública;</w:t>
      </w:r>
    </w:p>
    <w:p w:rsidR="00451B3A" w:rsidRPr="00451B3A" w:rsidRDefault="00451B3A" w:rsidP="00CE3B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g) planejar, executar, gerenciar e avaliar processos em tecnologia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produtos de origem animal;</w:t>
      </w:r>
    </w:p>
    <w:p w:rsidR="00451B3A" w:rsidRPr="00451B3A" w:rsidRDefault="00451B3A" w:rsidP="00CE3B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h) executar a inspeção higiênica, sanitária e tecnológica de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produtos de origem animal;</w:t>
      </w:r>
    </w:p>
    <w:p w:rsidR="00451B3A" w:rsidRPr="00451B3A" w:rsidRDefault="00451B3A" w:rsidP="00CE3B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i) planejar, executar, gerenciar e avaliar ações de defesa,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vigilância sanitária e epidemiológica;</w:t>
      </w:r>
    </w:p>
    <w:p w:rsidR="00451B3A" w:rsidRPr="00451B3A" w:rsidRDefault="00451B3A" w:rsidP="00CE3B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j) planejar, executar, gerenciar e avaliar projetos nas áreas de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biotecnologia, medicamentos e alimentos;</w:t>
      </w:r>
    </w:p>
    <w:p w:rsidR="00451B3A" w:rsidRPr="00451B3A" w:rsidRDefault="00451B3A" w:rsidP="00CE3B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k) realizar perícias, elaborar e interpretar laudos técnicos em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todos os campos de conhecimento da Medicina Veterinária.</w:t>
      </w:r>
    </w:p>
    <w:p w:rsidR="00451B3A" w:rsidRPr="00451B3A" w:rsidRDefault="00451B3A" w:rsidP="00CE3B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7º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no componente específico da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Medicina Veterinária, tomará como referencial os seguintes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objetos de conhecimento:</w:t>
      </w:r>
    </w:p>
    <w:p w:rsidR="00451B3A" w:rsidRPr="00451B3A" w:rsidRDefault="00451B3A" w:rsidP="00CE3B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 - Conteúdos de bases moleculares e celulares inerentes à</w:t>
      </w:r>
      <w:r w:rsidR="00877BD1">
        <w:rPr>
          <w:rFonts w:ascii="Times New Roman" w:hAnsi="Times New Roman" w:cs="Times New Roman"/>
        </w:rPr>
        <w:t xml:space="preserve"> </w:t>
      </w:r>
      <w:proofErr w:type="spellStart"/>
      <w:r w:rsidRPr="00451B3A">
        <w:rPr>
          <w:rFonts w:ascii="Times New Roman" w:hAnsi="Times New Roman" w:cs="Times New Roman"/>
        </w:rPr>
        <w:t>morfo-fisiologia</w:t>
      </w:r>
      <w:proofErr w:type="spellEnd"/>
      <w:r w:rsidRPr="00451B3A">
        <w:rPr>
          <w:rFonts w:ascii="Times New Roman" w:hAnsi="Times New Roman" w:cs="Times New Roman"/>
        </w:rPr>
        <w:t>, genética, bioquímica, biofísica, microbiologia, imunologia,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parasitologia e farmacologia, aplicados à compreensão dos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processos normais e alterados da estrutura e função dos tecidos,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órgãos, sistemas e aparelhos;</w:t>
      </w:r>
    </w:p>
    <w:p w:rsidR="00451B3A" w:rsidRPr="00451B3A" w:rsidRDefault="00451B3A" w:rsidP="00CE3B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 - Conteúdos referentes às diversas dimensões da relação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indivíduo/sociedade, contribuindo para a compreensão dos determinantes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sociais, culturais, comportamentais, psicológicos, ambientais,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éticos e legais;</w:t>
      </w:r>
    </w:p>
    <w:p w:rsidR="00451B3A" w:rsidRPr="00451B3A" w:rsidRDefault="00451B3A" w:rsidP="00CE3B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III - Conteúdos envolvendo comunicação, difusão de conhecimentos,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informática, economia e gestão administrativa;</w:t>
      </w:r>
    </w:p>
    <w:p w:rsidR="00451B3A" w:rsidRPr="00451B3A" w:rsidRDefault="00451B3A" w:rsidP="00CE3B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IV - Conteúdos </w:t>
      </w:r>
      <w:proofErr w:type="spellStart"/>
      <w:r w:rsidRPr="00451B3A">
        <w:rPr>
          <w:rFonts w:ascii="Times New Roman" w:hAnsi="Times New Roman" w:cs="Times New Roman"/>
        </w:rPr>
        <w:t>interrelacionados</w:t>
      </w:r>
      <w:proofErr w:type="spellEnd"/>
      <w:r w:rsidRPr="00451B3A">
        <w:rPr>
          <w:rFonts w:ascii="Times New Roman" w:hAnsi="Times New Roman" w:cs="Times New Roman"/>
        </w:rPr>
        <w:t xml:space="preserve"> nas áreas de Saúde Animal,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Clínica e Cirurgia Veterinária, Zootecnia, Produção e Reprodução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Animal, Medicina Veterinária Preventiva, Saúde Pública e Inspeção e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Tecnologia de Produtos de Origem Animal, a saber:</w:t>
      </w:r>
    </w:p>
    <w:p w:rsidR="00451B3A" w:rsidRPr="00451B3A" w:rsidRDefault="00451B3A" w:rsidP="00CE3B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a) Clínica Médica Veterinária - abordando conhecimentos de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patologia, clínica, cirurgia e reprodução nos aspectos semiológicos e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laboratoriais, visando identificar a etiologia, compreender a patogenia,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diagnosticando e executando os tratamentos médicos ou procedimentos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cirúrgicos das enfermidades de diferentes naturezas;</w:t>
      </w:r>
    </w:p>
    <w:p w:rsidR="00451B3A" w:rsidRPr="00451B3A" w:rsidRDefault="00451B3A" w:rsidP="00CE3B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b) Zootecnia, Produção e Reprodução </w:t>
      </w:r>
      <w:proofErr w:type="gramStart"/>
      <w:r w:rsidRPr="00451B3A">
        <w:rPr>
          <w:rFonts w:ascii="Times New Roman" w:hAnsi="Times New Roman" w:cs="Times New Roman"/>
        </w:rPr>
        <w:t>Animal</w:t>
      </w:r>
      <w:proofErr w:type="gramEnd"/>
      <w:r w:rsidRPr="00451B3A">
        <w:rPr>
          <w:rFonts w:ascii="Times New Roman" w:hAnsi="Times New Roman" w:cs="Times New Roman"/>
        </w:rPr>
        <w:t xml:space="preserve"> </w:t>
      </w:r>
      <w:r w:rsidR="00877BD1">
        <w:rPr>
          <w:rFonts w:ascii="Times New Roman" w:hAnsi="Times New Roman" w:cs="Times New Roman"/>
        </w:rPr>
        <w:t>–</w:t>
      </w:r>
      <w:r w:rsidRPr="00451B3A">
        <w:rPr>
          <w:rFonts w:ascii="Times New Roman" w:hAnsi="Times New Roman" w:cs="Times New Roman"/>
        </w:rPr>
        <w:t xml:space="preserve"> abordando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exploração, gerenciamento e administração de sistemas produtivos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sustentáveis de criação, envolvendo manejo, nutrição, alimentação e</w:t>
      </w:r>
      <w:r w:rsidR="00877BD1">
        <w:rPr>
          <w:rFonts w:ascii="Times New Roman" w:hAnsi="Times New Roman" w:cs="Times New Roman"/>
        </w:rPr>
        <w:t xml:space="preserve"> </w:t>
      </w:r>
      <w:proofErr w:type="spellStart"/>
      <w:r w:rsidRPr="00451B3A">
        <w:rPr>
          <w:rFonts w:ascii="Times New Roman" w:hAnsi="Times New Roman" w:cs="Times New Roman"/>
        </w:rPr>
        <w:t>biotécnicas</w:t>
      </w:r>
      <w:proofErr w:type="spellEnd"/>
      <w:r w:rsidRPr="00451B3A">
        <w:rPr>
          <w:rFonts w:ascii="Times New Roman" w:hAnsi="Times New Roman" w:cs="Times New Roman"/>
        </w:rPr>
        <w:t xml:space="preserve"> da reprodução, em consonância com os conceitos de bem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estar animal;</w:t>
      </w:r>
    </w:p>
    <w:p w:rsidR="00451B3A" w:rsidRPr="00451B3A" w:rsidRDefault="00451B3A" w:rsidP="00CE3B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c) Inspeção e Tecnologia dos Produtos de Origem Animal -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abordando classificação, processamento, padronização, conservação e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inspeção higiênica, sanitária e tecnológica dos produtos de origem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animal e dos seus derivados;</w:t>
      </w:r>
    </w:p>
    <w:p w:rsidR="00451B3A" w:rsidRPr="00451B3A" w:rsidRDefault="00451B3A" w:rsidP="00CE3B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d) Medicina Veterinária Preventiva e Saúde Pública </w:t>
      </w:r>
      <w:r w:rsidR="00877BD1">
        <w:rPr>
          <w:rFonts w:ascii="Times New Roman" w:hAnsi="Times New Roman" w:cs="Times New Roman"/>
        </w:rPr>
        <w:t>–</w:t>
      </w:r>
      <w:r w:rsidRPr="00451B3A">
        <w:rPr>
          <w:rFonts w:ascii="Times New Roman" w:hAnsi="Times New Roman" w:cs="Times New Roman"/>
        </w:rPr>
        <w:t xml:space="preserve"> abordando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o planejamento em saúde animal, saúde ambiental e saúde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pública, abrangendo epidemiologia, controle e profilaxia das enfermidades</w:t>
      </w:r>
      <w:r w:rsidR="00877BD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51B3A">
        <w:rPr>
          <w:rFonts w:ascii="Times New Roman" w:hAnsi="Times New Roman" w:cs="Times New Roman"/>
        </w:rPr>
        <w:t>infecto</w:t>
      </w:r>
      <w:proofErr w:type="gramEnd"/>
      <w:r w:rsidRPr="00451B3A">
        <w:rPr>
          <w:rFonts w:ascii="Times New Roman" w:hAnsi="Times New Roman" w:cs="Times New Roman"/>
        </w:rPr>
        <w:t>-contagiosas</w:t>
      </w:r>
      <w:proofErr w:type="spellEnd"/>
      <w:r w:rsidRPr="00451B3A">
        <w:rPr>
          <w:rFonts w:ascii="Times New Roman" w:hAnsi="Times New Roman" w:cs="Times New Roman"/>
        </w:rPr>
        <w:t xml:space="preserve">, parasitárias e </w:t>
      </w:r>
      <w:proofErr w:type="spellStart"/>
      <w:r w:rsidRPr="00451B3A">
        <w:rPr>
          <w:rFonts w:ascii="Times New Roman" w:hAnsi="Times New Roman" w:cs="Times New Roman"/>
        </w:rPr>
        <w:t>zoonóticas</w:t>
      </w:r>
      <w:proofErr w:type="spellEnd"/>
      <w:r w:rsidRPr="00451B3A">
        <w:rPr>
          <w:rFonts w:ascii="Times New Roman" w:hAnsi="Times New Roman" w:cs="Times New Roman"/>
        </w:rPr>
        <w:t>, defesa e vigilância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sanitária, saneamento ambiental, </w:t>
      </w:r>
      <w:proofErr w:type="spellStart"/>
      <w:r w:rsidRPr="00451B3A">
        <w:rPr>
          <w:rFonts w:ascii="Times New Roman" w:hAnsi="Times New Roman" w:cs="Times New Roman"/>
        </w:rPr>
        <w:t>bioterismo</w:t>
      </w:r>
      <w:proofErr w:type="spellEnd"/>
      <w:r w:rsidRPr="00451B3A">
        <w:rPr>
          <w:rFonts w:ascii="Times New Roman" w:hAnsi="Times New Roman" w:cs="Times New Roman"/>
        </w:rPr>
        <w:t>, produção e controle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insumos biológicos.</w:t>
      </w:r>
    </w:p>
    <w:p w:rsidR="00451B3A" w:rsidRPr="00451B3A" w:rsidRDefault="00451B3A" w:rsidP="00CE3B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8º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 terá, em seu componente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específico da área de Medicina Veterinária, 30 (trinta) questões, sendo</w:t>
      </w:r>
      <w:r w:rsidR="00877BD1">
        <w:rPr>
          <w:rFonts w:ascii="Times New Roman" w:hAnsi="Times New Roman" w:cs="Times New Roman"/>
        </w:rPr>
        <w:t xml:space="preserve"> </w:t>
      </w:r>
      <w:proofErr w:type="gramStart"/>
      <w:r w:rsidRPr="00451B3A">
        <w:rPr>
          <w:rFonts w:ascii="Times New Roman" w:hAnsi="Times New Roman" w:cs="Times New Roman"/>
        </w:rPr>
        <w:t>3</w:t>
      </w:r>
      <w:proofErr w:type="gramEnd"/>
      <w:r w:rsidRPr="00451B3A">
        <w:rPr>
          <w:rFonts w:ascii="Times New Roman" w:hAnsi="Times New Roman" w:cs="Times New Roman"/>
        </w:rPr>
        <w:t xml:space="preserve"> (três) discursivas e 27 (vinte e sete) de múltipla escolha, envolvendo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situações-problema e estudos de casos.</w:t>
      </w:r>
    </w:p>
    <w:p w:rsidR="00451B3A" w:rsidRPr="00451B3A" w:rsidRDefault="00451B3A" w:rsidP="00CE3B7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9º Esta portaria entra em vigor na data de sua publicação.</w:t>
      </w:r>
    </w:p>
    <w:p w:rsidR="00451B3A" w:rsidRDefault="00451B3A" w:rsidP="00CE3B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3B71">
        <w:rPr>
          <w:rFonts w:ascii="Times New Roman" w:hAnsi="Times New Roman" w:cs="Times New Roman"/>
          <w:b/>
        </w:rPr>
        <w:t>LUIZ CLAUDIO COSTA</w:t>
      </w:r>
    </w:p>
    <w:p w:rsidR="00CE3B71" w:rsidRDefault="00CE3B71" w:rsidP="00CE3B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14D4A" w:rsidRPr="00C47340" w:rsidRDefault="00E14D4A" w:rsidP="00E14D4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47340">
        <w:rPr>
          <w:rFonts w:ascii="Times New Roman" w:hAnsi="Times New Roman" w:cs="Times New Roman"/>
          <w:b/>
          <w:i/>
        </w:rPr>
        <w:t xml:space="preserve">(Publicação no DOU n.º 90, de 13.05.2013, Seção 1, página </w:t>
      </w:r>
      <w:r>
        <w:rPr>
          <w:rFonts w:ascii="Times New Roman" w:hAnsi="Times New Roman" w:cs="Times New Roman"/>
          <w:b/>
          <w:i/>
        </w:rPr>
        <w:t>20/21</w:t>
      </w:r>
      <w:proofErr w:type="gramStart"/>
      <w:r w:rsidRPr="00C47340">
        <w:rPr>
          <w:rFonts w:ascii="Times New Roman" w:hAnsi="Times New Roman" w:cs="Times New Roman"/>
          <w:b/>
          <w:i/>
        </w:rPr>
        <w:t>)</w:t>
      </w:r>
      <w:proofErr w:type="gramEnd"/>
    </w:p>
    <w:p w:rsidR="00CE3B71" w:rsidRDefault="00CE3B71" w:rsidP="00CE3B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3B71" w:rsidRPr="00D91EA7" w:rsidRDefault="00CE3B71" w:rsidP="00CE3B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1EA7">
        <w:rPr>
          <w:rFonts w:ascii="Times New Roman" w:hAnsi="Times New Roman" w:cs="Times New Roman"/>
          <w:b/>
        </w:rPr>
        <w:t>MINISTÉRIO DA EDUCAÇÃO</w:t>
      </w:r>
    </w:p>
    <w:p w:rsidR="00CE3B71" w:rsidRPr="00D91EA7" w:rsidRDefault="00CE3B71" w:rsidP="00CE3B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1EA7">
        <w:rPr>
          <w:rFonts w:ascii="Times New Roman" w:hAnsi="Times New Roman" w:cs="Times New Roman"/>
          <w:b/>
        </w:rPr>
        <w:t>INSTITUTO NACIONAL DE ESTUDOS</w:t>
      </w:r>
    </w:p>
    <w:p w:rsidR="00CE3B71" w:rsidRPr="00D91EA7" w:rsidRDefault="00CE3B71" w:rsidP="00CE3B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1EA7">
        <w:rPr>
          <w:rFonts w:ascii="Times New Roman" w:hAnsi="Times New Roman" w:cs="Times New Roman"/>
          <w:b/>
        </w:rPr>
        <w:t>E PESQUISAS EDUCACIONAIS ANÍSIO TEIXEIRA</w:t>
      </w:r>
    </w:p>
    <w:p w:rsidR="00451B3A" w:rsidRPr="00CE3B71" w:rsidRDefault="00451B3A" w:rsidP="00CE3B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3B71">
        <w:rPr>
          <w:rFonts w:ascii="Times New Roman" w:hAnsi="Times New Roman" w:cs="Times New Roman"/>
          <w:b/>
        </w:rPr>
        <w:t>PORTARIA N</w:t>
      </w:r>
      <w:r w:rsidR="00877BD1">
        <w:rPr>
          <w:rFonts w:ascii="Times New Roman" w:hAnsi="Times New Roman" w:cs="Times New Roman"/>
          <w:b/>
        </w:rPr>
        <w:t>º</w:t>
      </w:r>
      <w:r w:rsidRPr="00CE3B71">
        <w:rPr>
          <w:rFonts w:ascii="Times New Roman" w:hAnsi="Times New Roman" w:cs="Times New Roman"/>
          <w:b/>
        </w:rPr>
        <w:t xml:space="preserve"> 247, DE 10 DE MAIO DE </w:t>
      </w:r>
      <w:proofErr w:type="gramStart"/>
      <w:r w:rsidRPr="00CE3B71">
        <w:rPr>
          <w:rFonts w:ascii="Times New Roman" w:hAnsi="Times New Roman" w:cs="Times New Roman"/>
          <w:b/>
        </w:rPr>
        <w:t>2013</w:t>
      </w:r>
      <w:proofErr w:type="gramEnd"/>
    </w:p>
    <w:p w:rsidR="00451B3A" w:rsidRPr="00451B3A" w:rsidRDefault="00451B3A" w:rsidP="0087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O Presidente do Instituto Nacional de Estudos e Pesquisas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Educacionais Anísio Teixeira (Inep), no uso de suas atribuições, tendo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em vista a Lei nº 10.861, de 14 de abril de 2004; a Portaria Normativa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nº 40, de 12 de dezembro de 2007, republicada em 29 de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dezembro de 2010; a Portaria Normativa nº 6, de 27 de março de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2013, e considerando as definições estabelecidas pela Comissão Assessora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de </w:t>
      </w:r>
      <w:r w:rsidRPr="00877BD1">
        <w:rPr>
          <w:rFonts w:ascii="Times New Roman" w:hAnsi="Times New Roman" w:cs="Times New Roman"/>
          <w:b/>
        </w:rPr>
        <w:t>Área de Nutrição</w:t>
      </w:r>
      <w:r w:rsidRPr="00451B3A">
        <w:rPr>
          <w:rFonts w:ascii="Times New Roman" w:hAnsi="Times New Roman" w:cs="Times New Roman"/>
        </w:rPr>
        <w:t>, nomeada pela Portaria Inep nº 121, de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27 de março de 2013, resolve:</w:t>
      </w:r>
    </w:p>
    <w:p w:rsidR="00451B3A" w:rsidRPr="00451B3A" w:rsidRDefault="00451B3A" w:rsidP="0087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1º O Exame Nacional de Desempenho dos Estudantes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(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>), parte integrante do Sistema Nacional de Avaliação da Educação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Superior (</w:t>
      </w:r>
      <w:proofErr w:type="spellStart"/>
      <w:r w:rsidRPr="00451B3A">
        <w:rPr>
          <w:rFonts w:ascii="Times New Roman" w:hAnsi="Times New Roman" w:cs="Times New Roman"/>
        </w:rPr>
        <w:t>Sinaes</w:t>
      </w:r>
      <w:proofErr w:type="spellEnd"/>
      <w:r w:rsidRPr="00451B3A">
        <w:rPr>
          <w:rFonts w:ascii="Times New Roman" w:hAnsi="Times New Roman" w:cs="Times New Roman"/>
        </w:rPr>
        <w:t>), tem como objetivo geral avaliar o desempenho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dos estudantes em relação: aos conteúdos programáticos previstos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nas diretrizes curriculares, às habilidades e competências para a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atualização permanente e aos conhecimentos sobre a realidade brasileira,</w:t>
      </w:r>
      <w:r w:rsidR="00877BD1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mundial e sobre outras áreas do conhecimento.</w:t>
      </w:r>
    </w:p>
    <w:p w:rsidR="00451B3A" w:rsidRPr="00451B3A" w:rsidRDefault="00451B3A" w:rsidP="0087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2º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com duração total de </w:t>
      </w:r>
      <w:proofErr w:type="gramStart"/>
      <w:r w:rsidRPr="00451B3A">
        <w:rPr>
          <w:rFonts w:ascii="Times New Roman" w:hAnsi="Times New Roman" w:cs="Times New Roman"/>
        </w:rPr>
        <w:t>4</w:t>
      </w:r>
      <w:proofErr w:type="gramEnd"/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(quatro) horas, terá a avaliação do componente de Formação Geral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comum aos cursos de todas as áreas e um componente específico da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Nutrição.</w:t>
      </w:r>
    </w:p>
    <w:p w:rsidR="00451B3A" w:rsidRPr="00451B3A" w:rsidRDefault="00451B3A" w:rsidP="0087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3º As diretrizes para avaliação do componente de Formação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Geral são publicadas em Portaria específica.</w:t>
      </w:r>
    </w:p>
    <w:p w:rsidR="00451B3A" w:rsidRPr="00451B3A" w:rsidRDefault="00451B3A" w:rsidP="0087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4º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no componente específico da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Nutrição, terá por objetivo:</w:t>
      </w:r>
    </w:p>
    <w:p w:rsidR="00451B3A" w:rsidRPr="00451B3A" w:rsidRDefault="00451B3A" w:rsidP="0087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 - Avaliar competências, a partir dos conhecimentos necessários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para o exercício da prática profissional, pautados nas diretrizes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curriculares, evidenciando o compromisso com a ética, com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as necessidades sociais da saúde, com a interdisciplinaridade e a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integralidade do cuidado.</w:t>
      </w:r>
    </w:p>
    <w:p w:rsidR="00451B3A" w:rsidRPr="00451B3A" w:rsidRDefault="00451B3A" w:rsidP="0087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5º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no componente específico da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Nutrição, tomará como referência as seguintes características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 perfil do profissional: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Profissional com formação generalista, humanista e crítica.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Capacitado a atuar visando à segurança alimentar e a atenção dietética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em todas as áreas do conhecimento em que a alimentação e a nutrição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se apresentem fundamentais, para a promoção, manutenção e recuperação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da saúde e para a prevenção de doenças de indivíduos ou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grupos populacionais, contribuindo para a melhoria da qualidade de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vida, pautado em princípios éticos e com reflexão sobre a realidade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econômica, política, social e cultural.</w:t>
      </w:r>
    </w:p>
    <w:p w:rsidR="00451B3A" w:rsidRPr="00451B3A" w:rsidRDefault="00451B3A" w:rsidP="0087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6º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no componente específico da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Nutrição, avaliará se o estudante desenvolveu, no processo de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formação, as seguintes competências:</w:t>
      </w:r>
    </w:p>
    <w:p w:rsidR="00451B3A" w:rsidRPr="00451B3A" w:rsidRDefault="00451B3A" w:rsidP="0087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 - Competências gerais:</w:t>
      </w:r>
    </w:p>
    <w:p w:rsidR="00451B3A" w:rsidRPr="00451B3A" w:rsidRDefault="00451B3A" w:rsidP="0087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a) Desenvolver ações de prevenção, promoção, proteção e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reabilitação da saúde, em nível individual e coletivo, assegurando que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 sua prática seja realizada de forma integrada e contínua com as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demais instâncias do sistema de saúde, sendo capaz de pensar criticamente,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analisando os problemas da sociedade e procurando suas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soluções;</w:t>
      </w:r>
    </w:p>
    <w:p w:rsidR="00451B3A" w:rsidRPr="00451B3A" w:rsidRDefault="00451B3A" w:rsidP="0087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b) Avaliar, sistematizar e elaborar as condutas nutricionais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mais adequadas, pautadas em evidências científicas;</w:t>
      </w:r>
    </w:p>
    <w:p w:rsidR="00EC6B19" w:rsidRDefault="00451B3A" w:rsidP="0087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c) Ser capaz de se comunicar de forma adequada com o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indivíduo, com a família, comunidade e equipe multiprofissional;</w:t>
      </w:r>
    </w:p>
    <w:p w:rsidR="00451B3A" w:rsidRPr="00451B3A" w:rsidRDefault="00451B3A" w:rsidP="0087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d) Assumir funções de liderança, gestão e desenvolver ações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empreendedoras;</w:t>
      </w:r>
    </w:p>
    <w:p w:rsidR="00451B3A" w:rsidRPr="00451B3A" w:rsidRDefault="00451B3A" w:rsidP="0087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 - Competências específicas:</w:t>
      </w:r>
    </w:p>
    <w:p w:rsidR="00EC6B19" w:rsidRDefault="00451B3A" w:rsidP="0087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a) Aplicar, na atenção dietética, conhecimentos sobre a composição,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propriedades, transformações e aproveitamento dos alimentos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pelo organismo humano e a ação dos compostos </w:t>
      </w:r>
      <w:proofErr w:type="spellStart"/>
      <w:r w:rsidRPr="00451B3A">
        <w:rPr>
          <w:rFonts w:ascii="Times New Roman" w:hAnsi="Times New Roman" w:cs="Times New Roman"/>
        </w:rPr>
        <w:t>bioativos</w:t>
      </w:r>
      <w:proofErr w:type="spellEnd"/>
      <w:r w:rsidRPr="00451B3A">
        <w:rPr>
          <w:rFonts w:ascii="Times New Roman" w:hAnsi="Times New Roman" w:cs="Times New Roman"/>
        </w:rPr>
        <w:t>;</w:t>
      </w:r>
    </w:p>
    <w:p w:rsidR="00EC6B19" w:rsidRDefault="00451B3A" w:rsidP="0087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b) Planejar, executar e avaliar políticas e programas de educação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alimentar e nutricional e vigilância alimentar, nutricional e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sanitária, em âmbito institucional, local, regional e nacional;</w:t>
      </w:r>
    </w:p>
    <w:p w:rsidR="00451B3A" w:rsidRPr="00451B3A" w:rsidRDefault="00451B3A" w:rsidP="0087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c) Avaliar, diagnosticar e monitorar o estado nutricional de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indivíduos e coletividades;</w:t>
      </w:r>
    </w:p>
    <w:p w:rsidR="00EC6B19" w:rsidRDefault="00451B3A" w:rsidP="0087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lastRenderedPageBreak/>
        <w:t>d) Prescrever e avaliar dietas e suplementos dietéticos para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indivíduos sadios e enfermos;</w:t>
      </w:r>
    </w:p>
    <w:p w:rsidR="00451B3A" w:rsidRPr="00451B3A" w:rsidRDefault="00451B3A" w:rsidP="0087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e) Planejar, gerenciar e avaliar unidades de alimentação e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nutrição, visando à promoção, manutenção e recuperação da saúde de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indivíduos e coletividades sadias e enfermas;</w:t>
      </w:r>
    </w:p>
    <w:p w:rsidR="00451B3A" w:rsidRPr="00451B3A" w:rsidRDefault="00451B3A" w:rsidP="0087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f) Realizar diagnósticos e intervenções na área de alimentação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nutrição, considerando o contexto sócio cultural e econômico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que determina a disponibilidade e o consumo dos alimentos pelo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indivíduo e pela população;</w:t>
      </w:r>
    </w:p>
    <w:p w:rsidR="00451B3A" w:rsidRPr="00451B3A" w:rsidRDefault="00451B3A" w:rsidP="0087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g) Reconhecer a saúde e a alimentação como um direito em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todos os níveis de complexidade do sistema de saúde, na perspectiva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da </w:t>
      </w:r>
      <w:proofErr w:type="spellStart"/>
      <w:r w:rsidRPr="00451B3A">
        <w:rPr>
          <w:rFonts w:ascii="Times New Roman" w:hAnsi="Times New Roman" w:cs="Times New Roman"/>
        </w:rPr>
        <w:t>intersetorialidade</w:t>
      </w:r>
      <w:proofErr w:type="spellEnd"/>
      <w:r w:rsidRPr="00451B3A">
        <w:rPr>
          <w:rFonts w:ascii="Times New Roman" w:hAnsi="Times New Roman" w:cs="Times New Roman"/>
        </w:rPr>
        <w:t>;</w:t>
      </w:r>
    </w:p>
    <w:p w:rsidR="00451B3A" w:rsidRPr="00451B3A" w:rsidRDefault="00451B3A" w:rsidP="0087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h) Atuar no controle de qualidade de alimentos e no desenvolvimento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fórmulas e produtos alimentares;</w:t>
      </w:r>
    </w:p>
    <w:p w:rsidR="00451B3A" w:rsidRPr="00451B3A" w:rsidRDefault="00451B3A" w:rsidP="0087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7º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no componente específico da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Nutrição, tomará como referencial os seguintes objetos de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conhecimento:</w:t>
      </w:r>
    </w:p>
    <w:p w:rsidR="00451B3A" w:rsidRPr="00451B3A" w:rsidRDefault="00451B3A" w:rsidP="0087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 - Alimentos:</w:t>
      </w:r>
    </w:p>
    <w:p w:rsidR="00451B3A" w:rsidRPr="00451B3A" w:rsidRDefault="00451B3A" w:rsidP="0087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a) Composição e bioquímica de alimentos;</w:t>
      </w:r>
    </w:p>
    <w:p w:rsidR="00451B3A" w:rsidRPr="00451B3A" w:rsidRDefault="00451B3A" w:rsidP="0087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b) Biodisponibilidade de nutrientes e propriedades de compostos</w:t>
      </w:r>
      <w:r w:rsidR="00EC6B19">
        <w:rPr>
          <w:rFonts w:ascii="Times New Roman" w:hAnsi="Times New Roman" w:cs="Times New Roman"/>
        </w:rPr>
        <w:t xml:space="preserve"> </w:t>
      </w:r>
      <w:proofErr w:type="spellStart"/>
      <w:r w:rsidRPr="00451B3A">
        <w:rPr>
          <w:rFonts w:ascii="Times New Roman" w:hAnsi="Times New Roman" w:cs="Times New Roman"/>
        </w:rPr>
        <w:t>bioativos</w:t>
      </w:r>
      <w:proofErr w:type="spellEnd"/>
      <w:r w:rsidRPr="00451B3A">
        <w:rPr>
          <w:rFonts w:ascii="Times New Roman" w:hAnsi="Times New Roman" w:cs="Times New Roman"/>
        </w:rPr>
        <w:t>;</w:t>
      </w:r>
    </w:p>
    <w:p w:rsidR="00451B3A" w:rsidRPr="00451B3A" w:rsidRDefault="00451B3A" w:rsidP="0087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c) Técnica dietética;</w:t>
      </w:r>
    </w:p>
    <w:p w:rsidR="00451B3A" w:rsidRPr="00451B3A" w:rsidRDefault="00451B3A" w:rsidP="0087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d) Controle de qualidade e higiênico-sanitária dos alimentos;</w:t>
      </w:r>
    </w:p>
    <w:p w:rsidR="00451B3A" w:rsidRPr="00451B3A" w:rsidRDefault="00451B3A" w:rsidP="0087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e) Fortificação de alimentos e suplementação nutricional;</w:t>
      </w:r>
    </w:p>
    <w:p w:rsidR="00451B3A" w:rsidRPr="00451B3A" w:rsidRDefault="00451B3A" w:rsidP="0087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f) Tecnologia e análise sensorial de alimentos;</w:t>
      </w:r>
    </w:p>
    <w:p w:rsidR="00451B3A" w:rsidRPr="00451B3A" w:rsidRDefault="00451B3A" w:rsidP="0087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g) Alimentos para fins especiais;</w:t>
      </w:r>
    </w:p>
    <w:p w:rsidR="00451B3A" w:rsidRPr="00451B3A" w:rsidRDefault="00451B3A" w:rsidP="0087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h) Cadeia produtiva de alimentos e sustentabilidade.</w:t>
      </w:r>
    </w:p>
    <w:p w:rsidR="00451B3A" w:rsidRPr="00451B3A" w:rsidRDefault="00451B3A" w:rsidP="0087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 - Alimentação e Nutrição nos Ciclos da Vida:</w:t>
      </w:r>
    </w:p>
    <w:p w:rsidR="00451B3A" w:rsidRPr="00451B3A" w:rsidRDefault="00451B3A" w:rsidP="0087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a) Necessidades e recomendações nutricionais nos diferentes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ciclos de vida;</w:t>
      </w:r>
    </w:p>
    <w:p w:rsidR="00451B3A" w:rsidRPr="00451B3A" w:rsidRDefault="00451B3A" w:rsidP="0087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b) Avaliação do estado nutricional;</w:t>
      </w:r>
    </w:p>
    <w:p w:rsidR="00451B3A" w:rsidRPr="00451B3A" w:rsidRDefault="00451B3A" w:rsidP="0087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c) Avaliação </w:t>
      </w:r>
      <w:proofErr w:type="gramStart"/>
      <w:r w:rsidRPr="00451B3A">
        <w:rPr>
          <w:rFonts w:ascii="Times New Roman" w:hAnsi="Times New Roman" w:cs="Times New Roman"/>
        </w:rPr>
        <w:t>do consumo alimentar</w:t>
      </w:r>
      <w:proofErr w:type="gramEnd"/>
      <w:r w:rsidRPr="00451B3A">
        <w:rPr>
          <w:rFonts w:ascii="Times New Roman" w:hAnsi="Times New Roman" w:cs="Times New Roman"/>
        </w:rPr>
        <w:t>;</w:t>
      </w:r>
    </w:p>
    <w:p w:rsidR="00451B3A" w:rsidRPr="00451B3A" w:rsidRDefault="00451B3A" w:rsidP="0087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d) Planejamento e prescrição de planos alimentares;</w:t>
      </w:r>
    </w:p>
    <w:p w:rsidR="00451B3A" w:rsidRPr="00451B3A" w:rsidRDefault="00451B3A" w:rsidP="0087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e) Bioquímica nutricional;</w:t>
      </w:r>
    </w:p>
    <w:p w:rsidR="00451B3A" w:rsidRPr="00451B3A" w:rsidRDefault="00451B3A" w:rsidP="0087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f) Educação alimentar e nutricional;</w:t>
      </w:r>
    </w:p>
    <w:p w:rsidR="00451B3A" w:rsidRPr="00451B3A" w:rsidRDefault="00451B3A" w:rsidP="0087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g) Determinantes psicológicos, sociológicos e antropológicos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 comportamento alimentar.</w:t>
      </w:r>
    </w:p>
    <w:p w:rsidR="00451B3A" w:rsidRPr="00451B3A" w:rsidRDefault="00451B3A" w:rsidP="0087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III - Alimentação Coletiva:</w:t>
      </w:r>
    </w:p>
    <w:p w:rsidR="00451B3A" w:rsidRPr="00451B3A" w:rsidRDefault="00451B3A" w:rsidP="0087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a) Planejamento físico e funcional de Unidades de Alimentação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Nutrição (UAN);</w:t>
      </w:r>
    </w:p>
    <w:p w:rsidR="00451B3A" w:rsidRPr="00451B3A" w:rsidRDefault="00451B3A" w:rsidP="0087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b) Planejamento e avaliação de cardápios para coletividades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sadias e enfermas;</w:t>
      </w:r>
    </w:p>
    <w:p w:rsidR="00451B3A" w:rsidRPr="00451B3A" w:rsidRDefault="00451B3A" w:rsidP="0087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c) Gestão de recursos humanos;</w:t>
      </w:r>
    </w:p>
    <w:p w:rsidR="00451B3A" w:rsidRPr="00451B3A" w:rsidRDefault="00451B3A" w:rsidP="0087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d) Controle de qualidade na produção de refeições;</w:t>
      </w:r>
    </w:p>
    <w:p w:rsidR="00451B3A" w:rsidRPr="00451B3A" w:rsidRDefault="00451B3A" w:rsidP="0087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e) Saúde e segurança no trabalho.</w:t>
      </w:r>
    </w:p>
    <w:p w:rsidR="00451B3A" w:rsidRPr="00451B3A" w:rsidRDefault="00451B3A" w:rsidP="0087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IV - Saúde Coletiva:</w:t>
      </w:r>
    </w:p>
    <w:p w:rsidR="00451B3A" w:rsidRPr="00451B3A" w:rsidRDefault="00451B3A" w:rsidP="0087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a) Vigilância sanitária dos alimentos;</w:t>
      </w:r>
    </w:p>
    <w:p w:rsidR="00451B3A" w:rsidRPr="00451B3A" w:rsidRDefault="00451B3A" w:rsidP="0087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b) Epidemiologia nutricional;</w:t>
      </w:r>
    </w:p>
    <w:p w:rsidR="00451B3A" w:rsidRPr="00451B3A" w:rsidRDefault="00451B3A" w:rsidP="0087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c) Indicadores culturais, sociais e econômicos do processo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saúde-doença;</w:t>
      </w:r>
    </w:p>
    <w:p w:rsidR="00451B3A" w:rsidRPr="00451B3A" w:rsidRDefault="00451B3A" w:rsidP="0087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d) Segurança alimentar e nutricional;</w:t>
      </w:r>
    </w:p>
    <w:p w:rsidR="00451B3A" w:rsidRPr="00451B3A" w:rsidRDefault="00451B3A" w:rsidP="0087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e) Determinantes sociais do processo saúde-doença;</w:t>
      </w:r>
    </w:p>
    <w:p w:rsidR="00451B3A" w:rsidRPr="00451B3A" w:rsidRDefault="00451B3A" w:rsidP="0087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f) Políticas Nacionais de Alimentação e Nutrição e Políticas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Saúde;</w:t>
      </w:r>
    </w:p>
    <w:p w:rsidR="00451B3A" w:rsidRPr="00451B3A" w:rsidRDefault="00451B3A" w:rsidP="0087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g) Vigilância alimentar e nutricional;</w:t>
      </w:r>
    </w:p>
    <w:p w:rsidR="00451B3A" w:rsidRPr="00451B3A" w:rsidRDefault="00451B3A" w:rsidP="0087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h) Ações do nutricionista no Sistema Único de Saúde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(SUS).</w:t>
      </w:r>
    </w:p>
    <w:p w:rsidR="00451B3A" w:rsidRPr="00451B3A" w:rsidRDefault="00451B3A" w:rsidP="0087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 - Nutrição Clínica:</w:t>
      </w:r>
    </w:p>
    <w:p w:rsidR="00451B3A" w:rsidRPr="00451B3A" w:rsidRDefault="00451B3A" w:rsidP="0087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a) Fisiopatologia da nutrição;</w:t>
      </w:r>
    </w:p>
    <w:p w:rsidR="00451B3A" w:rsidRPr="00451B3A" w:rsidRDefault="00451B3A" w:rsidP="0087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b) Bioquímica nutricional;</w:t>
      </w:r>
    </w:p>
    <w:p w:rsidR="00451B3A" w:rsidRPr="00451B3A" w:rsidRDefault="00451B3A" w:rsidP="0087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c) </w:t>
      </w:r>
      <w:proofErr w:type="spellStart"/>
      <w:r w:rsidRPr="00451B3A">
        <w:rPr>
          <w:rFonts w:ascii="Times New Roman" w:hAnsi="Times New Roman" w:cs="Times New Roman"/>
        </w:rPr>
        <w:t>Dietoterapia</w:t>
      </w:r>
      <w:proofErr w:type="spellEnd"/>
      <w:r w:rsidRPr="00451B3A">
        <w:rPr>
          <w:rFonts w:ascii="Times New Roman" w:hAnsi="Times New Roman" w:cs="Times New Roman"/>
        </w:rPr>
        <w:t xml:space="preserve"> nas diferentes patologias dos ciclos da vida;</w:t>
      </w:r>
    </w:p>
    <w:p w:rsidR="00451B3A" w:rsidRPr="00451B3A" w:rsidRDefault="00451B3A" w:rsidP="0087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d) Avaliação do estado nutricional nas situações patológicas.</w:t>
      </w:r>
    </w:p>
    <w:p w:rsidR="00451B3A" w:rsidRPr="00451B3A" w:rsidRDefault="00451B3A" w:rsidP="0087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8º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 terá, em seu componente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específico da área de Nutrição, 30 (trinta) questões, sendo </w:t>
      </w:r>
      <w:proofErr w:type="gramStart"/>
      <w:r w:rsidRPr="00451B3A">
        <w:rPr>
          <w:rFonts w:ascii="Times New Roman" w:hAnsi="Times New Roman" w:cs="Times New Roman"/>
        </w:rPr>
        <w:t>3</w:t>
      </w:r>
      <w:proofErr w:type="gramEnd"/>
      <w:r w:rsidRPr="00451B3A">
        <w:rPr>
          <w:rFonts w:ascii="Times New Roman" w:hAnsi="Times New Roman" w:cs="Times New Roman"/>
        </w:rPr>
        <w:t xml:space="preserve"> (três)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discursivas e 27 (vinte e sete) de múltipla escolha, envolvendo situações-problema e estudos de casos.</w:t>
      </w:r>
    </w:p>
    <w:p w:rsidR="00451B3A" w:rsidRPr="00451B3A" w:rsidRDefault="00451B3A" w:rsidP="00877B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9º Esta portaria entra em vigor na data de sua publicação.</w:t>
      </w:r>
    </w:p>
    <w:p w:rsidR="00451B3A" w:rsidRDefault="00451B3A" w:rsidP="00877B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7BD1">
        <w:rPr>
          <w:rFonts w:ascii="Times New Roman" w:hAnsi="Times New Roman" w:cs="Times New Roman"/>
          <w:b/>
        </w:rPr>
        <w:lastRenderedPageBreak/>
        <w:t>LUIZ CLAUDIO COSTA</w:t>
      </w:r>
    </w:p>
    <w:p w:rsidR="00877BD1" w:rsidRDefault="00877BD1" w:rsidP="00877B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14D4A" w:rsidRPr="00C47340" w:rsidRDefault="00E14D4A" w:rsidP="00E14D4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47340">
        <w:rPr>
          <w:rFonts w:ascii="Times New Roman" w:hAnsi="Times New Roman" w:cs="Times New Roman"/>
          <w:b/>
          <w:i/>
        </w:rPr>
        <w:t xml:space="preserve">(Publicação no DOU n.º 90, de 13.05.2013, Seção 1, página </w:t>
      </w:r>
      <w:proofErr w:type="gramStart"/>
      <w:r>
        <w:rPr>
          <w:rFonts w:ascii="Times New Roman" w:hAnsi="Times New Roman" w:cs="Times New Roman"/>
          <w:b/>
          <w:i/>
        </w:rPr>
        <w:t>21</w:t>
      </w:r>
      <w:r w:rsidRPr="00C47340">
        <w:rPr>
          <w:rFonts w:ascii="Times New Roman" w:hAnsi="Times New Roman" w:cs="Times New Roman"/>
          <w:b/>
          <w:i/>
        </w:rPr>
        <w:t>)</w:t>
      </w:r>
      <w:proofErr w:type="gramEnd"/>
    </w:p>
    <w:p w:rsidR="00877BD1" w:rsidRDefault="00877BD1" w:rsidP="00877B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77BD1" w:rsidRPr="00D91EA7" w:rsidRDefault="00877BD1" w:rsidP="00877B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1EA7">
        <w:rPr>
          <w:rFonts w:ascii="Times New Roman" w:hAnsi="Times New Roman" w:cs="Times New Roman"/>
          <w:b/>
        </w:rPr>
        <w:t>MINISTÉRIO DA EDUCAÇÃO</w:t>
      </w:r>
    </w:p>
    <w:p w:rsidR="00877BD1" w:rsidRPr="00D91EA7" w:rsidRDefault="00877BD1" w:rsidP="00877B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1EA7">
        <w:rPr>
          <w:rFonts w:ascii="Times New Roman" w:hAnsi="Times New Roman" w:cs="Times New Roman"/>
          <w:b/>
        </w:rPr>
        <w:t>INSTITUTO NACIONAL DE ESTUDOS</w:t>
      </w:r>
    </w:p>
    <w:p w:rsidR="00877BD1" w:rsidRPr="00D91EA7" w:rsidRDefault="00877BD1" w:rsidP="00877B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1EA7">
        <w:rPr>
          <w:rFonts w:ascii="Times New Roman" w:hAnsi="Times New Roman" w:cs="Times New Roman"/>
          <w:b/>
        </w:rPr>
        <w:t>E PESQUISAS EDUCACIONAIS ANÍSIO TEIXEIRA</w:t>
      </w:r>
    </w:p>
    <w:p w:rsidR="00451B3A" w:rsidRPr="00877BD1" w:rsidRDefault="00451B3A" w:rsidP="00877B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7BD1">
        <w:rPr>
          <w:rFonts w:ascii="Times New Roman" w:hAnsi="Times New Roman" w:cs="Times New Roman"/>
          <w:b/>
        </w:rPr>
        <w:t>PORTARIA N</w:t>
      </w:r>
      <w:r w:rsidR="00877BD1">
        <w:rPr>
          <w:rFonts w:ascii="Times New Roman" w:hAnsi="Times New Roman" w:cs="Times New Roman"/>
          <w:b/>
        </w:rPr>
        <w:t>º</w:t>
      </w:r>
      <w:r w:rsidRPr="00877BD1">
        <w:rPr>
          <w:rFonts w:ascii="Times New Roman" w:hAnsi="Times New Roman" w:cs="Times New Roman"/>
          <w:b/>
        </w:rPr>
        <w:t xml:space="preserve"> 248, DE 10 DE MAIO DE </w:t>
      </w:r>
      <w:proofErr w:type="gramStart"/>
      <w:r w:rsidRPr="00877BD1">
        <w:rPr>
          <w:rFonts w:ascii="Times New Roman" w:hAnsi="Times New Roman" w:cs="Times New Roman"/>
          <w:b/>
        </w:rPr>
        <w:t>2013</w:t>
      </w:r>
      <w:proofErr w:type="gramEnd"/>
    </w:p>
    <w:p w:rsidR="00451B3A" w:rsidRPr="00451B3A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O Presidente do Instituto Nacional de Estudos e Pesquisas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Educacionais Anísio Teixeira (Inep), no uso de suas atribuições, tendo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em vista a Lei nº 10.861, de 14 de abril de 2004; a Portaria Normativa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nº 40, de 12 de dezembro de 2007, republicada em 29 de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dezembro de 2010; a Portaria Normativa nº 6, de 27 de março de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2013, e considerando as definições estabelecidas pela Comissão Assessora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de </w:t>
      </w:r>
      <w:r w:rsidRPr="00EC6B19">
        <w:rPr>
          <w:rFonts w:ascii="Times New Roman" w:hAnsi="Times New Roman" w:cs="Times New Roman"/>
          <w:b/>
        </w:rPr>
        <w:t>Área de Odontologia</w:t>
      </w:r>
      <w:r w:rsidRPr="00451B3A">
        <w:rPr>
          <w:rFonts w:ascii="Times New Roman" w:hAnsi="Times New Roman" w:cs="Times New Roman"/>
        </w:rPr>
        <w:t>, nomeada pela Portaria Inep nº 121,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27 de março de 2013, resolve:</w:t>
      </w:r>
    </w:p>
    <w:p w:rsidR="00451B3A" w:rsidRPr="00451B3A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1º O Exame Nacional de Desempenho dos Estudantes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(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>), parte integrante do Sistema Nacional de Avaliação da Educação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Superior (</w:t>
      </w:r>
      <w:proofErr w:type="spellStart"/>
      <w:r w:rsidRPr="00451B3A">
        <w:rPr>
          <w:rFonts w:ascii="Times New Roman" w:hAnsi="Times New Roman" w:cs="Times New Roman"/>
        </w:rPr>
        <w:t>Sinaes</w:t>
      </w:r>
      <w:proofErr w:type="spellEnd"/>
      <w:r w:rsidRPr="00451B3A">
        <w:rPr>
          <w:rFonts w:ascii="Times New Roman" w:hAnsi="Times New Roman" w:cs="Times New Roman"/>
        </w:rPr>
        <w:t>), tem como objetivo geral avaliar o desempenho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dos estudantes em relação: aos conteúdos programáticos previstos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nas diretrizes curriculares, às habilidades e competências para a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atualização permanente e aos conhecimentos sobre a realidade brasileira,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mundial e sobre outras áreas do conhecimento.</w:t>
      </w:r>
      <w:r w:rsidR="00EC6B19">
        <w:rPr>
          <w:rFonts w:ascii="Times New Roman" w:hAnsi="Times New Roman" w:cs="Times New Roman"/>
        </w:rPr>
        <w:t xml:space="preserve"> </w:t>
      </w:r>
    </w:p>
    <w:p w:rsidR="00451B3A" w:rsidRPr="00451B3A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2º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com duração total de </w:t>
      </w:r>
      <w:proofErr w:type="gramStart"/>
      <w:r w:rsidRPr="00451B3A">
        <w:rPr>
          <w:rFonts w:ascii="Times New Roman" w:hAnsi="Times New Roman" w:cs="Times New Roman"/>
        </w:rPr>
        <w:t>4</w:t>
      </w:r>
      <w:proofErr w:type="gramEnd"/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(quatro) horas, terá a avaliação do componente de Formação Geral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comum aos cursos de todas as áreas e um componente específico da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Odontologia.</w:t>
      </w:r>
    </w:p>
    <w:p w:rsidR="00451B3A" w:rsidRPr="00451B3A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3º As diretrizes para avaliação do componente de Formação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Geral são publicadas em Portaria específica.</w:t>
      </w:r>
    </w:p>
    <w:p w:rsidR="00451B3A" w:rsidRPr="00451B3A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4º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no componente específico da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Odontologia, terá por objetivos:</w:t>
      </w:r>
      <w:r w:rsidR="00EC6B19">
        <w:rPr>
          <w:rFonts w:ascii="Times New Roman" w:hAnsi="Times New Roman" w:cs="Times New Roman"/>
        </w:rPr>
        <w:t xml:space="preserve"> </w:t>
      </w:r>
    </w:p>
    <w:p w:rsidR="00451B3A" w:rsidRPr="00451B3A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 - Avaliar o desempenho dos estudantes de Odontologia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quanto ao desenvolvimento de competências (conhecimentos, habilidades,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atitudes e valores) frente aos conteúdos curriculares dos cursos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sua aplicação na realidade;</w:t>
      </w:r>
    </w:p>
    <w:p w:rsidR="00451B3A" w:rsidRPr="00451B3A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II - Subsidiar a análise da situação do processo de </w:t>
      </w:r>
      <w:proofErr w:type="spellStart"/>
      <w:r w:rsidRPr="00451B3A">
        <w:rPr>
          <w:rFonts w:ascii="Times New Roman" w:hAnsi="Times New Roman" w:cs="Times New Roman"/>
        </w:rPr>
        <w:t>ensinoaprendizagem</w:t>
      </w:r>
      <w:proofErr w:type="spellEnd"/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em Odontologia, articulada a outros instrumentos do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SINAES, visando à orientação das IES;</w:t>
      </w:r>
    </w:p>
    <w:p w:rsidR="00451B3A" w:rsidRPr="00451B3A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III - Possibilitar, em associação ao questionário socioeconômico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dos estudantes, o desenvolvimento de estudos sobre a situação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 ensino de Odontologia no Brasil.</w:t>
      </w:r>
    </w:p>
    <w:p w:rsidR="00451B3A" w:rsidRPr="00451B3A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5º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no componente específico da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Odontologia, tomará como referência as seguintes características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 perfil do egresso: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Profissional generalista, capaz de articular os conhecimentos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das ciências odontológicas, biológicas, humanas e sociais para atuar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em todos os níveis de atenção à saúde, na resolução dos problemas de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saúde bucal de indivíduos e coletividades; competente nas dimensões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social, pessoal, interpessoal e profissional; dotado de sólida formação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técnico-científica e humanística, com visão global do mundo atual,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mantendo espírito crítico, ético e conhecedor do impacto das políticas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sociais, culturais, econômicas e ambientais na saúde das populações;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apto a compor equipes multiprofissionais, planejar, organizar e gerenciar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serviços de saúde, com equidade, promovendo a transformação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da realidade que o cerca para a melhoria da qualidade de vida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toda a sociedade.</w:t>
      </w:r>
    </w:p>
    <w:p w:rsidR="00451B3A" w:rsidRPr="00451B3A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6º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no componente específico da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Odontologia, avaliará se o estudante desenvolveu, no processo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formação, as seguintes competências:</w:t>
      </w:r>
    </w:p>
    <w:p w:rsidR="00451B3A" w:rsidRPr="00451B3A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 - Reconhecimento da saúde como uma política pública e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direito de todo cidadão;</w:t>
      </w:r>
    </w:p>
    <w:p w:rsidR="00451B3A" w:rsidRPr="00451B3A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II - Respeito aos princípios éticos, </w:t>
      </w:r>
      <w:proofErr w:type="spellStart"/>
      <w:r w:rsidRPr="00451B3A">
        <w:rPr>
          <w:rFonts w:ascii="Times New Roman" w:hAnsi="Times New Roman" w:cs="Times New Roman"/>
        </w:rPr>
        <w:t>bioéticos</w:t>
      </w:r>
      <w:proofErr w:type="spellEnd"/>
      <w:r w:rsidRPr="00451B3A">
        <w:rPr>
          <w:rFonts w:ascii="Times New Roman" w:hAnsi="Times New Roman" w:cs="Times New Roman"/>
        </w:rPr>
        <w:t xml:space="preserve"> e legais;</w:t>
      </w:r>
    </w:p>
    <w:p w:rsidR="00451B3A" w:rsidRPr="00451B3A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III - Comunicação com pacientes, profissionais da saúde e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comunidade em geral;</w:t>
      </w:r>
    </w:p>
    <w:p w:rsidR="00451B3A" w:rsidRPr="00451B3A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IV - Assimilação, articulação e sistematização de conhecimentos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teóricos e práticos;</w:t>
      </w:r>
    </w:p>
    <w:p w:rsidR="00451B3A" w:rsidRPr="00451B3A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 - Coleta, observação, interpretação de dados e análise de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informações para o diagnóstico e a solução de problemas nos âmbitos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individual e coletivo;</w:t>
      </w:r>
    </w:p>
    <w:p w:rsidR="00451B3A" w:rsidRPr="00451B3A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VI - Atuação na promoção de saúde, prevenção e tratamento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das doenças, reabilitação, manutenção e vigilância da saúde, em todos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os níveis de complexidade do sistema de saúde;</w:t>
      </w:r>
    </w:p>
    <w:p w:rsidR="00451B3A" w:rsidRPr="00451B3A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lastRenderedPageBreak/>
        <w:t>VII - Elaboração e execução de planos de tratamentos baseados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em evidências científicas;</w:t>
      </w:r>
    </w:p>
    <w:p w:rsidR="00451B3A" w:rsidRPr="00451B3A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VIII - Realização de procedimentos adequados de investigação,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prevenção, tratamento e controle das doenças prevalentes do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complexo </w:t>
      </w:r>
      <w:proofErr w:type="spellStart"/>
      <w:r w:rsidRPr="00451B3A">
        <w:rPr>
          <w:rFonts w:ascii="Times New Roman" w:hAnsi="Times New Roman" w:cs="Times New Roman"/>
        </w:rPr>
        <w:t>bucomaxilofacial</w:t>
      </w:r>
      <w:proofErr w:type="spellEnd"/>
      <w:r w:rsidRPr="00451B3A">
        <w:rPr>
          <w:rFonts w:ascii="Times New Roman" w:hAnsi="Times New Roman" w:cs="Times New Roman"/>
        </w:rPr>
        <w:t>;</w:t>
      </w:r>
    </w:p>
    <w:p w:rsidR="00451B3A" w:rsidRPr="00451B3A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IX - Resposta a situações novas e inesperadas;</w:t>
      </w:r>
    </w:p>
    <w:p w:rsidR="00451B3A" w:rsidRPr="00451B3A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X - Atuação em equipes multiprofissionais e </w:t>
      </w:r>
      <w:proofErr w:type="spellStart"/>
      <w:r w:rsidRPr="00451B3A">
        <w:rPr>
          <w:rFonts w:ascii="Times New Roman" w:hAnsi="Times New Roman" w:cs="Times New Roman"/>
        </w:rPr>
        <w:t>intersetoriais</w:t>
      </w:r>
      <w:proofErr w:type="spellEnd"/>
      <w:r w:rsidRPr="00451B3A">
        <w:rPr>
          <w:rFonts w:ascii="Times New Roman" w:hAnsi="Times New Roman" w:cs="Times New Roman"/>
        </w:rPr>
        <w:t>;</w:t>
      </w:r>
    </w:p>
    <w:p w:rsidR="00451B3A" w:rsidRPr="00451B3A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XI - Planejamento e gestão de serviços de saúde.</w:t>
      </w:r>
    </w:p>
    <w:p w:rsidR="00451B3A" w:rsidRPr="00451B3A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7º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no componente específico da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Odontologia, tomará como referencial a articulação dos seguintes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objetos de conhecimento:</w:t>
      </w:r>
    </w:p>
    <w:p w:rsidR="00451B3A" w:rsidRPr="00451B3A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 - Ciências Biológicas e da Saúde - incluem-se os conteúdos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base moleculares e celulares dos processos normais e alterados, da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estrutura e função dos tecidos, órgãos, sistemas e aparelhos, aplicados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às situações decorrentes do processo saúde-doença e seus determinantes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no desenvolvimento da prática clínica em Odontologia.</w:t>
      </w:r>
    </w:p>
    <w:p w:rsidR="00EC6B19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 - Ciências Humanas e Sociais - incluem-se os conteúdos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referentes às diversas dimensões da relação indivíduo/sociedade, contribuindo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para a compreensão dos determinantes sociais, culturais,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comportamentais, psicológicos, ecológicos, éticos, </w:t>
      </w:r>
      <w:proofErr w:type="spellStart"/>
      <w:r w:rsidRPr="00451B3A">
        <w:rPr>
          <w:rFonts w:ascii="Times New Roman" w:hAnsi="Times New Roman" w:cs="Times New Roman"/>
        </w:rPr>
        <w:t>bioéticos</w:t>
      </w:r>
      <w:proofErr w:type="spellEnd"/>
      <w:r w:rsidRPr="00451B3A">
        <w:rPr>
          <w:rFonts w:ascii="Times New Roman" w:hAnsi="Times New Roman" w:cs="Times New Roman"/>
        </w:rPr>
        <w:t xml:space="preserve"> e legais,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nos níveis individual e coletivo do processo saúde-doença.</w:t>
      </w:r>
    </w:p>
    <w:p w:rsidR="00451B3A" w:rsidRPr="00451B3A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III - Ciências Odontológicas - incluem-se os conteúdos integrados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de:</w:t>
      </w:r>
    </w:p>
    <w:p w:rsidR="00451B3A" w:rsidRPr="00451B3A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a) Propedêutica clínica: conhecimentos de patologia bucal,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semiologia, </w:t>
      </w:r>
      <w:proofErr w:type="spellStart"/>
      <w:r w:rsidRPr="00451B3A">
        <w:rPr>
          <w:rFonts w:ascii="Times New Roman" w:hAnsi="Times New Roman" w:cs="Times New Roman"/>
        </w:rPr>
        <w:t>imaginologia</w:t>
      </w:r>
      <w:proofErr w:type="spellEnd"/>
      <w:r w:rsidRPr="00451B3A">
        <w:rPr>
          <w:rFonts w:ascii="Times New Roman" w:hAnsi="Times New Roman" w:cs="Times New Roman"/>
        </w:rPr>
        <w:t xml:space="preserve"> e epidemiologia clínica;</w:t>
      </w:r>
    </w:p>
    <w:p w:rsidR="00451B3A" w:rsidRPr="00451B3A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b) Clínica odontológica nas diferentes fases do ciclo de vida: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conhecimentos de biossegurança, ergonomia, materiais odontológicos,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oclusão, </w:t>
      </w:r>
      <w:proofErr w:type="spellStart"/>
      <w:r w:rsidRPr="00451B3A">
        <w:rPr>
          <w:rFonts w:ascii="Times New Roman" w:hAnsi="Times New Roman" w:cs="Times New Roman"/>
        </w:rPr>
        <w:t>dentística</w:t>
      </w:r>
      <w:proofErr w:type="spellEnd"/>
      <w:r w:rsidRPr="00451B3A">
        <w:rPr>
          <w:rFonts w:ascii="Times New Roman" w:hAnsi="Times New Roman" w:cs="Times New Roman"/>
        </w:rPr>
        <w:t>, endodontia, periodontia, prótese, implantodontia,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cirurgia e traumatologia </w:t>
      </w:r>
      <w:proofErr w:type="spellStart"/>
      <w:r w:rsidRPr="00451B3A">
        <w:rPr>
          <w:rFonts w:ascii="Times New Roman" w:hAnsi="Times New Roman" w:cs="Times New Roman"/>
        </w:rPr>
        <w:t>bucomaxilofacial</w:t>
      </w:r>
      <w:proofErr w:type="spellEnd"/>
      <w:r w:rsidRPr="00451B3A">
        <w:rPr>
          <w:rFonts w:ascii="Times New Roman" w:hAnsi="Times New Roman" w:cs="Times New Roman"/>
        </w:rPr>
        <w:t xml:space="preserve">, </w:t>
      </w:r>
      <w:proofErr w:type="spellStart"/>
      <w:r w:rsidRPr="00451B3A">
        <w:rPr>
          <w:rFonts w:ascii="Times New Roman" w:hAnsi="Times New Roman" w:cs="Times New Roman"/>
        </w:rPr>
        <w:t>odontopediatria</w:t>
      </w:r>
      <w:proofErr w:type="spellEnd"/>
      <w:r w:rsidRPr="00451B3A">
        <w:rPr>
          <w:rFonts w:ascii="Times New Roman" w:hAnsi="Times New Roman" w:cs="Times New Roman"/>
        </w:rPr>
        <w:t xml:space="preserve"> e ortodontia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preventiva;</w:t>
      </w:r>
    </w:p>
    <w:p w:rsidR="00451B3A" w:rsidRPr="00451B3A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c) Odontologia em Saúde Coletiva: conhecimentos de promoção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da saúde e aspectos preventivos, sociais, epidemiológicos,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deontológicos, legais, de gestão e de orientação profissional em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Odontologia.</w:t>
      </w:r>
    </w:p>
    <w:p w:rsidR="00451B3A" w:rsidRPr="00451B3A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8º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 terá, em seu componente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específico da área de Odontologia, 30 (trinta) questões, sendo </w:t>
      </w:r>
      <w:proofErr w:type="gramStart"/>
      <w:r w:rsidRPr="00451B3A">
        <w:rPr>
          <w:rFonts w:ascii="Times New Roman" w:hAnsi="Times New Roman" w:cs="Times New Roman"/>
        </w:rPr>
        <w:t>3</w:t>
      </w:r>
      <w:proofErr w:type="gramEnd"/>
      <w:r w:rsidRPr="00451B3A">
        <w:rPr>
          <w:rFonts w:ascii="Times New Roman" w:hAnsi="Times New Roman" w:cs="Times New Roman"/>
        </w:rPr>
        <w:t xml:space="preserve"> (três)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discursivas e 27 (vinte e sete) de múltipla escolha, envolvendo situações-problema e estudos de casos.</w:t>
      </w:r>
    </w:p>
    <w:p w:rsidR="00451B3A" w:rsidRPr="00451B3A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9º Esta portaria entra em vigor na data de sua publicação.</w:t>
      </w:r>
    </w:p>
    <w:p w:rsidR="00451B3A" w:rsidRDefault="00451B3A" w:rsidP="00EC6B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6B19">
        <w:rPr>
          <w:rFonts w:ascii="Times New Roman" w:hAnsi="Times New Roman" w:cs="Times New Roman"/>
          <w:b/>
        </w:rPr>
        <w:t>LUIZ CLAUDIO COSTA</w:t>
      </w:r>
    </w:p>
    <w:p w:rsidR="00EC6B19" w:rsidRDefault="00EC6B19" w:rsidP="00EC6B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14D4A" w:rsidRPr="00C47340" w:rsidRDefault="00E14D4A" w:rsidP="00E14D4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47340">
        <w:rPr>
          <w:rFonts w:ascii="Times New Roman" w:hAnsi="Times New Roman" w:cs="Times New Roman"/>
          <w:b/>
          <w:i/>
        </w:rPr>
        <w:t xml:space="preserve">(Publicação no DOU n.º 90, de 13.05.2013, Seção 1, página </w:t>
      </w:r>
      <w:proofErr w:type="gramStart"/>
      <w:r>
        <w:rPr>
          <w:rFonts w:ascii="Times New Roman" w:hAnsi="Times New Roman" w:cs="Times New Roman"/>
          <w:b/>
          <w:i/>
        </w:rPr>
        <w:t>21</w:t>
      </w:r>
      <w:r w:rsidRPr="00C47340">
        <w:rPr>
          <w:rFonts w:ascii="Times New Roman" w:hAnsi="Times New Roman" w:cs="Times New Roman"/>
          <w:b/>
          <w:i/>
        </w:rPr>
        <w:t>)</w:t>
      </w:r>
      <w:proofErr w:type="gramEnd"/>
    </w:p>
    <w:p w:rsidR="00EC6B19" w:rsidRDefault="00EC6B19" w:rsidP="00EC6B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C6B19" w:rsidRPr="00D91EA7" w:rsidRDefault="00EC6B19" w:rsidP="00EC6B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1EA7">
        <w:rPr>
          <w:rFonts w:ascii="Times New Roman" w:hAnsi="Times New Roman" w:cs="Times New Roman"/>
          <w:b/>
        </w:rPr>
        <w:t>MINISTÉRIO DA EDUCAÇÃO</w:t>
      </w:r>
    </w:p>
    <w:p w:rsidR="00EC6B19" w:rsidRPr="00D91EA7" w:rsidRDefault="00EC6B19" w:rsidP="00EC6B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1EA7">
        <w:rPr>
          <w:rFonts w:ascii="Times New Roman" w:hAnsi="Times New Roman" w:cs="Times New Roman"/>
          <w:b/>
        </w:rPr>
        <w:t>INSTITUTO NACIONAL DE ESTUDOS</w:t>
      </w:r>
    </w:p>
    <w:p w:rsidR="00EC6B19" w:rsidRPr="00D91EA7" w:rsidRDefault="00EC6B19" w:rsidP="00EC6B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1EA7">
        <w:rPr>
          <w:rFonts w:ascii="Times New Roman" w:hAnsi="Times New Roman" w:cs="Times New Roman"/>
          <w:b/>
        </w:rPr>
        <w:t>E PESQUISAS EDUCACIONAIS ANÍSIO TEIXEIRA</w:t>
      </w:r>
    </w:p>
    <w:p w:rsidR="00451B3A" w:rsidRPr="00EC6B19" w:rsidRDefault="00451B3A" w:rsidP="00EC6B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6B19">
        <w:rPr>
          <w:rFonts w:ascii="Times New Roman" w:hAnsi="Times New Roman" w:cs="Times New Roman"/>
          <w:b/>
        </w:rPr>
        <w:t>PORTARIA N</w:t>
      </w:r>
      <w:r w:rsidR="00EC6B19">
        <w:rPr>
          <w:rFonts w:ascii="Times New Roman" w:hAnsi="Times New Roman" w:cs="Times New Roman"/>
          <w:b/>
        </w:rPr>
        <w:t>º</w:t>
      </w:r>
      <w:r w:rsidRPr="00EC6B19">
        <w:rPr>
          <w:rFonts w:ascii="Times New Roman" w:hAnsi="Times New Roman" w:cs="Times New Roman"/>
          <w:b/>
        </w:rPr>
        <w:t xml:space="preserve"> 249, DE 10 DE MAIO DE </w:t>
      </w:r>
      <w:proofErr w:type="gramStart"/>
      <w:r w:rsidRPr="00EC6B19">
        <w:rPr>
          <w:rFonts w:ascii="Times New Roman" w:hAnsi="Times New Roman" w:cs="Times New Roman"/>
          <w:b/>
        </w:rPr>
        <w:t>2013</w:t>
      </w:r>
      <w:proofErr w:type="gramEnd"/>
    </w:p>
    <w:p w:rsidR="00451B3A" w:rsidRPr="00451B3A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O Presidente do Instituto Nacional de Estudos e Pesquisas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Educacionais Anísio Teixeira (Inep), no uso de suas atribuições, tendo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em vista a Lei nº 10.861, de 14 de abril de 2004; a Portaria Normativa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nº 40, de 12 de dezembro de 2007, republicada em 29 de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dezembro de 2010; a Portaria Normativa nº 6, de 27 de março de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2013, e considerando as definições estabelecidas pela Comissão Assessora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de </w:t>
      </w:r>
      <w:r w:rsidRPr="00EC6B19">
        <w:rPr>
          <w:rFonts w:ascii="Times New Roman" w:hAnsi="Times New Roman" w:cs="Times New Roman"/>
          <w:b/>
        </w:rPr>
        <w:t>Área de Serviço Social</w:t>
      </w:r>
      <w:r w:rsidRPr="00451B3A">
        <w:rPr>
          <w:rFonts w:ascii="Times New Roman" w:hAnsi="Times New Roman" w:cs="Times New Roman"/>
        </w:rPr>
        <w:t>, nomeada pela Portaria Inep nº 121,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27 de março de 2013, resolve:</w:t>
      </w:r>
    </w:p>
    <w:p w:rsidR="00451B3A" w:rsidRPr="00451B3A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1º O Exame Nacional de Desempenho dos Estudantes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(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>), parte integrante do Sistema Nacional de Avaliação da Educação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Superior (</w:t>
      </w:r>
      <w:proofErr w:type="spellStart"/>
      <w:r w:rsidRPr="00451B3A">
        <w:rPr>
          <w:rFonts w:ascii="Times New Roman" w:hAnsi="Times New Roman" w:cs="Times New Roman"/>
        </w:rPr>
        <w:t>Sinaes</w:t>
      </w:r>
      <w:proofErr w:type="spellEnd"/>
      <w:r w:rsidRPr="00451B3A">
        <w:rPr>
          <w:rFonts w:ascii="Times New Roman" w:hAnsi="Times New Roman" w:cs="Times New Roman"/>
        </w:rPr>
        <w:t>), tem como objetivo geral avaliar o desempenho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dos estudantes em relação: aos conteúdos programáticos previstos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nas diretrizes curriculares, às habilidades e competências para a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atualização permanente e aos conhecimentos sobre a realidade brasileira,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mundial e sobre outras áreas do conhecimento.</w:t>
      </w:r>
    </w:p>
    <w:p w:rsidR="00451B3A" w:rsidRPr="00451B3A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2º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com duração total de </w:t>
      </w:r>
      <w:proofErr w:type="gramStart"/>
      <w:r w:rsidRPr="00451B3A">
        <w:rPr>
          <w:rFonts w:ascii="Times New Roman" w:hAnsi="Times New Roman" w:cs="Times New Roman"/>
        </w:rPr>
        <w:t>4</w:t>
      </w:r>
      <w:proofErr w:type="gramEnd"/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(quatro) horas, terá a avaliação do componente de Formação Geral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comum aos cursos de todas as áreas e um componente específico da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Serviço Social.</w:t>
      </w:r>
    </w:p>
    <w:p w:rsidR="00EC6B19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3º As diretrizes para avaliação do componente de Formação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Geral são publicadas em Portaria específica.</w:t>
      </w:r>
    </w:p>
    <w:p w:rsidR="00EC6B19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lastRenderedPageBreak/>
        <w:t xml:space="preserve">Art. 4º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no componente específico da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Serviço Social, terá por objetivos:</w:t>
      </w:r>
    </w:p>
    <w:p w:rsidR="00451B3A" w:rsidRPr="00451B3A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 - Avaliar o conhecimento dos estudantes sobre o Serviço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Social;</w:t>
      </w:r>
    </w:p>
    <w:p w:rsidR="00451B3A" w:rsidRPr="00451B3A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 - Oportunizar maior amplitude quanto aos objetivos educacionais,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articulando-se aos demais instrumentos que compõem o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SINAES;</w:t>
      </w:r>
    </w:p>
    <w:p w:rsidR="00451B3A" w:rsidRPr="00451B3A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III - Construir uma série histórica a partir de informações, de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levantamento de dados quantitativos e qualitativos por meio de prova</w:t>
      </w:r>
      <w:r w:rsidR="00EC6B19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escrita e questionário de pesquisa;</w:t>
      </w:r>
    </w:p>
    <w:p w:rsidR="00451B3A" w:rsidRPr="00451B3A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IV - Elaborar um diagnóstico da formação em Serviço Social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para analisar o processo de ensino-aprendizagem e suas relações com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as demandas e as necessidades </w:t>
      </w:r>
      <w:proofErr w:type="spellStart"/>
      <w:r w:rsidRPr="00451B3A">
        <w:rPr>
          <w:rFonts w:ascii="Times New Roman" w:hAnsi="Times New Roman" w:cs="Times New Roman"/>
        </w:rPr>
        <w:t>sócio-econômicas</w:t>
      </w:r>
      <w:proofErr w:type="spellEnd"/>
      <w:r w:rsidRPr="00451B3A">
        <w:rPr>
          <w:rFonts w:ascii="Times New Roman" w:hAnsi="Times New Roman" w:cs="Times New Roman"/>
        </w:rPr>
        <w:t xml:space="preserve"> e culturais.</w:t>
      </w:r>
    </w:p>
    <w:p w:rsidR="00451B3A" w:rsidRPr="00451B3A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5º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no componente específico da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Serviço Social, tomará como referência as seguintes características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 perfil do profissional: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Profissional que atua nas expressões da questão social, formulando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e </w:t>
      </w:r>
      <w:proofErr w:type="gramStart"/>
      <w:r w:rsidRPr="00451B3A">
        <w:rPr>
          <w:rFonts w:ascii="Times New Roman" w:hAnsi="Times New Roman" w:cs="Times New Roman"/>
        </w:rPr>
        <w:t>implementando</w:t>
      </w:r>
      <w:proofErr w:type="gramEnd"/>
      <w:r w:rsidRPr="00451B3A">
        <w:rPr>
          <w:rFonts w:ascii="Times New Roman" w:hAnsi="Times New Roman" w:cs="Times New Roman"/>
        </w:rPr>
        <w:t xml:space="preserve"> propostas para seu enfrentamento, por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meio de políticas sociais públicas, empresariais, de organizações da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sociedade civil e movimentos sociais. Profissional dotado de formação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intelectual e cultural generalista crítica, competente em sua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desempenho, com capacidade de inserção criativa e propositiva,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no conjunto das relações sociais e no mercado de trabalho.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Profissional comprometido com os valores e princípios norteadores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 Código de Ética do Assistente Social.</w:t>
      </w:r>
    </w:p>
    <w:p w:rsidR="00451B3A" w:rsidRPr="00451B3A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6º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no componente específico da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Serviço Social, avaliará se o estudante desenvolveu, no processo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formação, as seguintes competências:</w:t>
      </w:r>
    </w:p>
    <w:p w:rsidR="00451B3A" w:rsidRPr="00451B3A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 - Competências e Habilidades Gerais: a formação profissional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deve viabilizar a capacitação teórico-metodológica e </w:t>
      </w:r>
      <w:proofErr w:type="spellStart"/>
      <w:r w:rsidRPr="00451B3A">
        <w:rPr>
          <w:rFonts w:ascii="Times New Roman" w:hAnsi="Times New Roman" w:cs="Times New Roman"/>
        </w:rPr>
        <w:t>éticopolítica</w:t>
      </w:r>
      <w:proofErr w:type="spellEnd"/>
      <w:r w:rsidRPr="00451B3A">
        <w:rPr>
          <w:rFonts w:ascii="Times New Roman" w:hAnsi="Times New Roman" w:cs="Times New Roman"/>
        </w:rPr>
        <w:t>,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como requisito fundamental para o exercício de atividades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técnico-operativas, com vistas à:</w:t>
      </w:r>
    </w:p>
    <w:p w:rsidR="00451B3A" w:rsidRPr="00451B3A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a) apreensão crítica dos processos sociais numa perspectiva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totalidade;</w:t>
      </w:r>
    </w:p>
    <w:p w:rsidR="00451B3A" w:rsidRPr="00451B3A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b) análise do movimento histórico da sociedade brasileira,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apreendendo as particularidades do desenvolvimento do capitalismo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no país;</w:t>
      </w:r>
    </w:p>
    <w:p w:rsidR="00D12E4C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c) compreensão do significado social da profissão e de seu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desenvolvimento </w:t>
      </w:r>
      <w:proofErr w:type="spellStart"/>
      <w:r w:rsidRPr="00451B3A">
        <w:rPr>
          <w:rFonts w:ascii="Times New Roman" w:hAnsi="Times New Roman" w:cs="Times New Roman"/>
        </w:rPr>
        <w:t>sócio-histórico</w:t>
      </w:r>
      <w:proofErr w:type="spellEnd"/>
      <w:r w:rsidRPr="00451B3A">
        <w:rPr>
          <w:rFonts w:ascii="Times New Roman" w:hAnsi="Times New Roman" w:cs="Times New Roman"/>
        </w:rPr>
        <w:t>, nos cenários internacional e nacional,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desvelando as possibilidades de ação contidas na realidade;</w:t>
      </w:r>
    </w:p>
    <w:p w:rsidR="00451B3A" w:rsidRPr="00451B3A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d) identificação das demandas presentes na sociedade, visando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 formular respostas profissionais para o enfrentamento da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questão social, considerando as novas articulações entre o público e o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privado;</w:t>
      </w:r>
    </w:p>
    <w:p w:rsidR="00D12E4C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e) utilização de tecnologias de informação e comunicação.</w:t>
      </w:r>
    </w:p>
    <w:p w:rsidR="00451B3A" w:rsidRPr="00451B3A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II. Competências e Habilidades Específicas: a formação profissional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deverá desenvolver a capacidade de:</w:t>
      </w:r>
    </w:p>
    <w:p w:rsidR="00451B3A" w:rsidRPr="00451B3A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a) formular e executar políticas sociais em órgãos da administração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pública, empresas e organizações da sociedade civil;</w:t>
      </w:r>
    </w:p>
    <w:p w:rsidR="00451B3A" w:rsidRPr="00451B3A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b) elaborar, executar e avaliar planos, programas e projetos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na área social;</w:t>
      </w:r>
    </w:p>
    <w:p w:rsidR="00451B3A" w:rsidRPr="00451B3A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c) contribuir para viabilizar a participação dos usuários nas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decisões institucionais;</w:t>
      </w:r>
    </w:p>
    <w:p w:rsidR="00451B3A" w:rsidRPr="00451B3A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d) planejar, organizar e administrar benefícios e serviços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sociais;</w:t>
      </w:r>
    </w:p>
    <w:p w:rsidR="00451B3A" w:rsidRPr="00451B3A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e) realizar pesquisas que subsidiem formulação de políticas e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ações profissionais;</w:t>
      </w:r>
    </w:p>
    <w:p w:rsidR="00451B3A" w:rsidRPr="00451B3A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f) prestar assessoria e consultoria a órgãos da administração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pública, empresas privadas e movimentos sociais em matéria relacionada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às políticas sociais e à garantia dos direitos civis, políticos e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sociais da coletividade;</w:t>
      </w:r>
    </w:p>
    <w:p w:rsidR="00D12E4C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g) orientar a população na identificação de recursos para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atendimento e defesa de seus direitos;</w:t>
      </w:r>
    </w:p>
    <w:p w:rsidR="00451B3A" w:rsidRPr="00451B3A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h) realizar visitas, perícias técnicas, laudos, informações e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pareceres sobre matéria de Serviço Social;</w:t>
      </w:r>
    </w:p>
    <w:p w:rsidR="00451B3A" w:rsidRPr="00451B3A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i) realizar estudos </w:t>
      </w:r>
      <w:proofErr w:type="spellStart"/>
      <w:r w:rsidRPr="00451B3A">
        <w:rPr>
          <w:rFonts w:ascii="Times New Roman" w:hAnsi="Times New Roman" w:cs="Times New Roman"/>
        </w:rPr>
        <w:t>sócio-econômicos</w:t>
      </w:r>
      <w:proofErr w:type="spellEnd"/>
      <w:r w:rsidRPr="00451B3A">
        <w:rPr>
          <w:rFonts w:ascii="Times New Roman" w:hAnsi="Times New Roman" w:cs="Times New Roman"/>
        </w:rPr>
        <w:t xml:space="preserve"> para identificação de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demandas e necessidades sociais;</w:t>
      </w:r>
    </w:p>
    <w:p w:rsidR="00451B3A" w:rsidRPr="00451B3A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j) exercer funções de direção em organizações públicas e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privadas na área de Serviço Social;</w:t>
      </w:r>
    </w:p>
    <w:p w:rsidR="00451B3A" w:rsidRPr="00451B3A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k) supervisionar diretamente estagiários de Serviço Social;</w:t>
      </w:r>
    </w:p>
    <w:p w:rsidR="00451B3A" w:rsidRPr="00451B3A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l) atuação no ensino, pesquisa e extensão.</w:t>
      </w:r>
    </w:p>
    <w:p w:rsidR="00451B3A" w:rsidRPr="00451B3A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lastRenderedPageBreak/>
        <w:t xml:space="preserve">Art. 7º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no componente específico da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Serviço Social, tomará como referencial os seguintes objetos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conhecimento:</w:t>
      </w:r>
    </w:p>
    <w:p w:rsidR="00451B3A" w:rsidRPr="00451B3A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 - Matrizes clássicas do pensamento social (Marx, Weber,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Durkheim) tematizando processos sociais fundamentais: industrialização,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modernização, urbanização e seus elementos constitutivos -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classes sociais, movimentos sociais e instituições;</w:t>
      </w:r>
    </w:p>
    <w:p w:rsidR="00D12E4C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 - Clássicos do pensamento político (Maquiavel, Hobbes,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Locke e Rousseau). Análise do Estado moderno e sua relação com a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sociedade civil. Regimes políticos. Representação, democracia e cidadania;</w:t>
      </w:r>
    </w:p>
    <w:p w:rsidR="00451B3A" w:rsidRPr="00451B3A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III - Principais correntes filosóficas do século XX (marxismo,</w:t>
      </w:r>
      <w:r w:rsidR="00D12E4C">
        <w:rPr>
          <w:rFonts w:ascii="Times New Roman" w:hAnsi="Times New Roman" w:cs="Times New Roman"/>
        </w:rPr>
        <w:t xml:space="preserve"> </w:t>
      </w:r>
      <w:proofErr w:type="spellStart"/>
      <w:r w:rsidRPr="00451B3A">
        <w:rPr>
          <w:rFonts w:ascii="Times New Roman" w:hAnsi="Times New Roman" w:cs="Times New Roman"/>
        </w:rPr>
        <w:t>neotomismo</w:t>
      </w:r>
      <w:proofErr w:type="spellEnd"/>
      <w:r w:rsidRPr="00451B3A">
        <w:rPr>
          <w:rFonts w:ascii="Times New Roman" w:hAnsi="Times New Roman" w:cs="Times New Roman"/>
        </w:rPr>
        <w:t xml:space="preserve">, fenomenologia, </w:t>
      </w:r>
      <w:proofErr w:type="spellStart"/>
      <w:r w:rsidRPr="00451B3A">
        <w:rPr>
          <w:rFonts w:ascii="Times New Roman" w:hAnsi="Times New Roman" w:cs="Times New Roman"/>
        </w:rPr>
        <w:t>neopositivismo</w:t>
      </w:r>
      <w:proofErr w:type="spellEnd"/>
      <w:r w:rsidRPr="00451B3A">
        <w:rPr>
          <w:rFonts w:ascii="Times New Roman" w:hAnsi="Times New Roman" w:cs="Times New Roman"/>
        </w:rPr>
        <w:t>) e suas influências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no Serviço Social;</w:t>
      </w:r>
    </w:p>
    <w:p w:rsidR="00451B3A" w:rsidRPr="00451B3A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IV - Análise do sistema capitalista segundo as perspectivas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liberal, marxista, </w:t>
      </w:r>
      <w:proofErr w:type="spellStart"/>
      <w:r w:rsidRPr="00451B3A">
        <w:rPr>
          <w:rFonts w:ascii="Times New Roman" w:hAnsi="Times New Roman" w:cs="Times New Roman"/>
        </w:rPr>
        <w:t>social-democrata</w:t>
      </w:r>
      <w:proofErr w:type="spellEnd"/>
      <w:r w:rsidRPr="00451B3A">
        <w:rPr>
          <w:rFonts w:ascii="Times New Roman" w:hAnsi="Times New Roman" w:cs="Times New Roman"/>
        </w:rPr>
        <w:t xml:space="preserve"> e neoliberal. Transformações contemporâneas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no padrão de acumulação e suas implicações nos mecanismos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regulação social;</w:t>
      </w:r>
    </w:p>
    <w:p w:rsidR="00451B3A" w:rsidRPr="00451B3A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 - Herança colonial e a constituição do Estado nacional.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Emergência e crise da República Velha. Instauração e colapso do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Estado Novo. Industrialização, urbanização e surgimento de novos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sujeitos políticos. Nacionalismo e desenvolvimento e a inserção dependente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no sistema capitalista mundial. A modernização conservadora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no pós 1964 e seu ocaso em fins da década de setenta.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Transição democrática e protagonismo da sociedade civil. Crise capitalista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a realidade brasileira contemporânea;</w:t>
      </w:r>
    </w:p>
    <w:p w:rsidR="00451B3A" w:rsidRPr="00451B3A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VI - Inserção do Brasil na divisão internacional do trabalho.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 constituição das classes sociais, do Estado e as suas particularidades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regionais. Desenvolvimento desigual e combinado na agricultura,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indústria e serviço. Reprodução da pobreza e da desigualdade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social nos contextos rural e urbano. Perspectivas contemporâneas de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desenvolvimento e suas implicações </w:t>
      </w:r>
      <w:proofErr w:type="spellStart"/>
      <w:r w:rsidRPr="00451B3A">
        <w:rPr>
          <w:rFonts w:ascii="Times New Roman" w:hAnsi="Times New Roman" w:cs="Times New Roman"/>
        </w:rPr>
        <w:t>sócio-ambientais</w:t>
      </w:r>
      <w:proofErr w:type="spellEnd"/>
      <w:r w:rsidRPr="00451B3A">
        <w:rPr>
          <w:rFonts w:ascii="Times New Roman" w:hAnsi="Times New Roman" w:cs="Times New Roman"/>
        </w:rPr>
        <w:t>;</w:t>
      </w:r>
    </w:p>
    <w:p w:rsidR="00451B3A" w:rsidRPr="00451B3A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VII - Estrutura de classes na sociedade brasileira. Condição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vida e de trabalho das classes subalternas e suas manifestações</w:t>
      </w:r>
      <w:r w:rsidR="00D12E4C">
        <w:rPr>
          <w:rFonts w:ascii="Times New Roman" w:hAnsi="Times New Roman" w:cs="Times New Roman"/>
        </w:rPr>
        <w:t xml:space="preserve"> </w:t>
      </w:r>
      <w:proofErr w:type="spellStart"/>
      <w:r w:rsidRPr="00451B3A">
        <w:rPr>
          <w:rFonts w:ascii="Times New Roman" w:hAnsi="Times New Roman" w:cs="Times New Roman"/>
        </w:rPr>
        <w:t>ideo</w:t>
      </w:r>
      <w:proofErr w:type="spellEnd"/>
      <w:r w:rsidRPr="00451B3A">
        <w:rPr>
          <w:rFonts w:ascii="Times New Roman" w:hAnsi="Times New Roman" w:cs="Times New Roman"/>
        </w:rPr>
        <w:t xml:space="preserve">-políticas e </w:t>
      </w:r>
      <w:proofErr w:type="spellStart"/>
      <w:r w:rsidRPr="00451B3A">
        <w:rPr>
          <w:rFonts w:ascii="Times New Roman" w:hAnsi="Times New Roman" w:cs="Times New Roman"/>
        </w:rPr>
        <w:t>sócio-culturais</w:t>
      </w:r>
      <w:proofErr w:type="spellEnd"/>
      <w:r w:rsidRPr="00451B3A">
        <w:rPr>
          <w:rFonts w:ascii="Times New Roman" w:hAnsi="Times New Roman" w:cs="Times New Roman"/>
        </w:rPr>
        <w:t>. Direitos civis, políticos e sociais no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Brasil. Movimentos sociais em suas relações de classe, gênero e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étnico-raciais. Identidade e subjetividade na construção dos movimentos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societários;</w:t>
      </w:r>
    </w:p>
    <w:p w:rsidR="00451B3A" w:rsidRPr="00451B3A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VIII - Trabalho e relações sociais na sociedade contemporânea.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Divisão social do trabalho. Produção social e valor. Trabalho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assalariado, propriedade e capital, processos de trabalho e produção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da riqueza social. Trabalho e cooperação: o trabalhador coletivo.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Trabalho produtivo e improdutivo. Crise da sociedade do trabalho e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seus desdobramentos: desemprego, precarização e redução da cidadania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social;</w:t>
      </w:r>
    </w:p>
    <w:p w:rsidR="00451B3A" w:rsidRPr="00451B3A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IX - Políticas sociais e a constituição da esfera pública.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Formulação e gestão de políticas sociais e a constituição/destinação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 fundo público. Desenvolvimento do sistema brasileiro de proteção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social. Políticas setoriais e legislação social. Análise comparada de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políticas sociais. Formas atuais de regulação social - políticas sociais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públicas e privadas (mercantis e não mercantis);</w:t>
      </w:r>
    </w:p>
    <w:p w:rsidR="00451B3A" w:rsidRPr="00451B3A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X - Direitos e garantias fundamentais de cidadania. A organização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 Estado e seus poderes. A Constituição Federal de 1988.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 legislação social e as leis regulamentadoras das políticas de Trabalho,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Saúde, Assistência Social, Previdência Social, Habitação, Educação,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Agrária e outras. Legislações afirmativas dos direitos de: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Crianças e Adolescentes, Pessoas Idosas, Pessoas com Deficiência,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Mulheres, Igualdade Étnico-Racial, Populações Indígenas, Populações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Tradicionais, População LGBT, População em Situação de Rua e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outras. Relações jurídicas no marco da integração supranacional;</w:t>
      </w:r>
    </w:p>
    <w:p w:rsidR="00451B3A" w:rsidRPr="00451B3A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XI - Relação dialética entre o material e o simbólico na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construção das identidades sociais e das subjetividades. Imaginário,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representações sociais e expressões culturais dos diferentes segmentos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sociais com ênfase na realidade brasileira e suas particularidades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regionais. Constituição da subjetividade e suas implicações sociais no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processo de produção e reprodução da vida social;</w:t>
      </w:r>
    </w:p>
    <w:p w:rsidR="00451B3A" w:rsidRPr="00451B3A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XII - Processo de profissionalização do Serviço Social como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especialização do trabalho. Fontes teóricas que fundamentam historicamente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o Serviço Social e sua incorporação nos modos de pensar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atuar da profissão na Europa, na América do Norte e na América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Latina e prioritariamente no Brasil. A regulamentação profissional. O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debate contemporâneo do Serviço Social;</w:t>
      </w:r>
    </w:p>
    <w:p w:rsidR="00451B3A" w:rsidRPr="00451B3A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XIII - Inserção do assistente social nos processos de trabalho: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questão social, políticas e movimentos sociais, dinâmica institucional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a formulação de projetos de pesquisa e intervenção. Dimensão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investigativa da profissão. Espaços ocupacionais do Serviço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Social nas esferas pública e privada. O assistente social como trabalhador,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as estratégias profissionais, a articulação entre </w:t>
      </w:r>
      <w:r w:rsidRPr="00451B3A">
        <w:rPr>
          <w:rFonts w:ascii="Times New Roman" w:hAnsi="Times New Roman" w:cs="Times New Roman"/>
        </w:rPr>
        <w:lastRenderedPageBreak/>
        <w:t>as dimensões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teórico-metodológica, ético-política e técnico-operativa e o produto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 seu trabalho. Supervisão do trabalho profissional e estágio;</w:t>
      </w:r>
    </w:p>
    <w:p w:rsidR="00451B3A" w:rsidRPr="00451B3A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XIV - Fundamentos </w:t>
      </w:r>
      <w:proofErr w:type="gramStart"/>
      <w:r w:rsidRPr="00451B3A">
        <w:rPr>
          <w:rFonts w:ascii="Times New Roman" w:hAnsi="Times New Roman" w:cs="Times New Roman"/>
        </w:rPr>
        <w:t>ontológicos da dimensão ético-moral da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vida social</w:t>
      </w:r>
      <w:proofErr w:type="gramEnd"/>
      <w:r w:rsidRPr="00451B3A">
        <w:rPr>
          <w:rFonts w:ascii="Times New Roman" w:hAnsi="Times New Roman" w:cs="Times New Roman"/>
        </w:rPr>
        <w:t xml:space="preserve"> e suas implicações na ética profissional do Serviço Social.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A construção do </w:t>
      </w:r>
      <w:proofErr w:type="spellStart"/>
      <w:r w:rsidRPr="00451B3A">
        <w:rPr>
          <w:rFonts w:ascii="Times New Roman" w:hAnsi="Times New Roman" w:cs="Times New Roman"/>
        </w:rPr>
        <w:t>ethos</w:t>
      </w:r>
      <w:proofErr w:type="spellEnd"/>
      <w:r w:rsidRPr="00451B3A">
        <w:rPr>
          <w:rFonts w:ascii="Times New Roman" w:hAnsi="Times New Roman" w:cs="Times New Roman"/>
        </w:rPr>
        <w:t xml:space="preserve"> profissional: valores e implicações no exercício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profissional. O Código de Ética na história do Serviço Social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brasileiro. Questões éticas contemporâneas e seus fundamentos teórico-filosóficos;</w:t>
      </w:r>
    </w:p>
    <w:p w:rsidR="00D12E4C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XV - Projeto Ético-Político do Serviço Social como fundamento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da formação e do exercício profissional;</w:t>
      </w:r>
    </w:p>
    <w:p w:rsidR="00451B3A" w:rsidRPr="00451B3A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XVI - Processos de gestão na organização do trabalho e nas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políticas sociais: planejamento, coordenação, execução, monitoramento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avaliação em órgãos da administração pública, privada e organizações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da sociedade civil;</w:t>
      </w:r>
    </w:p>
    <w:p w:rsidR="00451B3A" w:rsidRPr="00451B3A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XVII - Concepção, elaboração e realização de projetos de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pesquisa. Pesquisa quantitativa e qualitativa e seus procedimentos.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Leitura e interpretação de indicadores sociais. Sistemas de informação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para as políticas públicas. Estatística aplicada à pesquisa em Serviço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Social.</w:t>
      </w:r>
    </w:p>
    <w:p w:rsidR="00451B3A" w:rsidRPr="00451B3A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8º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 terá, em seu componente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específico da área de Serviço Social, 30 (trinta) questões, sendo </w:t>
      </w:r>
      <w:proofErr w:type="gramStart"/>
      <w:r w:rsidRPr="00451B3A">
        <w:rPr>
          <w:rFonts w:ascii="Times New Roman" w:hAnsi="Times New Roman" w:cs="Times New Roman"/>
        </w:rPr>
        <w:t>3</w:t>
      </w:r>
      <w:proofErr w:type="gramEnd"/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(três) discursivas e 27 (vinte e sete) de múltipla escolha, envolvendo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situações-problema e estudos de casos.</w:t>
      </w:r>
    </w:p>
    <w:p w:rsidR="00451B3A" w:rsidRPr="00451B3A" w:rsidRDefault="00451B3A" w:rsidP="00EC6B1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9º Esta portaria entra em vigor na data de sua publicação.</w:t>
      </w:r>
    </w:p>
    <w:p w:rsidR="00451B3A" w:rsidRPr="00D12E4C" w:rsidRDefault="00451B3A" w:rsidP="00D12E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2E4C">
        <w:rPr>
          <w:rFonts w:ascii="Times New Roman" w:hAnsi="Times New Roman" w:cs="Times New Roman"/>
          <w:b/>
        </w:rPr>
        <w:t>LUIZ CLAUDIO COSTA</w:t>
      </w:r>
    </w:p>
    <w:p w:rsidR="00D12E4C" w:rsidRDefault="00D12E4C" w:rsidP="00451B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4D4A" w:rsidRPr="00C47340" w:rsidRDefault="00E14D4A" w:rsidP="00E14D4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47340">
        <w:rPr>
          <w:rFonts w:ascii="Times New Roman" w:hAnsi="Times New Roman" w:cs="Times New Roman"/>
          <w:b/>
          <w:i/>
        </w:rPr>
        <w:t xml:space="preserve">(Publicação no DOU n.º 90, de 13.05.2013, Seção 1, página </w:t>
      </w:r>
      <w:r>
        <w:rPr>
          <w:rFonts w:ascii="Times New Roman" w:hAnsi="Times New Roman" w:cs="Times New Roman"/>
          <w:b/>
          <w:i/>
        </w:rPr>
        <w:t>21/22</w:t>
      </w:r>
      <w:proofErr w:type="gramStart"/>
      <w:r>
        <w:rPr>
          <w:rFonts w:ascii="Times New Roman" w:hAnsi="Times New Roman" w:cs="Times New Roman"/>
          <w:b/>
          <w:i/>
        </w:rPr>
        <w:t>)</w:t>
      </w:r>
      <w:proofErr w:type="gramEnd"/>
    </w:p>
    <w:p w:rsidR="00D12E4C" w:rsidRDefault="00D12E4C" w:rsidP="00451B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2E4C" w:rsidRDefault="00D12E4C" w:rsidP="00D12E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D12E4C" w:rsidRDefault="00D12E4C" w:rsidP="00D12E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INSTITUTO NACIONAL DE ESTUDOS</w:t>
      </w:r>
    </w:p>
    <w:p w:rsidR="00D12E4C" w:rsidRDefault="00D12E4C" w:rsidP="00D12E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 PESQUISAS EDUCACIONAIS ANÍSIO TEIXEIRA</w:t>
      </w:r>
    </w:p>
    <w:p w:rsidR="00451B3A" w:rsidRPr="00D12E4C" w:rsidRDefault="00451B3A" w:rsidP="00D12E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2E4C">
        <w:rPr>
          <w:rFonts w:ascii="Times New Roman" w:hAnsi="Times New Roman" w:cs="Times New Roman"/>
          <w:b/>
        </w:rPr>
        <w:t>PORTARIA N</w:t>
      </w:r>
      <w:r w:rsidR="00D12E4C">
        <w:rPr>
          <w:rFonts w:ascii="Times New Roman" w:hAnsi="Times New Roman" w:cs="Times New Roman"/>
          <w:b/>
        </w:rPr>
        <w:t>º</w:t>
      </w:r>
      <w:r w:rsidRPr="00D12E4C">
        <w:rPr>
          <w:rFonts w:ascii="Times New Roman" w:hAnsi="Times New Roman" w:cs="Times New Roman"/>
          <w:b/>
        </w:rPr>
        <w:t xml:space="preserve"> 250, DE 10 DE MAIO DE </w:t>
      </w:r>
      <w:proofErr w:type="gramStart"/>
      <w:r w:rsidRPr="00D12E4C">
        <w:rPr>
          <w:rFonts w:ascii="Times New Roman" w:hAnsi="Times New Roman" w:cs="Times New Roman"/>
          <w:b/>
        </w:rPr>
        <w:t>2013</w:t>
      </w:r>
      <w:proofErr w:type="gramEnd"/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O Presidente do Instituto Nacional de Estudos e Pesquisas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Educacionais Anísio Teixeira (Inep), no uso de suas atribuições, tendo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em vista a Lei nº 10.861, de 14 de abril de 2004; a Portaria Normativa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nº 40, de 12 de dezembro de 2007, republicada em 29 de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dezembro de 2010; a Portaria Normativa nº 6, de 27 de março de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2013, e considerando as definições estabelecidas pela Comissão Assessora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de </w:t>
      </w:r>
      <w:r w:rsidRPr="00D12E4C">
        <w:rPr>
          <w:rFonts w:ascii="Times New Roman" w:hAnsi="Times New Roman" w:cs="Times New Roman"/>
          <w:b/>
        </w:rPr>
        <w:t>Área de Tecnologia em Agronegócio</w:t>
      </w:r>
      <w:r w:rsidRPr="00451B3A">
        <w:rPr>
          <w:rFonts w:ascii="Times New Roman" w:hAnsi="Times New Roman" w:cs="Times New Roman"/>
        </w:rPr>
        <w:t>, nomeada pela Portaria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Inep nº 121, de 27 de março de 2013, resolve: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1º O Exame Nacional de Desempenho dos Estudantes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(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>), parte integrante do Sistema Nacional de Avaliação da Educação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Superior (</w:t>
      </w:r>
      <w:proofErr w:type="spellStart"/>
      <w:r w:rsidRPr="00451B3A">
        <w:rPr>
          <w:rFonts w:ascii="Times New Roman" w:hAnsi="Times New Roman" w:cs="Times New Roman"/>
        </w:rPr>
        <w:t>Sinaes</w:t>
      </w:r>
      <w:proofErr w:type="spellEnd"/>
      <w:r w:rsidRPr="00451B3A">
        <w:rPr>
          <w:rFonts w:ascii="Times New Roman" w:hAnsi="Times New Roman" w:cs="Times New Roman"/>
        </w:rPr>
        <w:t>), tem como objetivo geral avaliar o desempenho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dos estudantes em relação: aos conteúdos programáticos previstos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nas diretrizes curriculares, às habilidades e competências para a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atualização permanente e aos conhecimentos sobre a realidade brasileira,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mundial e sobre outras áreas do conhecimento.</w:t>
      </w:r>
    </w:p>
    <w:p w:rsidR="00D12E4C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2º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com duração total de </w:t>
      </w:r>
      <w:proofErr w:type="gramStart"/>
      <w:r w:rsidRPr="00451B3A">
        <w:rPr>
          <w:rFonts w:ascii="Times New Roman" w:hAnsi="Times New Roman" w:cs="Times New Roman"/>
        </w:rPr>
        <w:t>4</w:t>
      </w:r>
      <w:proofErr w:type="gramEnd"/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(quatro) horas, terá a avaliação do componente de Formação Geral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comum aos cursos de todas as áreas e um componente específico da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Tecnologia em Agronegócio.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3º As diretrizes para avaliação do componente de Formação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Geral são publicadas em Portaria específica.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4º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no componente específico da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Tecnologia em Agronegócio, terá por objetivos: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 - Avaliar através de prova escrita se o estudante, após o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período cursado, demonstra ter adquirido conhecimentos satisfatórios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para o perfil de um Tecnólogo em Agronegócio;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 - Verificar se o estudante apresenta competências e habilidades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nos conhecimentos correlatos a profissão;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III - Construir uma série histórica das avaliações, visando um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diagnóstico do ensino de Tecnologia em Agronegócio, para analisar o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processo de ensino-aprendizagem e suas relações com fatores socioeconômicos,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ambientais e culturais;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IV - Identificar as necessidades, demandas e problemas do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processo de formação do Tecnólogo em Agronegócio, </w:t>
      </w:r>
      <w:r w:rsidR="00D12E4C">
        <w:rPr>
          <w:rFonts w:ascii="Times New Roman" w:hAnsi="Times New Roman" w:cs="Times New Roman"/>
        </w:rPr>
        <w:t xml:space="preserve">considerando-se </w:t>
      </w:r>
      <w:r w:rsidRPr="00451B3A">
        <w:rPr>
          <w:rFonts w:ascii="Times New Roman" w:hAnsi="Times New Roman" w:cs="Times New Roman"/>
        </w:rPr>
        <w:t>as exigências sociais, econômicas, políticas, culturais e éticas,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assim como os princípios expressos no Catalogo Nacional de Cursos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Superiores de Tecnologia.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lastRenderedPageBreak/>
        <w:t xml:space="preserve">Art. 5º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no componente específico da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Tecnologia em Agronegócio, tomará como referência as seguintes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características do perfil do profissional: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Profissional tecnicamente capacitado, com conhecimentos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cientificamente embasados, com uma visão crítica, analítica, humanística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sistêmica das cadeias produtivas do agronegócio, com capacidade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empreendedora, e administrativa, dinâmico e proativo, ético,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estimulado a buscar novos conhecimentos e mercados, visando à</w:t>
      </w:r>
      <w:r w:rsidR="00D12E4C">
        <w:rPr>
          <w:rFonts w:ascii="Times New Roman" w:hAnsi="Times New Roman" w:cs="Times New Roman"/>
        </w:rPr>
        <w:t xml:space="preserve"> </w:t>
      </w:r>
      <w:proofErr w:type="gramStart"/>
      <w:r w:rsidRPr="00451B3A">
        <w:rPr>
          <w:rFonts w:ascii="Times New Roman" w:hAnsi="Times New Roman" w:cs="Times New Roman"/>
        </w:rPr>
        <w:t>otimização</w:t>
      </w:r>
      <w:proofErr w:type="gramEnd"/>
      <w:r w:rsidRPr="00451B3A">
        <w:rPr>
          <w:rFonts w:ascii="Times New Roman" w:hAnsi="Times New Roman" w:cs="Times New Roman"/>
        </w:rPr>
        <w:t xml:space="preserve"> da produção e o desenvolvimento sustentável.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6º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no componente específico da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Tecnologia em Agronegócio, avaliará se o estudante desenvolveu,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no processo de formação, as seguintes competências para: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 - Compreender os princípios, conceitos, importância e a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visão sistêmica do agronegócio;</w:t>
      </w:r>
    </w:p>
    <w:p w:rsidR="00D12E4C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 - Elaborar projetos viáveis e sustentáveis do ponto de vista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econômico, ambiental e social em empresas do setor agropecuário;</w:t>
      </w:r>
    </w:p>
    <w:p w:rsidR="00D12E4C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III - Gerenciar padrões de qualidade e custos nos processos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produtivos do setor agropecuário, atendendo a legislação vigente;</w:t>
      </w:r>
    </w:p>
    <w:p w:rsidR="00D12E4C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IV - Conhecer a legislação vigente relativa às condições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sanitárias e fitossanitárias para cumprir as exigências de negociação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produtos agropecuários no comércio nacional e internacional;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V - Elaborar e </w:t>
      </w:r>
      <w:proofErr w:type="gramStart"/>
      <w:r w:rsidRPr="00451B3A">
        <w:rPr>
          <w:rFonts w:ascii="Times New Roman" w:hAnsi="Times New Roman" w:cs="Times New Roman"/>
        </w:rPr>
        <w:t>implementar</w:t>
      </w:r>
      <w:proofErr w:type="gramEnd"/>
      <w:r w:rsidRPr="00451B3A">
        <w:rPr>
          <w:rFonts w:ascii="Times New Roman" w:hAnsi="Times New Roman" w:cs="Times New Roman"/>
        </w:rPr>
        <w:t xml:space="preserve"> planos de negócios, utilizando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métodos e técnicas de gestão nos processos de produção, transformação,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comercialização e logística do setor agropecuário;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 - Formular estratégias competitivas e viabilizar soluções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tecnológicas para o desenvolvimento de negócios na agropecuária,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por meio do domínio de conhecimento das cadeias produtivas do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setor;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VI - Analisar e discernir a conjuntura econômica no cenário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nacional e internacional, bem como dimensionar o impacto social do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agronegócio com vistas a atuar </w:t>
      </w:r>
      <w:proofErr w:type="spellStart"/>
      <w:r w:rsidRPr="00451B3A">
        <w:rPr>
          <w:rFonts w:ascii="Times New Roman" w:hAnsi="Times New Roman" w:cs="Times New Roman"/>
        </w:rPr>
        <w:t>proativamente</w:t>
      </w:r>
      <w:proofErr w:type="spellEnd"/>
      <w:r w:rsidRPr="00451B3A">
        <w:rPr>
          <w:rFonts w:ascii="Times New Roman" w:hAnsi="Times New Roman" w:cs="Times New Roman"/>
        </w:rPr>
        <w:t xml:space="preserve"> no processo de tomada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decisões pertinentes ao setor;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VII - Analisar cenários do agronegócio, identificar mercados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alternativas de captação de recursos para viabilização do negócio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agrícola e promover o associativismo e cooperativismo;</w:t>
      </w:r>
    </w:p>
    <w:p w:rsidR="00D12E4C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VIII - Identificar e compreender os processos produtivos das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cadeias de produção, bem como gerir as diferentes etapas e a dinâmica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agropecuária no âmbito da agricultura familiar ou patronal.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7º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no componente específico da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Tecnologia em Agronegócio, tomará como referencial os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seguintes objetos de conhecimento: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 - Cadeias de produção agropecuária - Conceitos, princípios,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importância e visão sistêmica do agronegócio; sistemas de produção;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estrutura dos sistemas agroindustriais; cadeias produtivas; agricultura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familiar; produtos agrícolas e agroindustriais; qualidade na produção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agropecuária;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 - Gestão empresarial no agronegócio - Características das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empresas rurais; gestão da empresa agrícola; tomada de decisões no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agronegócio; comercialização; associativismo e cooperativismo; análise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viabilidade econômica; e impacto social dos projetos de agronegócios;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gestão de pessoas no agronegócio; empreendedorismo; legislação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no agronegócio; planos de negócios.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III - Economia e políticas públicas no agronegócio </w:t>
      </w:r>
      <w:r w:rsidR="00D12E4C">
        <w:rPr>
          <w:rFonts w:ascii="Times New Roman" w:hAnsi="Times New Roman" w:cs="Times New Roman"/>
        </w:rPr>
        <w:t>–</w:t>
      </w:r>
      <w:r w:rsidRPr="00451B3A">
        <w:rPr>
          <w:rFonts w:ascii="Times New Roman" w:hAnsi="Times New Roman" w:cs="Times New Roman"/>
        </w:rPr>
        <w:t xml:space="preserve"> Aspectos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socioeconômicos das atividades agrícolas; análise de mercados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agrícolas; conjuntura econômica do agronegócio; conceitos de macro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microeconomia; políticas públicas do agronegócio; desenvolvimento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econômico; desenvolvimento regional, políticas agrícolas e carteira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rural de agentes financeiros.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IV - Comercialização e marketing do agronegócio </w:t>
      </w:r>
      <w:r w:rsidR="00D12E4C">
        <w:rPr>
          <w:rFonts w:ascii="Times New Roman" w:hAnsi="Times New Roman" w:cs="Times New Roman"/>
        </w:rPr>
        <w:t>–</w:t>
      </w:r>
      <w:r w:rsidRPr="00451B3A">
        <w:rPr>
          <w:rFonts w:ascii="Times New Roman" w:hAnsi="Times New Roman" w:cs="Times New Roman"/>
        </w:rPr>
        <w:t xml:space="preserve"> Estratégias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comercialização; comércio internacional; plano de marketing;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logística no agronegócio; pesquisa de novos mercados.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 - Gestão de custos no agronegócio - contabilidade de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custos nas empresas rurais; classificação dos custos; sistemas de custeios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no agronegócio; análise de preços agropecuários.</w:t>
      </w:r>
    </w:p>
    <w:p w:rsidR="00D12E4C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VI - Desenvolvimento e sustentabilidade no agronegócio: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desenvolvimento sustentável, gestão ambiental, aspectos de política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ambiental, impacto ambiental de projetos agropecuários, recursos naturais;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lastRenderedPageBreak/>
        <w:t xml:space="preserve">Art. 8º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 terá, em seu componente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específico da área de Tecnologia em Agronegócio, 30 (trinta) questões,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sendo </w:t>
      </w:r>
      <w:proofErr w:type="gramStart"/>
      <w:r w:rsidRPr="00451B3A">
        <w:rPr>
          <w:rFonts w:ascii="Times New Roman" w:hAnsi="Times New Roman" w:cs="Times New Roman"/>
        </w:rPr>
        <w:t>3</w:t>
      </w:r>
      <w:proofErr w:type="gramEnd"/>
      <w:r w:rsidRPr="00451B3A">
        <w:rPr>
          <w:rFonts w:ascii="Times New Roman" w:hAnsi="Times New Roman" w:cs="Times New Roman"/>
        </w:rPr>
        <w:t xml:space="preserve"> (três) discursivas e 27 (vinte e sete) de múltipla escolha,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envolvendo situações-problema e estudos de casos.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9º Esta portaria entra em vigor na data de sua publicação.</w:t>
      </w:r>
    </w:p>
    <w:p w:rsidR="00451B3A" w:rsidRDefault="00451B3A" w:rsidP="00D12E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2E4C">
        <w:rPr>
          <w:rFonts w:ascii="Times New Roman" w:hAnsi="Times New Roman" w:cs="Times New Roman"/>
          <w:b/>
        </w:rPr>
        <w:t>LUIZ CLAUDIO COSTA</w:t>
      </w:r>
    </w:p>
    <w:p w:rsidR="00D12E4C" w:rsidRDefault="00D12E4C" w:rsidP="00D12E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14D4A" w:rsidRPr="00C47340" w:rsidRDefault="00E14D4A" w:rsidP="00E14D4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47340">
        <w:rPr>
          <w:rFonts w:ascii="Times New Roman" w:hAnsi="Times New Roman" w:cs="Times New Roman"/>
          <w:b/>
          <w:i/>
        </w:rPr>
        <w:t xml:space="preserve">(Publicação no DOU n.º 90, de 13.05.2013, Seção 1, página </w:t>
      </w:r>
      <w:proofErr w:type="gramStart"/>
      <w:r>
        <w:rPr>
          <w:rFonts w:ascii="Times New Roman" w:hAnsi="Times New Roman" w:cs="Times New Roman"/>
          <w:b/>
          <w:i/>
        </w:rPr>
        <w:t>22</w:t>
      </w:r>
      <w:r w:rsidRPr="00C47340">
        <w:rPr>
          <w:rFonts w:ascii="Times New Roman" w:hAnsi="Times New Roman" w:cs="Times New Roman"/>
          <w:b/>
          <w:i/>
        </w:rPr>
        <w:t>)</w:t>
      </w:r>
      <w:proofErr w:type="gramEnd"/>
    </w:p>
    <w:p w:rsidR="00D12E4C" w:rsidRDefault="00D12E4C" w:rsidP="00D12E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2E4C" w:rsidRDefault="00D12E4C" w:rsidP="00D12E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D12E4C" w:rsidRDefault="00D12E4C" w:rsidP="00D12E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INSTITUTO NACIONAL DE ESTUDOS</w:t>
      </w:r>
    </w:p>
    <w:p w:rsidR="00D12E4C" w:rsidRDefault="00D12E4C" w:rsidP="00D12E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 PESQUISAS EDUCACIONAIS ANÍSIO TEIXEIRA</w:t>
      </w:r>
    </w:p>
    <w:p w:rsidR="00451B3A" w:rsidRPr="00D12E4C" w:rsidRDefault="00451B3A" w:rsidP="00D12E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2E4C">
        <w:rPr>
          <w:rFonts w:ascii="Times New Roman" w:hAnsi="Times New Roman" w:cs="Times New Roman"/>
          <w:b/>
        </w:rPr>
        <w:t>PORTARIA N</w:t>
      </w:r>
      <w:r w:rsidR="00D12E4C">
        <w:rPr>
          <w:rFonts w:ascii="Times New Roman" w:hAnsi="Times New Roman" w:cs="Times New Roman"/>
          <w:b/>
        </w:rPr>
        <w:t>º</w:t>
      </w:r>
      <w:r w:rsidRPr="00D12E4C">
        <w:rPr>
          <w:rFonts w:ascii="Times New Roman" w:hAnsi="Times New Roman" w:cs="Times New Roman"/>
          <w:b/>
        </w:rPr>
        <w:t xml:space="preserve"> 251, DE 10 DE MAIO DE </w:t>
      </w:r>
      <w:proofErr w:type="gramStart"/>
      <w:r w:rsidRPr="00D12E4C">
        <w:rPr>
          <w:rFonts w:ascii="Times New Roman" w:hAnsi="Times New Roman" w:cs="Times New Roman"/>
          <w:b/>
        </w:rPr>
        <w:t>2013</w:t>
      </w:r>
      <w:proofErr w:type="gramEnd"/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O Presidente do Instituto Nacional de Estudos e Pesquisas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Educacionais Anísio Teixeira (Inep), no uso de suas atribuições, tendo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em vista a Lei nº 10.861, de 14 de abril de 2004; a Portaria Normativa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nº 40, de 12 de dezembro de 2007, republicada em 29 de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dezembro de 2010; a Portaria Normativa nº 6, de 27 de março de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2013, e considerando as definições estabelecidas pela Comissão Assessora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de </w:t>
      </w:r>
      <w:r w:rsidRPr="00D12E4C">
        <w:rPr>
          <w:rFonts w:ascii="Times New Roman" w:hAnsi="Times New Roman" w:cs="Times New Roman"/>
          <w:b/>
        </w:rPr>
        <w:t>Área de Tecnologia em Gestão Ambiental</w:t>
      </w:r>
      <w:r w:rsidRPr="00451B3A">
        <w:rPr>
          <w:rFonts w:ascii="Times New Roman" w:hAnsi="Times New Roman" w:cs="Times New Roman"/>
        </w:rPr>
        <w:t>, nomeada pela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Portaria Inep nº 121, de 27 de março de 2013, resolve: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1º O Exame Nacional de Desempenho dos Estudantes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(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>), parte integrante do Sistema Nacional de Avaliação da Educação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Superior (</w:t>
      </w:r>
      <w:proofErr w:type="spellStart"/>
      <w:r w:rsidRPr="00451B3A">
        <w:rPr>
          <w:rFonts w:ascii="Times New Roman" w:hAnsi="Times New Roman" w:cs="Times New Roman"/>
        </w:rPr>
        <w:t>Sinaes</w:t>
      </w:r>
      <w:proofErr w:type="spellEnd"/>
      <w:r w:rsidRPr="00451B3A">
        <w:rPr>
          <w:rFonts w:ascii="Times New Roman" w:hAnsi="Times New Roman" w:cs="Times New Roman"/>
        </w:rPr>
        <w:t>), tem como objetivo geral avaliar o desempenho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dos estudantes em relação: aos conteúdos programáticos previstos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nas diretrizes curriculares, às habilidades e competências para a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atualização permanente e aos conhecimentos sobre a realidade brasileira,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mundial e sobre outras áreas do conhecimento.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2º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com duração total de </w:t>
      </w:r>
      <w:proofErr w:type="gramStart"/>
      <w:r w:rsidRPr="00451B3A">
        <w:rPr>
          <w:rFonts w:ascii="Times New Roman" w:hAnsi="Times New Roman" w:cs="Times New Roman"/>
        </w:rPr>
        <w:t>4</w:t>
      </w:r>
      <w:proofErr w:type="gramEnd"/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(quatro) horas, terá a avaliação do componente de Formação Geral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comum aos cursos de todas as áreas e um componente específico da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Tecnologia em Gestão Ambiental.</w:t>
      </w:r>
      <w:r w:rsidR="00D12E4C">
        <w:rPr>
          <w:rFonts w:ascii="Times New Roman" w:hAnsi="Times New Roman" w:cs="Times New Roman"/>
        </w:rPr>
        <w:t xml:space="preserve"> 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3º As diretrizes para avaliação do componente de Formação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Geral são publicadas em Portaria específica.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4º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no componente específico da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Tecnologia em Gestão Ambiental, terá por objetivos: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 - Avaliar, por meio de prova escrita, se o estudante, após o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período cursado, demonstra ter adquirido conhecimentos satisfatórios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para o perfil de um Tecnólogo em Gestão Ambiental;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 - Verificar se o estudante apresenta competências e habilidades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necessárias aos conhecimentos correlatos à profissão a partir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das relações sistêmicas estabelecidas com fatores socioeconômicos,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ambientais, políticos, culturais e éticos;</w:t>
      </w:r>
    </w:p>
    <w:p w:rsidR="00D12E4C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III - Identificar as necessidades, demandas, fragilidades e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potencialidades do processo de formação do Tecnólogo em Gestão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Ambiental a partir da construção de uma série histórica das avaliações,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visando um diagnóstico do ensino de Tecnologia em Gestão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Ambiental, levando a um aprimoramento do processo de </w:t>
      </w:r>
      <w:proofErr w:type="spellStart"/>
      <w:r w:rsidRPr="00451B3A">
        <w:rPr>
          <w:rFonts w:ascii="Times New Roman" w:hAnsi="Times New Roman" w:cs="Times New Roman"/>
        </w:rPr>
        <w:t>ensinoaprendizagem</w:t>
      </w:r>
      <w:proofErr w:type="spellEnd"/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a consolidação do perfil profissional do Gestor Ambiental.</w:t>
      </w:r>
    </w:p>
    <w:p w:rsidR="00D12E4C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5º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no componente específico da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Tecnologia em Gestão Ambiental, tomará como referência as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seguintes características do perfil do profissional: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Profissional crítico, tecnicamente capacitado, com conhecimentos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cientificamente embasados e uma visão humanística e sistêmica,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em consonância com as diretrizes do Catálogo Nacional do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Curso Superior em Tecnologia em Gestão Ambiental.</w:t>
      </w:r>
    </w:p>
    <w:p w:rsidR="00D12E4C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6º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no componente específico da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Tecnologia em Gestão Ambiental, avaliará se o estudante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desenvolveu, no processo de formação, as seguintes competências: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 - Conhecer e aplicar: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a) técnicas de redação para a elaboração de documentos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técnicos;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b) direito, legislações, políticas e normas técnicas da área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ambiental;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c) sistema de gestão integrada (ambiental e qualidade);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d) educação socioambiental;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e) princípios do desenvolvimento sustentável e de responsabilidade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socioambiental;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lastRenderedPageBreak/>
        <w:t>f) geotecnologias.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 - Elaborar e interpretar: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a) instrumentos ambientais: estudos, planos, relatórios, laudos,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pareceres técnicos, manuais, procedimentos e outros documentos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pertinentes;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b) análises físico-químicas e microbiológicas;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c) produtos cartográficos.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III - Planejar, executar, gerenciar e avaliar: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a) sistemas de gestão integrada em organizações públicas,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privadas e não governamentais;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b) o uso de tecnologias, prevenção, controle e monitoramento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da qualidade ambiental;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c) políticas, programas e projetos de gestão de recursos hídricos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demais recursos naturais;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d) políticas, programas e projetos de gestão de resíduos sólidos,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líquidos e gasosos;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e) políticas, programas e projetos de recuperação de áreas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degradadas;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f) políticas, programas e projetos de educação, comunicação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marketing ambiental;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g) atividades pertinentes </w:t>
      </w:r>
      <w:proofErr w:type="gramStart"/>
      <w:r w:rsidRPr="00451B3A">
        <w:rPr>
          <w:rFonts w:ascii="Times New Roman" w:hAnsi="Times New Roman" w:cs="Times New Roman"/>
        </w:rPr>
        <w:t>a</w:t>
      </w:r>
      <w:proofErr w:type="gramEnd"/>
      <w:r w:rsidRPr="00451B3A">
        <w:rPr>
          <w:rFonts w:ascii="Times New Roman" w:hAnsi="Times New Roman" w:cs="Times New Roman"/>
        </w:rPr>
        <w:t xml:space="preserve"> preservação, conservação e manejo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da biodiversidade;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IV - Atuar em equipes multidisciplinares que contemplem as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áreas de conhecimento em: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a) gestão de bacias hidrográficas;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b) saneamento ambiental;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c) avaliação de impactos ambientais;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d) recuperação de áreas degradadas;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e) planejamento urbano e ambiental;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f) gestão da biodiversidade;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g) licenciamento ambiental;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h) sistemas de gestão integrada;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i) mecanismos de Produção mais Limpa;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j) educação socioambiental;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7º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no componente específico da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Tecnologia em Gestão Ambiental, tomará como referencial os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seguintes objetos de conhecimento: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 - Gestão de bacias hidrográficas: recursos hídricos; mensuração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 ciclo hidrológico; disponibilidade hídrica; legislações e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normas técnicas pertinentes;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 - Saneamento ambiental: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a) sistemas de abastecimento de água e esgotamento sanitário: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controle de poluição; reuso; identificação e interpretação dos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parâmetros e padrões de qualidade de água;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b) gestão de resíduos sólidos: acondicionamento; coleta;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transporte; tratamento e disposição final;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c) saúde pública: medidas de controle de vetores; epidemiologia;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vigilância e educação em saúde.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d) drenagem urbana: enchentes e inundações;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e) legislações e normas técnicas pertinentes.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III - Avaliação de impactos ambientais: avaliação de aspectos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impactos ambientais; metodologia de avaliação de impacto; medidas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preventivas, mitigadoras e compensatórias; diagnóstico e caracterizações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estudos ambientais; legislações e normas técnicas pertinentes.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IV - Recuperação de áreas degradadas: conservação da água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do solo; recomposição vegetal; análise; gestão de riscos ambientais;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legislações e normas técnicas pertinentes.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 - Planejamento urbano e ambiental: uso e ocupação do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solo; zoneamento ambiental; Estatuto da Cidade; Plano Diretor; legislações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normas técnicas pertinentes.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VI - Gestão da biodiversidade: preservação e conservação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dos recursos naturais; valoração ambiental; Convenção da Diversidade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Biológica; Sistema Nacional de Unidades de Conservação; Lei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Crimes Ambientais; Código Florestal.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VII - Licenciamento ambiental.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lastRenderedPageBreak/>
        <w:t>VIII - Sistemas de gestão integrada: sistemas de gestão ambiental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de qualidade: normas, certificação e auditoria.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IX - Mecanismos de Produção mais Limpa: tecnologias alternativas.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Mudanças climáticas. Energias renováveis.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X - Educação socioambiental.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XI - Geotecnologias: Sensoriamento Remoto; Sistema de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Posicionamento Global (GPS); </w:t>
      </w:r>
      <w:proofErr w:type="gramStart"/>
      <w:r w:rsidRPr="00451B3A">
        <w:rPr>
          <w:rFonts w:ascii="Times New Roman" w:hAnsi="Times New Roman" w:cs="Times New Roman"/>
        </w:rPr>
        <w:t>Sistema de Informações Geográfica</w:t>
      </w:r>
      <w:proofErr w:type="gramEnd"/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(SIG); aplicações ambientais.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8º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 terá, em seu componente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específico da área de Tecnologia em Gestão Ambiental, 30 (trinta)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questões, sendo </w:t>
      </w:r>
      <w:proofErr w:type="gramStart"/>
      <w:r w:rsidRPr="00451B3A">
        <w:rPr>
          <w:rFonts w:ascii="Times New Roman" w:hAnsi="Times New Roman" w:cs="Times New Roman"/>
        </w:rPr>
        <w:t>3</w:t>
      </w:r>
      <w:proofErr w:type="gramEnd"/>
      <w:r w:rsidRPr="00451B3A">
        <w:rPr>
          <w:rFonts w:ascii="Times New Roman" w:hAnsi="Times New Roman" w:cs="Times New Roman"/>
        </w:rPr>
        <w:t xml:space="preserve"> (três) discursivas e 27 (vinte e sete) de múltipla</w:t>
      </w:r>
      <w:r w:rsidR="00D12E4C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escolha, envolvendo situações-problema e estudos de casos.</w:t>
      </w:r>
    </w:p>
    <w:p w:rsidR="00451B3A" w:rsidRPr="00451B3A" w:rsidRDefault="00451B3A" w:rsidP="00D12E4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9º Esta portaria entra em vigor na data de sua publicação.</w:t>
      </w:r>
    </w:p>
    <w:p w:rsidR="00451B3A" w:rsidRDefault="00451B3A" w:rsidP="00D12E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2E4C">
        <w:rPr>
          <w:rFonts w:ascii="Times New Roman" w:hAnsi="Times New Roman" w:cs="Times New Roman"/>
          <w:b/>
        </w:rPr>
        <w:t>LUIZ CLAUDIO COSTA</w:t>
      </w:r>
    </w:p>
    <w:p w:rsidR="00D12E4C" w:rsidRDefault="00D12E4C" w:rsidP="00D12E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14D4A" w:rsidRPr="00C47340" w:rsidRDefault="00E14D4A" w:rsidP="00E14D4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47340">
        <w:rPr>
          <w:rFonts w:ascii="Times New Roman" w:hAnsi="Times New Roman" w:cs="Times New Roman"/>
          <w:b/>
          <w:i/>
        </w:rPr>
        <w:t xml:space="preserve">(Publicação no DOU n.º 90, de 13.05.2013, Seção 1, página </w:t>
      </w:r>
      <w:r>
        <w:rPr>
          <w:rFonts w:ascii="Times New Roman" w:hAnsi="Times New Roman" w:cs="Times New Roman"/>
          <w:b/>
          <w:i/>
        </w:rPr>
        <w:t>22/23</w:t>
      </w:r>
      <w:proofErr w:type="gramStart"/>
      <w:r w:rsidRPr="00C47340">
        <w:rPr>
          <w:rFonts w:ascii="Times New Roman" w:hAnsi="Times New Roman" w:cs="Times New Roman"/>
          <w:b/>
          <w:i/>
        </w:rPr>
        <w:t>)</w:t>
      </w:r>
      <w:proofErr w:type="gramEnd"/>
    </w:p>
    <w:p w:rsidR="00D12E4C" w:rsidRDefault="00D12E4C" w:rsidP="00D12E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2E4C" w:rsidRDefault="00D12E4C" w:rsidP="00D12E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D12E4C" w:rsidRDefault="00D12E4C" w:rsidP="00D12E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INSTITUTO NACIONAL DE ESTUDOS</w:t>
      </w:r>
    </w:p>
    <w:p w:rsidR="00D12E4C" w:rsidRDefault="00D12E4C" w:rsidP="00D12E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 PESQUISAS EDUCACIONAIS ANÍSIO TEIXEIRA</w:t>
      </w:r>
    </w:p>
    <w:p w:rsidR="00451B3A" w:rsidRPr="00D12E4C" w:rsidRDefault="00451B3A" w:rsidP="00D12E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2E4C">
        <w:rPr>
          <w:rFonts w:ascii="Times New Roman" w:hAnsi="Times New Roman" w:cs="Times New Roman"/>
          <w:b/>
        </w:rPr>
        <w:t>PORTARIA N</w:t>
      </w:r>
      <w:r w:rsidR="00D12E4C">
        <w:rPr>
          <w:rFonts w:ascii="Times New Roman" w:hAnsi="Times New Roman" w:cs="Times New Roman"/>
          <w:b/>
        </w:rPr>
        <w:t>º</w:t>
      </w:r>
      <w:r w:rsidRPr="00D12E4C">
        <w:rPr>
          <w:rFonts w:ascii="Times New Roman" w:hAnsi="Times New Roman" w:cs="Times New Roman"/>
          <w:b/>
        </w:rPr>
        <w:t xml:space="preserve"> 252, DE 10 DE MAIO DE </w:t>
      </w:r>
      <w:proofErr w:type="gramStart"/>
      <w:r w:rsidRPr="00D12E4C">
        <w:rPr>
          <w:rFonts w:ascii="Times New Roman" w:hAnsi="Times New Roman" w:cs="Times New Roman"/>
          <w:b/>
        </w:rPr>
        <w:t>2013</w:t>
      </w:r>
      <w:proofErr w:type="gramEnd"/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O Presidente do Instituto Nacional de Estudos e Pesquisas</w:t>
      </w:r>
      <w:r w:rsidR="00EF319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Educacionais Anísio Teixeira (Inep), no uso de suas atribuições, tendo</w:t>
      </w:r>
      <w:r w:rsidR="00EF319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em vista a Lei nº 10.861, de 14 de abril de 2004; a Portaria Normativa</w:t>
      </w:r>
      <w:r w:rsidR="00EF319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nº 40, de 12 de dezembro de 2007, republicada em 29 de</w:t>
      </w:r>
      <w:r w:rsidR="00EF319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dezembro de 2010; a Portaria Normativa nº 6, de 27 de março de</w:t>
      </w:r>
      <w:r w:rsidR="00EF319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2013, e considerando as definições estabelecidas pela Comissão Assessora</w:t>
      </w:r>
      <w:r w:rsidR="00EF319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de </w:t>
      </w:r>
      <w:r w:rsidRPr="00EF319D">
        <w:rPr>
          <w:rFonts w:ascii="Times New Roman" w:hAnsi="Times New Roman" w:cs="Times New Roman"/>
          <w:b/>
        </w:rPr>
        <w:t>Área de Tecnologia em Gestão Hospitalar</w:t>
      </w:r>
      <w:r w:rsidRPr="00451B3A">
        <w:rPr>
          <w:rFonts w:ascii="Times New Roman" w:hAnsi="Times New Roman" w:cs="Times New Roman"/>
        </w:rPr>
        <w:t>, nomeada pela</w:t>
      </w:r>
      <w:r w:rsidR="00EF319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Portaria Inep nº 121, de 27 de março de 2013, resolve: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1º O Exame Nacional de Desempenho dos Estudantes</w:t>
      </w:r>
      <w:r w:rsidR="00EF319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(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>), parte integrante do Sistema Nacional de Avaliação da Educação</w:t>
      </w:r>
      <w:r w:rsidR="00EF319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Superior (</w:t>
      </w:r>
      <w:proofErr w:type="spellStart"/>
      <w:r w:rsidRPr="00451B3A">
        <w:rPr>
          <w:rFonts w:ascii="Times New Roman" w:hAnsi="Times New Roman" w:cs="Times New Roman"/>
        </w:rPr>
        <w:t>Sinaes</w:t>
      </w:r>
      <w:proofErr w:type="spellEnd"/>
      <w:r w:rsidRPr="00451B3A">
        <w:rPr>
          <w:rFonts w:ascii="Times New Roman" w:hAnsi="Times New Roman" w:cs="Times New Roman"/>
        </w:rPr>
        <w:t>), tem como objetivo geral avaliar o desempenho</w:t>
      </w:r>
      <w:r w:rsidR="00EF319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dos estudantes em relação: aos conteúdos programáticos previstos</w:t>
      </w:r>
      <w:r w:rsidR="00EF319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nas diretrizes curriculares, às habilidades e competências para a</w:t>
      </w:r>
      <w:r w:rsidR="00EF319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atualização permanente e aos conhecimentos sobre a realidade brasileira,</w:t>
      </w:r>
      <w:r w:rsidR="00EF319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mundial e sobre outras áreas do conhecimento.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2º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com duração total de </w:t>
      </w:r>
      <w:proofErr w:type="gramStart"/>
      <w:r w:rsidRPr="00451B3A">
        <w:rPr>
          <w:rFonts w:ascii="Times New Roman" w:hAnsi="Times New Roman" w:cs="Times New Roman"/>
        </w:rPr>
        <w:t>4</w:t>
      </w:r>
      <w:proofErr w:type="gramEnd"/>
      <w:r w:rsidR="00EF319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(quatro) horas, terá a avaliação do componente de Formação Geral</w:t>
      </w:r>
      <w:r w:rsidR="00EF319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comum aos cursos de todas as áreas e um componente específico da</w:t>
      </w:r>
      <w:r w:rsidR="00EF319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Tecnologia em Gestão Hospitalar.</w:t>
      </w:r>
    </w:p>
    <w:p w:rsidR="00EF319D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3º As diretrizes para avaliação do componente de Formação</w:t>
      </w:r>
      <w:r w:rsidR="00EF319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Geral são publicadas em Portaria específica.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4º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no componente específico da</w:t>
      </w:r>
      <w:r w:rsidR="00EF319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Tecnologia em Gestão Hospitalar, terá por objetivos:</w:t>
      </w:r>
    </w:p>
    <w:p w:rsidR="00EF319D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 - Avaliar através de prova escrita se o estudante, após o</w:t>
      </w:r>
      <w:r w:rsidR="00EF319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período cursado, demonstra ter adquirido conhecimentos adequados</w:t>
      </w:r>
      <w:r w:rsidR="00EF319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para o perfil de um Tecnólogo em Gestão Hospitalar;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 - Verificar se o estudante apresenta competências e habilidades</w:t>
      </w:r>
      <w:r w:rsidR="00EF319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nos conhecimentos correlatos a profissão;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III - Dar continuidade a construção de uma série histórica</w:t>
      </w:r>
      <w:r w:rsidR="00EF319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das avaliações, visando um diagnóstico do ensino de Tecnologia em</w:t>
      </w:r>
      <w:r w:rsidR="00EF319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Gestão Hospitalar, analisando criticamente o processo de </w:t>
      </w:r>
      <w:proofErr w:type="spellStart"/>
      <w:r w:rsidRPr="00451B3A">
        <w:rPr>
          <w:rFonts w:ascii="Times New Roman" w:hAnsi="Times New Roman" w:cs="Times New Roman"/>
        </w:rPr>
        <w:t>ensinoaprendizagem</w:t>
      </w:r>
      <w:proofErr w:type="spellEnd"/>
      <w:r w:rsidR="00EF319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suas relações com fatores socioeconômicos, ambientais</w:t>
      </w:r>
      <w:r w:rsidR="00EF319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culturais;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IV - Servir de referência para o aperfeiçoamento do processo</w:t>
      </w:r>
      <w:r w:rsidR="00EF319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formação profissional do Tecnólogo em Gestão Hospitalar, em</w:t>
      </w:r>
      <w:r w:rsidR="00EF319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consonância com o Catálogo Nacional dos Cursos Superiores de</w:t>
      </w:r>
      <w:r w:rsidR="00EF319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Tecnologia.</w:t>
      </w:r>
    </w:p>
    <w:p w:rsidR="00EF319D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5º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no componente específico da</w:t>
      </w:r>
      <w:r w:rsidR="00EF319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Tecnologia em Gestão Hospitalar, tomará como referência as</w:t>
      </w:r>
      <w:r w:rsidR="00EF319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seguintes características do perfil do profissional:</w:t>
      </w:r>
      <w:r w:rsidR="00EF319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Profissional capacitado, com conhecimentos científicos e tecnológicos,</w:t>
      </w:r>
      <w:r w:rsidR="00EF319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visão crítica e humanística, com capacidade empreendedora</w:t>
      </w:r>
      <w:r w:rsidR="00EF319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e administrativa, dinâmico, </w:t>
      </w:r>
      <w:proofErr w:type="spellStart"/>
      <w:r w:rsidRPr="00451B3A">
        <w:rPr>
          <w:rFonts w:ascii="Times New Roman" w:hAnsi="Times New Roman" w:cs="Times New Roman"/>
        </w:rPr>
        <w:t>pró-ativo</w:t>
      </w:r>
      <w:proofErr w:type="spellEnd"/>
      <w:r w:rsidRPr="00451B3A">
        <w:rPr>
          <w:rFonts w:ascii="Times New Roman" w:hAnsi="Times New Roman" w:cs="Times New Roman"/>
        </w:rPr>
        <w:t>, ético, estimulado a buscar</w:t>
      </w:r>
      <w:r w:rsidR="00EF319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novos conhecimentos em consonância com o comportamento do mercado</w:t>
      </w:r>
      <w:r w:rsidR="00EF319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trabalho de gestão na área de saúde.</w:t>
      </w:r>
    </w:p>
    <w:p w:rsidR="00EF319D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lastRenderedPageBreak/>
        <w:t xml:space="preserve">Art. 6º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no componente específico da</w:t>
      </w:r>
      <w:r w:rsidR="00EF319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Tecnologia em Gestão Hospitalar, avaliará se o estudante</w:t>
      </w:r>
      <w:r w:rsidR="00EF319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desenvolveu, no processo de formação, as seguintes competências:</w:t>
      </w:r>
    </w:p>
    <w:p w:rsidR="00EF319D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 - Planejar, organizar e gerenciar processos de trabalho em</w:t>
      </w:r>
      <w:r w:rsidR="00EF319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saúde, envolvendo a área de gestão de pessoas, materiais, estrutura,</w:t>
      </w:r>
      <w:r w:rsidR="00EF319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equipamentos, sistemas de informação e recursos financeiros;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 - Organizar e controlar processos de compras e custos,</w:t>
      </w:r>
      <w:r w:rsidR="00EF319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áreas de apoio e logística hospitalar;</w:t>
      </w:r>
    </w:p>
    <w:p w:rsidR="00EF319D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III - Acompanhar e supervisionar contratos e convênios;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IV - Gerenciar a qualidade e viabilidade dos serviços prestados</w:t>
      </w:r>
      <w:r w:rsidR="00EF319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em organizações de saúde;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 - Conhecer a legislação pertinente ao Sistema de Saúde;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VI - Conhecer e </w:t>
      </w:r>
      <w:proofErr w:type="gramStart"/>
      <w:r w:rsidRPr="00451B3A">
        <w:rPr>
          <w:rFonts w:ascii="Times New Roman" w:hAnsi="Times New Roman" w:cs="Times New Roman"/>
        </w:rPr>
        <w:t>implementar</w:t>
      </w:r>
      <w:proofErr w:type="gramEnd"/>
      <w:r w:rsidRPr="00451B3A">
        <w:rPr>
          <w:rFonts w:ascii="Times New Roman" w:hAnsi="Times New Roman" w:cs="Times New Roman"/>
        </w:rPr>
        <w:t xml:space="preserve"> Políticas de Saúde;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VII - Compreender os processos de humanização e responsabilidade</w:t>
      </w:r>
      <w:r w:rsidR="00EF319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social;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VIII - Utilizar e avaliar indicadores de desempenho na gestão</w:t>
      </w:r>
      <w:r w:rsidR="00EF319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organizações de saúde.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7º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no componente específico da</w:t>
      </w:r>
      <w:r w:rsidR="00EF319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Tecnologia em Gestão Hospitalar, tomará como referencial os</w:t>
      </w:r>
      <w:r w:rsidR="00EF319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seguintes objetos de conhecimento: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 - Planejamento, organização e gestão de processos: cenários</w:t>
      </w:r>
      <w:r w:rsidR="00EF319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ambiente de negócios em saúde, mudança organizacional, modelo</w:t>
      </w:r>
      <w:r w:rsidR="00EF319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gestão de organizações de saúde, indicadores de eficiência, eficácia</w:t>
      </w:r>
      <w:r w:rsidR="00EF319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efetividade da gestão, gestão de pessoas, de recursos financeiros,</w:t>
      </w:r>
      <w:r w:rsidR="00EF319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físicos e materiais, sistema de informação e visão sistêmica</w:t>
      </w:r>
      <w:r w:rsidR="00EF319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em saúde.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 - Organização e controle de processos de compras, custos,</w:t>
      </w:r>
      <w:r w:rsidR="00EF319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áreas de apoio e logística: custos em saúde, orçamento, logística em</w:t>
      </w:r>
      <w:r w:rsidR="00EF319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saúde, controle de estoques, hotelaria hospitalar, serviço de nutrição e</w:t>
      </w:r>
      <w:r w:rsidR="00EF319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dietética, dispensário de medicamentos (farmácia) e noções básicas de</w:t>
      </w:r>
      <w:r w:rsidR="00EF319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contabilidade aplicada á gestão.</w:t>
      </w:r>
    </w:p>
    <w:p w:rsidR="00EF319D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III - Supervisão de contratos e convênios: gestão de contratos,</w:t>
      </w:r>
      <w:r w:rsidR="00EF319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compras e desenvolvimento de fornecedores, técnicas de negociação.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IV - Gerenciamento da qualidade da prestação de serviços de</w:t>
      </w:r>
      <w:r w:rsidR="00EF319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saúde: ambiente hospitalar, certificações dos serviços de saúde, indicadores</w:t>
      </w:r>
      <w:r w:rsidR="00EF319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qualidade.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 - Políticas e Legislação pertinente ao Sistema de Saúde:</w:t>
      </w:r>
      <w:r w:rsidR="00EF319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Constituição Federal de 1988, Direitos do Consumidor, ANVISA,</w:t>
      </w:r>
      <w:r w:rsidR="00EF319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ANS, Lei 8080/90, Lei 8142/90, Normas Operacionais Básicas</w:t>
      </w:r>
      <w:r w:rsidR="00EF319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(NOB), Normas Operacionais de Assistência a Saúde (NOAS), Pacto</w:t>
      </w:r>
      <w:r w:rsidR="00EF319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pela Saúde.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VI - Bioética e Humanização em saúde: princípios da Bioética</w:t>
      </w:r>
      <w:r w:rsidR="00EF319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da Humanização no sistema de saúde, Programa Humaniza</w:t>
      </w:r>
      <w:r w:rsidR="00EF319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SUS, Política Nacional de Humanização.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VII - Saúde e Meio Ambiente: Biossegurança e Noções de</w:t>
      </w:r>
      <w:r w:rsidR="00EF319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Epidemiologia.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8º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 terá, em seu componente</w:t>
      </w:r>
      <w:r w:rsidR="00EF319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específico da área de Tecnologia em Gestão Hospitalar, 30 (trinta)</w:t>
      </w:r>
      <w:r w:rsidR="00EF319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questões, sendo </w:t>
      </w:r>
      <w:proofErr w:type="gramStart"/>
      <w:r w:rsidRPr="00451B3A">
        <w:rPr>
          <w:rFonts w:ascii="Times New Roman" w:hAnsi="Times New Roman" w:cs="Times New Roman"/>
        </w:rPr>
        <w:t>3</w:t>
      </w:r>
      <w:proofErr w:type="gramEnd"/>
      <w:r w:rsidRPr="00451B3A">
        <w:rPr>
          <w:rFonts w:ascii="Times New Roman" w:hAnsi="Times New Roman" w:cs="Times New Roman"/>
        </w:rPr>
        <w:t xml:space="preserve"> (três) discursivas e 27 (vinte e sete) de múltipla</w:t>
      </w:r>
      <w:r w:rsidR="00EF319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escolha, envolvendo situações-problema e estudos de casos.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9º Esta portaria entra em vigor na data de sua publicação.</w:t>
      </w:r>
    </w:p>
    <w:p w:rsidR="00451B3A" w:rsidRDefault="00451B3A" w:rsidP="00EF31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319D">
        <w:rPr>
          <w:rFonts w:ascii="Times New Roman" w:hAnsi="Times New Roman" w:cs="Times New Roman"/>
          <w:b/>
        </w:rPr>
        <w:t>LUIZ CLAUDIO COSTA</w:t>
      </w:r>
    </w:p>
    <w:p w:rsidR="00EF319D" w:rsidRDefault="00EF319D" w:rsidP="00EF31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14D4A" w:rsidRPr="00C47340" w:rsidRDefault="00E14D4A" w:rsidP="00E14D4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47340">
        <w:rPr>
          <w:rFonts w:ascii="Times New Roman" w:hAnsi="Times New Roman" w:cs="Times New Roman"/>
          <w:b/>
          <w:i/>
        </w:rPr>
        <w:t xml:space="preserve">(Publicação no DOU n.º 90, de 13.05.2013, Seção 1, página </w:t>
      </w:r>
      <w:proofErr w:type="gramStart"/>
      <w:r>
        <w:rPr>
          <w:rFonts w:ascii="Times New Roman" w:hAnsi="Times New Roman" w:cs="Times New Roman"/>
          <w:b/>
          <w:i/>
        </w:rPr>
        <w:t>23</w:t>
      </w:r>
      <w:r w:rsidRPr="00C47340">
        <w:rPr>
          <w:rFonts w:ascii="Times New Roman" w:hAnsi="Times New Roman" w:cs="Times New Roman"/>
          <w:b/>
          <w:i/>
        </w:rPr>
        <w:t>)</w:t>
      </w:r>
      <w:proofErr w:type="gramEnd"/>
    </w:p>
    <w:p w:rsidR="00EF319D" w:rsidRDefault="00EF319D" w:rsidP="00EF31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319D" w:rsidRDefault="00EF319D" w:rsidP="00EF31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EF319D" w:rsidRDefault="00EF319D" w:rsidP="00EF31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INSTITUTO NACIONAL DE ESTUDOS</w:t>
      </w:r>
    </w:p>
    <w:p w:rsidR="00EF319D" w:rsidRDefault="00EF319D" w:rsidP="00EF31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 PESQUISAS EDUCACIONAIS ANÍSIO TEIXEIRA</w:t>
      </w:r>
    </w:p>
    <w:p w:rsidR="00451B3A" w:rsidRPr="00EF319D" w:rsidRDefault="00451B3A" w:rsidP="00EF31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319D">
        <w:rPr>
          <w:rFonts w:ascii="Times New Roman" w:hAnsi="Times New Roman" w:cs="Times New Roman"/>
          <w:b/>
        </w:rPr>
        <w:t>PORTARIA N</w:t>
      </w:r>
      <w:r w:rsidR="00EF319D">
        <w:rPr>
          <w:rFonts w:ascii="Times New Roman" w:hAnsi="Times New Roman" w:cs="Times New Roman"/>
          <w:b/>
        </w:rPr>
        <w:t>º</w:t>
      </w:r>
      <w:r w:rsidRPr="00EF319D">
        <w:rPr>
          <w:rFonts w:ascii="Times New Roman" w:hAnsi="Times New Roman" w:cs="Times New Roman"/>
          <w:b/>
        </w:rPr>
        <w:t xml:space="preserve"> 253, DE 10 DE MAIO DE </w:t>
      </w:r>
      <w:proofErr w:type="gramStart"/>
      <w:r w:rsidRPr="00EF319D">
        <w:rPr>
          <w:rFonts w:ascii="Times New Roman" w:hAnsi="Times New Roman" w:cs="Times New Roman"/>
          <w:b/>
        </w:rPr>
        <w:t>2013</w:t>
      </w:r>
      <w:proofErr w:type="gramEnd"/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O Presidente do Instituto Nacional de Estudos e Pesquisas</w:t>
      </w:r>
      <w:r w:rsidR="00EF319D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Educacionais Anísio Teixeira (Inep), no uso de suas atribuições, tendo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em vista a Lei nº 10.861, de 14 de abril de 2004; a Portaria Normativa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nº 40, de 12 de dezembro de 2007, republicada em 29 de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dezembro de 2010; a Portaria Normativa nº 6, de 27 de março de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2013, e considerando as definições estabelecidas pela Comissão Assessora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de </w:t>
      </w:r>
      <w:r w:rsidRPr="00EF319D">
        <w:rPr>
          <w:rFonts w:ascii="Times New Roman" w:hAnsi="Times New Roman" w:cs="Times New Roman"/>
          <w:b/>
        </w:rPr>
        <w:t>Área de Tecnologia em Radiologia</w:t>
      </w:r>
      <w:r w:rsidRPr="00451B3A">
        <w:rPr>
          <w:rFonts w:ascii="Times New Roman" w:hAnsi="Times New Roman" w:cs="Times New Roman"/>
        </w:rPr>
        <w:t>, nomeada pela Portaria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Inep nº 121, de 27 de março de 2013, resolve: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lastRenderedPageBreak/>
        <w:t>Art. 1º O Exame Nacional de Desempenho dos Estudantes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(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>), parte integrante do Sistema Nacional de Avaliação da Educação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Superior (</w:t>
      </w:r>
      <w:proofErr w:type="spellStart"/>
      <w:r w:rsidRPr="00451B3A">
        <w:rPr>
          <w:rFonts w:ascii="Times New Roman" w:hAnsi="Times New Roman" w:cs="Times New Roman"/>
        </w:rPr>
        <w:t>Sinaes</w:t>
      </w:r>
      <w:proofErr w:type="spellEnd"/>
      <w:r w:rsidRPr="00451B3A">
        <w:rPr>
          <w:rFonts w:ascii="Times New Roman" w:hAnsi="Times New Roman" w:cs="Times New Roman"/>
        </w:rPr>
        <w:t>), tem como objetivo geral avaliar o desempenho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dos estudantes em relação: aos conteúdos programáticos previstos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nas diretrizes curriculares, às habilidades e competências para a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atualização permanente e aos conhecimentos sobre a realidade brasileira,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mundial e sobre outras áreas do conhecimento.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2º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com duração total de </w:t>
      </w:r>
      <w:proofErr w:type="gramStart"/>
      <w:r w:rsidRPr="00451B3A">
        <w:rPr>
          <w:rFonts w:ascii="Times New Roman" w:hAnsi="Times New Roman" w:cs="Times New Roman"/>
        </w:rPr>
        <w:t>4</w:t>
      </w:r>
      <w:proofErr w:type="gramEnd"/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(quatro) horas, terá a avaliação do componente de Formação Geral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comum aos cursos de todas as áreas e um componente específico da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Tecnologia em Radiologia.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3º As diretrizes para avaliação do componente de Formação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Geral são publicadas em Portaria específica.</w:t>
      </w:r>
    </w:p>
    <w:p w:rsidR="00F5576F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4º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no componente específico da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Tecnologia em Radiologia, terá por objetivos: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 - Mensurar habilidades e competências adquiridas no processo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ensino e aprendizagem como forma de avaliar e estabelecer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diretrizes para a formação do tecnólogo em radiologia;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 - Incentivar a atualização das componentes curriculares,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buscando a formação de um profissional que acompanhe o desenvolvimento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tecnológico da área;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III - Contribuir para os processos de avaliação dos cursos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superiores de Tecnologia em Radiologia, objetivando subsidiar a formulação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políticas públicas para a melhoria dos cursos;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IV - Estimular as instituições de educação superior a promoverem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a utilização de dados e informações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para avaliar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aprimorar seus projetos pedagógicos adequando a formação do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Tecnólogo às necessidades das equipes multidisciplinares da área de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saúde.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5º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no componente específico da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Tecnologia em Radiologia, tomará como referência as seguintes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características do perfil do profissional: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O profissional deverá apresentar o perfil tecnológico e científico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com formação ética e reflexiva, multidisciplinar e humanista,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com capacidade para atuar em radiodiagnóstico, radioterapia, medicina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nuclear e radiologia industrial. Este profissional pode gerenciar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os processos de trabalho conforme as normas de biossegurança e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radioproteção nos respectivos segmentos de atuação.</w:t>
      </w:r>
    </w:p>
    <w:p w:rsidR="00F5576F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6º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no componente específico da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Tecnologia em Radiologia, avaliará se o estudante desenvolveu,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no processo de formação, as seguintes competências para: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 - Aplicar o conhecimento científico de física das radiações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nas atividades profissionais nas diversas modalidades da radiologia;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II - Aplicar os conceitos de </w:t>
      </w:r>
      <w:proofErr w:type="spellStart"/>
      <w:r w:rsidRPr="00451B3A">
        <w:rPr>
          <w:rFonts w:ascii="Times New Roman" w:hAnsi="Times New Roman" w:cs="Times New Roman"/>
        </w:rPr>
        <w:t>radiobiologia</w:t>
      </w:r>
      <w:proofErr w:type="spellEnd"/>
      <w:r w:rsidRPr="00451B3A">
        <w:rPr>
          <w:rFonts w:ascii="Times New Roman" w:hAnsi="Times New Roman" w:cs="Times New Roman"/>
        </w:rPr>
        <w:t>, segurança e proteção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radiológica no desenvolvimento das atividades profissionais;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III - Atender a legislação vigente e as recomendações de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proteção radiológica relativas ao exercício da profissão;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IV - Aplicar os conceitos de biossegurança na prática profissional;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 - Aplicar os conceitos de segurança em ressonância magnética;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VI - Realizar a gerência de rejeitos radioativos em serviços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saúde;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VII - Compreender os princípios de funcionamento dos equipamentos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radiológicos e estar apto a assimilar a constante evolução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das tecnologias;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VIII - Compreender, planejar, executar e promover o desenvolvimento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dos protocolos e das técnicas radiológicas adequadamente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para atender as necessidades específicas em radiodiagnóstico,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radioterapia, medicina nuclear e radiologia industrial;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IX - Aplicar os conhecimentos de anatomia, fisiologia e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patologia nas diversas modalidades da radiologia;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X - Compreender a aplicabilidade dos meios de contrastes e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seus mecanismos de ação;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XI - Compreender a aplicabilidade dos </w:t>
      </w:r>
      <w:proofErr w:type="spellStart"/>
      <w:r w:rsidRPr="00451B3A">
        <w:rPr>
          <w:rFonts w:ascii="Times New Roman" w:hAnsi="Times New Roman" w:cs="Times New Roman"/>
        </w:rPr>
        <w:t>radiofármacos</w:t>
      </w:r>
      <w:proofErr w:type="spellEnd"/>
      <w:r w:rsidRPr="00451B3A">
        <w:rPr>
          <w:rFonts w:ascii="Times New Roman" w:hAnsi="Times New Roman" w:cs="Times New Roman"/>
        </w:rPr>
        <w:t xml:space="preserve"> e seus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mecanismos de ação;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XII - Compreender os princípios de funcionamento dos instrumentos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medida das radiações e suas aplicações em proteção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radiológica e no controle de qualidade;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XIII - Utilizar instrumentos de medidas das radiações em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proteção radiológica;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XIV - Planejar, </w:t>
      </w:r>
      <w:proofErr w:type="gramStart"/>
      <w:r w:rsidRPr="00451B3A">
        <w:rPr>
          <w:rFonts w:ascii="Times New Roman" w:hAnsi="Times New Roman" w:cs="Times New Roman"/>
        </w:rPr>
        <w:t>implementar</w:t>
      </w:r>
      <w:proofErr w:type="gramEnd"/>
      <w:r w:rsidRPr="00451B3A">
        <w:rPr>
          <w:rFonts w:ascii="Times New Roman" w:hAnsi="Times New Roman" w:cs="Times New Roman"/>
        </w:rPr>
        <w:t xml:space="preserve"> e aplicar programas de garantia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qualidade;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lastRenderedPageBreak/>
        <w:t>XV - Interagir em equipes multidisciplinares utilizando raciocínio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lógico, análise crítica e conduta ética e humanista no exercício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profissional;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XVI - Atuar no controle de qualidade e no processo de</w:t>
      </w:r>
      <w:r w:rsidR="00F5576F">
        <w:rPr>
          <w:rFonts w:ascii="Times New Roman" w:hAnsi="Times New Roman" w:cs="Times New Roman"/>
        </w:rPr>
        <w:t xml:space="preserve"> </w:t>
      </w:r>
      <w:proofErr w:type="gramStart"/>
      <w:r w:rsidRPr="00451B3A">
        <w:rPr>
          <w:rFonts w:ascii="Times New Roman" w:hAnsi="Times New Roman" w:cs="Times New Roman"/>
        </w:rPr>
        <w:t>otimização</w:t>
      </w:r>
      <w:proofErr w:type="gramEnd"/>
      <w:r w:rsidRPr="00451B3A">
        <w:rPr>
          <w:rFonts w:ascii="Times New Roman" w:hAnsi="Times New Roman" w:cs="Times New Roman"/>
        </w:rPr>
        <w:t xml:space="preserve"> das técnicas radiológicas, visando a proteção do paciente,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 público e dos profissionais;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XVII - Respeitar os princípios éticos e </w:t>
      </w:r>
      <w:proofErr w:type="spellStart"/>
      <w:r w:rsidRPr="00451B3A">
        <w:rPr>
          <w:rFonts w:ascii="Times New Roman" w:hAnsi="Times New Roman" w:cs="Times New Roman"/>
        </w:rPr>
        <w:t>bioéticos</w:t>
      </w:r>
      <w:proofErr w:type="spellEnd"/>
      <w:r w:rsidRPr="00451B3A">
        <w:rPr>
          <w:rFonts w:ascii="Times New Roman" w:hAnsi="Times New Roman" w:cs="Times New Roman"/>
        </w:rPr>
        <w:t xml:space="preserve"> inerentes ao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exercício profissional;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XVIII - Utilizar os sistemas de gerenciamento de informação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hospitalar e radiologia </w:t>
      </w:r>
      <w:proofErr w:type="gramStart"/>
      <w:r w:rsidRPr="00451B3A">
        <w:rPr>
          <w:rFonts w:ascii="Times New Roman" w:hAnsi="Times New Roman" w:cs="Times New Roman"/>
        </w:rPr>
        <w:t>digitais ;</w:t>
      </w:r>
      <w:proofErr w:type="gramEnd"/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XIX - Conhecer e aplicar os princípios de gestão nos serviços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radiologia;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XX - Conhecer as diretrizes básicas do sistema de saúde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coletiva brasileira.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7º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no componente específico da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Tecnologia em Radiologia, tomará como referencial os seguintes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objetos de conhecimento: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 - Física das Radiações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a) Átomo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b) Tipos de radiação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c) Raios X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d) Produção de raios X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e) Fatores que influenciam a produção de raios X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f) Radioatividade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g) Elementos radioativos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h) Decaimento e meia-vidas (</w:t>
      </w:r>
      <w:proofErr w:type="gramStart"/>
      <w:r w:rsidRPr="00451B3A">
        <w:rPr>
          <w:rFonts w:ascii="Times New Roman" w:hAnsi="Times New Roman" w:cs="Times New Roman"/>
        </w:rPr>
        <w:t>física, biológica</w:t>
      </w:r>
      <w:proofErr w:type="gramEnd"/>
      <w:r w:rsidRPr="00451B3A">
        <w:rPr>
          <w:rFonts w:ascii="Times New Roman" w:hAnsi="Times New Roman" w:cs="Times New Roman"/>
        </w:rPr>
        <w:t xml:space="preserve"> e efetiva)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i) Interação da radiação com a matéria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j) Detectores de radiação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II - </w:t>
      </w:r>
      <w:proofErr w:type="spellStart"/>
      <w:r w:rsidRPr="00451B3A">
        <w:rPr>
          <w:rFonts w:ascii="Times New Roman" w:hAnsi="Times New Roman" w:cs="Times New Roman"/>
        </w:rPr>
        <w:t>Radiobiologia</w:t>
      </w:r>
      <w:proofErr w:type="spellEnd"/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a) </w:t>
      </w:r>
      <w:proofErr w:type="spellStart"/>
      <w:r w:rsidRPr="00451B3A">
        <w:rPr>
          <w:rFonts w:ascii="Times New Roman" w:hAnsi="Times New Roman" w:cs="Times New Roman"/>
        </w:rPr>
        <w:t>Radiobiologia</w:t>
      </w:r>
      <w:proofErr w:type="spellEnd"/>
      <w:r w:rsidRPr="00451B3A">
        <w:rPr>
          <w:rFonts w:ascii="Times New Roman" w:hAnsi="Times New Roman" w:cs="Times New Roman"/>
        </w:rPr>
        <w:t xml:space="preserve"> celular e molecular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b) Efeitos imediatos e tardios das radiações ionizantes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III - Proteção Radiológica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a) Grandezas e unidades dosimétricas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b) Princípios da Proteção Radiológica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c) Proteção do paciente, trabalhador e individuo do </w:t>
      </w:r>
      <w:proofErr w:type="gramStart"/>
      <w:r w:rsidRPr="00451B3A">
        <w:rPr>
          <w:rFonts w:ascii="Times New Roman" w:hAnsi="Times New Roman" w:cs="Times New Roman"/>
        </w:rPr>
        <w:t>público</w:t>
      </w:r>
      <w:proofErr w:type="gramEnd"/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d) Especificidades da proteção radiológica em pacientes pediátricos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gestantes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e) Monitoração individual e ambiental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f) Gestão de Rejeitos Radioativos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g) Legislação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IV - Programas de Garantia de Qualidade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a) Protocolos de testes de controle de qualidade em: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451B3A">
        <w:rPr>
          <w:rFonts w:ascii="Times New Roman" w:hAnsi="Times New Roman" w:cs="Times New Roman"/>
        </w:rPr>
        <w:t>1</w:t>
      </w:r>
      <w:proofErr w:type="gramEnd"/>
      <w:r w:rsidRPr="00451B3A">
        <w:rPr>
          <w:rFonts w:ascii="Times New Roman" w:hAnsi="Times New Roman" w:cs="Times New Roman"/>
        </w:rPr>
        <w:t>)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Radiodiagnóstico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451B3A">
        <w:rPr>
          <w:rFonts w:ascii="Times New Roman" w:hAnsi="Times New Roman" w:cs="Times New Roman"/>
        </w:rPr>
        <w:t>2</w:t>
      </w:r>
      <w:proofErr w:type="gramEnd"/>
      <w:r w:rsidRPr="00451B3A">
        <w:rPr>
          <w:rFonts w:ascii="Times New Roman" w:hAnsi="Times New Roman" w:cs="Times New Roman"/>
        </w:rPr>
        <w:t>) Radioterapia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451B3A">
        <w:rPr>
          <w:rFonts w:ascii="Times New Roman" w:hAnsi="Times New Roman" w:cs="Times New Roman"/>
        </w:rPr>
        <w:t>3</w:t>
      </w:r>
      <w:proofErr w:type="gramEnd"/>
      <w:r w:rsidRPr="00451B3A">
        <w:rPr>
          <w:rFonts w:ascii="Times New Roman" w:hAnsi="Times New Roman" w:cs="Times New Roman"/>
        </w:rPr>
        <w:t>)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Medicina Nuclear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V - Radiografia convencional, digital e </w:t>
      </w:r>
      <w:proofErr w:type="gramStart"/>
      <w:r w:rsidRPr="00451B3A">
        <w:rPr>
          <w:rFonts w:ascii="Times New Roman" w:hAnsi="Times New Roman" w:cs="Times New Roman"/>
        </w:rPr>
        <w:t>computadorizada</w:t>
      </w:r>
      <w:proofErr w:type="gramEnd"/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a) Equipamentos e suas especificidades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b) Formação da imagem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c) Técnicas, protocolos e </w:t>
      </w:r>
      <w:proofErr w:type="gramStart"/>
      <w:r w:rsidRPr="00451B3A">
        <w:rPr>
          <w:rFonts w:ascii="Times New Roman" w:hAnsi="Times New Roman" w:cs="Times New Roman"/>
        </w:rPr>
        <w:t>posicionamentos</w:t>
      </w:r>
      <w:proofErr w:type="gramEnd"/>
    </w:p>
    <w:p w:rsidR="00F5576F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d) Meios de contraste, suas aplicações e reações </w:t>
      </w:r>
      <w:proofErr w:type="gramStart"/>
      <w:r w:rsidRPr="00451B3A">
        <w:rPr>
          <w:rFonts w:ascii="Times New Roman" w:hAnsi="Times New Roman" w:cs="Times New Roman"/>
        </w:rPr>
        <w:t>adversas</w:t>
      </w:r>
      <w:proofErr w:type="gramEnd"/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VI - Radiologia odontológica (</w:t>
      </w:r>
      <w:proofErr w:type="spellStart"/>
      <w:r w:rsidRPr="00451B3A">
        <w:rPr>
          <w:rFonts w:ascii="Times New Roman" w:hAnsi="Times New Roman" w:cs="Times New Roman"/>
        </w:rPr>
        <w:t>Intra</w:t>
      </w:r>
      <w:proofErr w:type="spellEnd"/>
      <w:r w:rsidRPr="00451B3A">
        <w:rPr>
          <w:rFonts w:ascii="Times New Roman" w:hAnsi="Times New Roman" w:cs="Times New Roman"/>
        </w:rPr>
        <w:t xml:space="preserve"> e </w:t>
      </w:r>
      <w:proofErr w:type="gramStart"/>
      <w:r w:rsidRPr="00451B3A">
        <w:rPr>
          <w:rFonts w:ascii="Times New Roman" w:hAnsi="Times New Roman" w:cs="Times New Roman"/>
        </w:rPr>
        <w:t>Extra oral</w:t>
      </w:r>
      <w:proofErr w:type="gramEnd"/>
      <w:r w:rsidRPr="00451B3A">
        <w:rPr>
          <w:rFonts w:ascii="Times New Roman" w:hAnsi="Times New Roman" w:cs="Times New Roman"/>
        </w:rPr>
        <w:t>)</w:t>
      </w:r>
    </w:p>
    <w:p w:rsidR="00F5576F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a) Equipamentos e suas especificidades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b) Técnicas, protocolos e </w:t>
      </w:r>
      <w:proofErr w:type="gramStart"/>
      <w:r w:rsidRPr="00451B3A">
        <w:rPr>
          <w:rFonts w:ascii="Times New Roman" w:hAnsi="Times New Roman" w:cs="Times New Roman"/>
        </w:rPr>
        <w:t>posicionamentos</w:t>
      </w:r>
      <w:proofErr w:type="gramEnd"/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VII - Mamografia convencional, digital e </w:t>
      </w:r>
      <w:proofErr w:type="gramStart"/>
      <w:r w:rsidRPr="00451B3A">
        <w:rPr>
          <w:rFonts w:ascii="Times New Roman" w:hAnsi="Times New Roman" w:cs="Times New Roman"/>
        </w:rPr>
        <w:t>computadorizada</w:t>
      </w:r>
      <w:proofErr w:type="gramEnd"/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a) Equipamentos e suas especificidades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b) Formação da imagem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c) Técnicas, protocolos e </w:t>
      </w:r>
      <w:proofErr w:type="gramStart"/>
      <w:r w:rsidRPr="00451B3A">
        <w:rPr>
          <w:rFonts w:ascii="Times New Roman" w:hAnsi="Times New Roman" w:cs="Times New Roman"/>
        </w:rPr>
        <w:t>posicionamentos</w:t>
      </w:r>
      <w:proofErr w:type="gramEnd"/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VIII - Tomografia computadorizada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a) Equipamentos e suas especificidades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b) Formação da imagem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c) Técnicas, protocolos e </w:t>
      </w:r>
      <w:proofErr w:type="gramStart"/>
      <w:r w:rsidRPr="00451B3A">
        <w:rPr>
          <w:rFonts w:ascii="Times New Roman" w:hAnsi="Times New Roman" w:cs="Times New Roman"/>
        </w:rPr>
        <w:t>posicionamentos</w:t>
      </w:r>
      <w:proofErr w:type="gramEnd"/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d) Meios de contraste, suas aplicações e reações </w:t>
      </w:r>
      <w:proofErr w:type="gramStart"/>
      <w:r w:rsidRPr="00451B3A">
        <w:rPr>
          <w:rFonts w:ascii="Times New Roman" w:hAnsi="Times New Roman" w:cs="Times New Roman"/>
        </w:rPr>
        <w:t>adversas</w:t>
      </w:r>
      <w:proofErr w:type="gramEnd"/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lastRenderedPageBreak/>
        <w:t>e) Processamento digital de imagens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IX - Radiologia Intervencionista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a) </w:t>
      </w:r>
      <w:proofErr w:type="spellStart"/>
      <w:r w:rsidRPr="00451B3A">
        <w:rPr>
          <w:rFonts w:ascii="Times New Roman" w:hAnsi="Times New Roman" w:cs="Times New Roman"/>
        </w:rPr>
        <w:t>Fluoroscopia</w:t>
      </w:r>
      <w:proofErr w:type="spellEnd"/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b) Equipamentos e suas especificidades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c) Meios de contraste aplicações e reações adversas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d) Processamento digital de imagens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e) Formação da imagem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f) Técnicas, protocolos e </w:t>
      </w:r>
      <w:proofErr w:type="gramStart"/>
      <w:r w:rsidRPr="00451B3A">
        <w:rPr>
          <w:rFonts w:ascii="Times New Roman" w:hAnsi="Times New Roman" w:cs="Times New Roman"/>
        </w:rPr>
        <w:t>posicionamentos</w:t>
      </w:r>
      <w:proofErr w:type="gramEnd"/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X - Densitometria Óssea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a) Equipamentos e suas especificidades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b) Técnicas, protocolos e </w:t>
      </w:r>
      <w:proofErr w:type="gramStart"/>
      <w:r w:rsidRPr="00451B3A">
        <w:rPr>
          <w:rFonts w:ascii="Times New Roman" w:hAnsi="Times New Roman" w:cs="Times New Roman"/>
        </w:rPr>
        <w:t>posicionamentos</w:t>
      </w:r>
      <w:proofErr w:type="gramEnd"/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XI - Ultrassonografia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a) Equipamentos e suas especificidades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b) Princípios físicos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c) Formação da imagem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XII - Ressonância magnética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a) Equipamentos e suas especificidades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b) Formação da imagem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c) Técnicas, protocolos e </w:t>
      </w:r>
      <w:proofErr w:type="gramStart"/>
      <w:r w:rsidRPr="00451B3A">
        <w:rPr>
          <w:rFonts w:ascii="Times New Roman" w:hAnsi="Times New Roman" w:cs="Times New Roman"/>
        </w:rPr>
        <w:t>posicionamentos</w:t>
      </w:r>
      <w:proofErr w:type="gramEnd"/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d) Segurança em Campos Magnéticos Intensos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e) Meios de contraste aplicações e reações adversas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XIII - Medicina Nuclear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a) </w:t>
      </w:r>
      <w:proofErr w:type="spellStart"/>
      <w:r w:rsidRPr="00451B3A">
        <w:rPr>
          <w:rFonts w:ascii="Times New Roman" w:hAnsi="Times New Roman" w:cs="Times New Roman"/>
        </w:rPr>
        <w:t>Radiofármacos</w:t>
      </w:r>
      <w:proofErr w:type="spellEnd"/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b) Equipamentos e suas especificidades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c) Técnicas, protocolos e </w:t>
      </w:r>
      <w:proofErr w:type="gramStart"/>
      <w:r w:rsidRPr="00451B3A">
        <w:rPr>
          <w:rFonts w:ascii="Times New Roman" w:hAnsi="Times New Roman" w:cs="Times New Roman"/>
        </w:rPr>
        <w:t>procedimentos</w:t>
      </w:r>
      <w:proofErr w:type="gramEnd"/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XIV - Radioterapia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a) Fontes radioativas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b) Equipamentos e suas especificidades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c) Técnicas, protocolos e </w:t>
      </w:r>
      <w:proofErr w:type="gramStart"/>
      <w:r w:rsidRPr="00451B3A">
        <w:rPr>
          <w:rFonts w:ascii="Times New Roman" w:hAnsi="Times New Roman" w:cs="Times New Roman"/>
        </w:rPr>
        <w:t>procedimentos</w:t>
      </w:r>
      <w:proofErr w:type="gramEnd"/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XV - Anatomia e Fisiologia Humana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a) Cabeça e pescoço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b) Sistema </w:t>
      </w:r>
      <w:proofErr w:type="spellStart"/>
      <w:r w:rsidRPr="00451B3A">
        <w:rPr>
          <w:rFonts w:ascii="Times New Roman" w:hAnsi="Times New Roman" w:cs="Times New Roman"/>
        </w:rPr>
        <w:t>músculo-esquelético</w:t>
      </w:r>
      <w:proofErr w:type="spellEnd"/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c) Sistema digestório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d) Sistema circulatório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e) Sistema nervoso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f) Sistema urinário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g) Sistema cardiovascular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h) Sistema respiratório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i) Sistema linfático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j) Sistema reprodutor feminino e mama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451B3A">
        <w:rPr>
          <w:rFonts w:ascii="Times New Roman" w:hAnsi="Times New Roman" w:cs="Times New Roman"/>
        </w:rPr>
        <w:t>k)</w:t>
      </w:r>
      <w:proofErr w:type="gramEnd"/>
      <w:r w:rsidRPr="00451B3A">
        <w:rPr>
          <w:rFonts w:ascii="Times New Roman" w:hAnsi="Times New Roman" w:cs="Times New Roman"/>
        </w:rPr>
        <w:t>Sistema reprodutor masculino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XVI - Radiologia Industrial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a) Equipamentos e suas especificidades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b) Ensaios não destrutivos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c) Técnicas e procedimentos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XVII - Gestão de Serviços Radiológicos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XVIII - Informática Aplicada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a) Programas de gerenciamento da informação hospitala</w:t>
      </w:r>
      <w:r w:rsidR="00F5576F">
        <w:rPr>
          <w:rFonts w:ascii="Times New Roman" w:hAnsi="Times New Roman" w:cs="Times New Roman"/>
        </w:rPr>
        <w:t xml:space="preserve">r </w:t>
      </w:r>
      <w:r w:rsidRPr="00451B3A">
        <w:rPr>
          <w:rFonts w:ascii="Times New Roman" w:hAnsi="Times New Roman" w:cs="Times New Roman"/>
        </w:rPr>
        <w:t>(RIS)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b) Sistemas de arquivamento e comunicação de imagens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digitais.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c) Processamento de Imagens Digitais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8º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 terá, em seu componente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específico da área de Tecnologia em Radiologia, 30 (trinta) questões,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sendo </w:t>
      </w:r>
      <w:proofErr w:type="gramStart"/>
      <w:r w:rsidRPr="00451B3A">
        <w:rPr>
          <w:rFonts w:ascii="Times New Roman" w:hAnsi="Times New Roman" w:cs="Times New Roman"/>
        </w:rPr>
        <w:t>3</w:t>
      </w:r>
      <w:proofErr w:type="gramEnd"/>
      <w:r w:rsidRPr="00451B3A">
        <w:rPr>
          <w:rFonts w:ascii="Times New Roman" w:hAnsi="Times New Roman" w:cs="Times New Roman"/>
        </w:rPr>
        <w:t xml:space="preserve"> (três) discursivas e 27 (vinte e sete) de múltipla escolha,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envolvendo situações-problema e estudos de casos.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9º Esta portaria entra em vigor na data de sua publicação.</w:t>
      </w:r>
    </w:p>
    <w:p w:rsidR="00451B3A" w:rsidRDefault="00451B3A" w:rsidP="00EF31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319D">
        <w:rPr>
          <w:rFonts w:ascii="Times New Roman" w:hAnsi="Times New Roman" w:cs="Times New Roman"/>
          <w:b/>
        </w:rPr>
        <w:t>LUIZ CLAUDIO COSTA</w:t>
      </w:r>
    </w:p>
    <w:p w:rsidR="00EF319D" w:rsidRDefault="00EF319D" w:rsidP="00EF31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14D4A" w:rsidRPr="00C47340" w:rsidRDefault="00E14D4A" w:rsidP="00E14D4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47340">
        <w:rPr>
          <w:rFonts w:ascii="Times New Roman" w:hAnsi="Times New Roman" w:cs="Times New Roman"/>
          <w:b/>
          <w:i/>
        </w:rPr>
        <w:t xml:space="preserve">(Publicação no DOU n.º 90, de 13.05.2013, Seção 1, página </w:t>
      </w:r>
      <w:r>
        <w:rPr>
          <w:rFonts w:ascii="Times New Roman" w:hAnsi="Times New Roman" w:cs="Times New Roman"/>
          <w:b/>
          <w:i/>
        </w:rPr>
        <w:t>23/24</w:t>
      </w:r>
      <w:proofErr w:type="gramStart"/>
      <w:r w:rsidRPr="00C47340">
        <w:rPr>
          <w:rFonts w:ascii="Times New Roman" w:hAnsi="Times New Roman" w:cs="Times New Roman"/>
          <w:b/>
          <w:i/>
        </w:rPr>
        <w:t>)</w:t>
      </w:r>
      <w:proofErr w:type="gramEnd"/>
    </w:p>
    <w:p w:rsidR="00EF319D" w:rsidRDefault="00EF319D" w:rsidP="00EF31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319D" w:rsidRDefault="00EF319D" w:rsidP="00EF31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EF319D" w:rsidRDefault="00EF319D" w:rsidP="00EF31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INSTITUTO NACIONAL DE ESTUDOS</w:t>
      </w:r>
    </w:p>
    <w:p w:rsidR="00EF319D" w:rsidRDefault="00EF319D" w:rsidP="00EF31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 PESQUISAS EDUCACIONAIS ANÍSIO TEIXEIRA</w:t>
      </w:r>
    </w:p>
    <w:p w:rsidR="00451B3A" w:rsidRPr="00EF319D" w:rsidRDefault="00451B3A" w:rsidP="00EF31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319D">
        <w:rPr>
          <w:rFonts w:ascii="Times New Roman" w:hAnsi="Times New Roman" w:cs="Times New Roman"/>
          <w:b/>
        </w:rPr>
        <w:t>PORTARIA N</w:t>
      </w:r>
      <w:r w:rsidR="00F5576F">
        <w:rPr>
          <w:rFonts w:ascii="Times New Roman" w:hAnsi="Times New Roman" w:cs="Times New Roman"/>
          <w:b/>
        </w:rPr>
        <w:t>º</w:t>
      </w:r>
      <w:r w:rsidRPr="00EF319D">
        <w:rPr>
          <w:rFonts w:ascii="Times New Roman" w:hAnsi="Times New Roman" w:cs="Times New Roman"/>
          <w:b/>
        </w:rPr>
        <w:t xml:space="preserve"> 254, DE 10 DE MAIO DE </w:t>
      </w:r>
      <w:proofErr w:type="gramStart"/>
      <w:r w:rsidRPr="00EF319D">
        <w:rPr>
          <w:rFonts w:ascii="Times New Roman" w:hAnsi="Times New Roman" w:cs="Times New Roman"/>
          <w:b/>
        </w:rPr>
        <w:t>2013</w:t>
      </w:r>
      <w:proofErr w:type="gramEnd"/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O Presidente do Instituto Nacional de Estudos e Pesquisas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Educacionais Anísio Teixeira (Inep), no uso de suas atribuições, tendo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em vista a Lei nº 10.861, de 14 de abril de 2004; a Portaria Normativa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nº 40, de 12 de dezembro de 2007, republicada em 29 de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dezembro de 2010; a Portaria Normativa nº 6, de 27 de março de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2013, e considerando as definições estabelecidas pela Comissão Assessora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de </w:t>
      </w:r>
      <w:r w:rsidRPr="00EF319D">
        <w:rPr>
          <w:rFonts w:ascii="Times New Roman" w:hAnsi="Times New Roman" w:cs="Times New Roman"/>
          <w:b/>
        </w:rPr>
        <w:t>Área de Zootecnia</w:t>
      </w:r>
      <w:r w:rsidRPr="00451B3A">
        <w:rPr>
          <w:rFonts w:ascii="Times New Roman" w:hAnsi="Times New Roman" w:cs="Times New Roman"/>
        </w:rPr>
        <w:t>, nomeada pela Portaria Inep nº 121, de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27 de março de 2013, resolve: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1º O Exame Nacional de Desempenho dos Estudantes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(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>), parte integrante do Sistema Nacional de Avaliação da Educação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Superior (</w:t>
      </w:r>
      <w:proofErr w:type="spellStart"/>
      <w:r w:rsidRPr="00451B3A">
        <w:rPr>
          <w:rFonts w:ascii="Times New Roman" w:hAnsi="Times New Roman" w:cs="Times New Roman"/>
        </w:rPr>
        <w:t>Sinaes</w:t>
      </w:r>
      <w:proofErr w:type="spellEnd"/>
      <w:r w:rsidRPr="00451B3A">
        <w:rPr>
          <w:rFonts w:ascii="Times New Roman" w:hAnsi="Times New Roman" w:cs="Times New Roman"/>
        </w:rPr>
        <w:t>), tem como objetivo geral avaliar o desempenho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dos estudantes em relação: aos conteúdos programáticos previstos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nas diretrizes curriculares, às habilidades e competências para a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atualização permanente e aos conhecimentos sobre a realidade brasileira,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mundial e sobre outras áreas do conhecimento.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2º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com duração total de </w:t>
      </w:r>
      <w:proofErr w:type="gramStart"/>
      <w:r w:rsidRPr="00451B3A">
        <w:rPr>
          <w:rFonts w:ascii="Times New Roman" w:hAnsi="Times New Roman" w:cs="Times New Roman"/>
        </w:rPr>
        <w:t>4</w:t>
      </w:r>
      <w:proofErr w:type="gramEnd"/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(quatro) horas, terá a avaliação do componente de Formação Geral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comum aos cursos de todas as áreas e um componente específico da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Zootecnia.</w:t>
      </w:r>
    </w:p>
    <w:p w:rsidR="00F5576F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3º As diretrizes para avaliação do componente de Formação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Geral são publicadas em Portaria específica.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4º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no componente específico da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Zootecnia, terá por objetivos: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 - Contribuir para a avaliação dos cursos de graduação em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Zootecnia visando o aperfeiçoamento contínuo do processo educacional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oferecido, por meio da verificação de competências, habilidades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domínio de conhecimentos necessários para o adequado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exercício profissional conforme as Diretrizes Curriculares Nacionais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da área previstas na Resolução nº 4 de </w:t>
      </w:r>
      <w:proofErr w:type="gramStart"/>
      <w:r w:rsidRPr="00451B3A">
        <w:rPr>
          <w:rFonts w:ascii="Times New Roman" w:hAnsi="Times New Roman" w:cs="Times New Roman"/>
        </w:rPr>
        <w:t>2</w:t>
      </w:r>
      <w:proofErr w:type="gramEnd"/>
      <w:r w:rsidRPr="00451B3A">
        <w:rPr>
          <w:rFonts w:ascii="Times New Roman" w:hAnsi="Times New Roman" w:cs="Times New Roman"/>
        </w:rPr>
        <w:t xml:space="preserve"> de fevereiro de 2006 da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Câmara de Educação Superior do Conselho Nacional de Educação;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 - Contribuir para a consolidação da série histórica a partir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levantamento de dados quantitativos e qualitativos obtidos por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meio de prova escrita e questionário do estudante, visando ao diagnóstico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 ensino de Zootecnia no processo de ensino-aprendizagem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e suas relações com fatores </w:t>
      </w:r>
      <w:proofErr w:type="spellStart"/>
      <w:r w:rsidRPr="00451B3A">
        <w:rPr>
          <w:rFonts w:ascii="Times New Roman" w:hAnsi="Times New Roman" w:cs="Times New Roman"/>
        </w:rPr>
        <w:t>sócio-econômicos</w:t>
      </w:r>
      <w:proofErr w:type="spellEnd"/>
      <w:r w:rsidRPr="00451B3A">
        <w:rPr>
          <w:rFonts w:ascii="Times New Roman" w:hAnsi="Times New Roman" w:cs="Times New Roman"/>
        </w:rPr>
        <w:t xml:space="preserve"> e culturais;</w:t>
      </w:r>
    </w:p>
    <w:p w:rsidR="00F5576F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III - Gerar informações relevantes para a gestão e o aperfeiçoamento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dos cursos de graduação em Zootecnia.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5º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no componente específico da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Zootecnia, tomará como referência as seguintes características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 perfil do profissional:</w:t>
      </w:r>
    </w:p>
    <w:p w:rsidR="00F5576F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 - Possuir domínios relativos ao planejamento, à economia e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à administração de atividades agropecuárias, assim como, ao melhoramento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genético, à ambiência, à biotecnologia, à reprodução, à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saúde, ao bem-estar e ao manejo de animais inseridos ou não nos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sistemas produtivos, também englobando articuladamente a nutrição e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alimentação animal, a formação de pastagens e a produção de forragens,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propiciando de forma integral em sua área de atuação o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desenvolvimento e a promoção da qualidade de vida da sociedade;</w:t>
      </w:r>
    </w:p>
    <w:p w:rsidR="00F5576F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 - Congregar habilidades, competências e atitudes profissionais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relacionadas ao fomento, gestão, gerenciamento e controle da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produção e da produtividade dos animais úteis ao homem; com vistas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ao aprimoramento e à aplicação de tecnologias na obtenção de produtos,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coprodutos e serviços de origem </w:t>
      </w:r>
      <w:proofErr w:type="gramStart"/>
      <w:r w:rsidRPr="00451B3A">
        <w:rPr>
          <w:rFonts w:ascii="Times New Roman" w:hAnsi="Times New Roman" w:cs="Times New Roman"/>
        </w:rPr>
        <w:t>animal e correlacionados, à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preservação e à conservação das espécies e do ambiente</w:t>
      </w:r>
      <w:proofErr w:type="gramEnd"/>
      <w:r w:rsidRPr="00451B3A">
        <w:rPr>
          <w:rFonts w:ascii="Times New Roman" w:hAnsi="Times New Roman" w:cs="Times New Roman"/>
        </w:rPr>
        <w:t>; e atuar na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melhoria da organização e sustentabilidade das cadeias produtivas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animais, do agronegócio e da agricultura familiar;</w:t>
      </w:r>
    </w:p>
    <w:p w:rsidR="00F5576F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III - Deter sólida base de conhecimentos científicos e tecnológicos;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dotado de consciência ética, política e humanística; com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visão crítica e global da realidade econômica, social, política, ambiental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e cultural da região onde </w:t>
      </w:r>
      <w:proofErr w:type="gramStart"/>
      <w:r w:rsidRPr="00451B3A">
        <w:rPr>
          <w:rFonts w:ascii="Times New Roman" w:hAnsi="Times New Roman" w:cs="Times New Roman"/>
        </w:rPr>
        <w:t>atua,</w:t>
      </w:r>
      <w:proofErr w:type="gramEnd"/>
      <w:r w:rsidRPr="00451B3A">
        <w:rPr>
          <w:rFonts w:ascii="Times New Roman" w:hAnsi="Times New Roman" w:cs="Times New Roman"/>
        </w:rPr>
        <w:t xml:space="preserve"> do Brasil e do mundo; com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capacidade de comunicação e interação com os vários agentes que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compõem os complexos agroindustriais; com raciocínio lógico, interpretativo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analítico para identificar e solucionar problemas; capaz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de atuar em </w:t>
      </w:r>
      <w:r w:rsidRPr="00451B3A">
        <w:rPr>
          <w:rFonts w:ascii="Times New Roman" w:hAnsi="Times New Roman" w:cs="Times New Roman"/>
        </w:rPr>
        <w:lastRenderedPageBreak/>
        <w:t>diferentes contextos, promovendo desenvolvimento, saúde,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bem-estar e qualidade de vida dos animais, cidadãos e comunidades;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compreender a necessidade do contínuo aprimoramento de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suas habilidades, competências e atitudes.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6º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no componente específico da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Zootecnia, avaliará se o estudante desenvolveu, no processo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formação, as seguintes competências:</w:t>
      </w:r>
    </w:p>
    <w:p w:rsidR="00F5576F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I - Atender as demandas da sociedade quanto </w:t>
      </w:r>
      <w:proofErr w:type="gramStart"/>
      <w:r w:rsidRPr="00451B3A">
        <w:rPr>
          <w:rFonts w:ascii="Times New Roman" w:hAnsi="Times New Roman" w:cs="Times New Roman"/>
        </w:rPr>
        <w:t>à</w:t>
      </w:r>
      <w:proofErr w:type="gramEnd"/>
      <w:r w:rsidRPr="00451B3A">
        <w:rPr>
          <w:rFonts w:ascii="Times New Roman" w:hAnsi="Times New Roman" w:cs="Times New Roman"/>
        </w:rPr>
        <w:t xml:space="preserve"> excelência na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qualidade dos produtos de origem animal, promovendo e garantindo a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saúde pública e segurança alimentar e do alimento;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 - Gerir e ter responsabilidade técnica pelos sistemas de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produção, de processamento e de comercialização nas cadeias produtivas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da agropecuária, respondendo a anseios específicos de agentes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inseridos no agronegócio e/ou na agricultura familiar;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III - Atuar na criação de animais de produção, companhia,</w:t>
      </w:r>
      <w:r w:rsidR="00F5576F">
        <w:rPr>
          <w:rFonts w:ascii="Times New Roman" w:hAnsi="Times New Roman" w:cs="Times New Roman"/>
        </w:rPr>
        <w:t xml:space="preserve"> </w:t>
      </w:r>
      <w:proofErr w:type="gramStart"/>
      <w:r w:rsidRPr="00451B3A">
        <w:rPr>
          <w:rFonts w:ascii="Times New Roman" w:hAnsi="Times New Roman" w:cs="Times New Roman"/>
        </w:rPr>
        <w:t>esporte, lazer, silvestres e exóticos, tendo em vista seu aproveitamento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econômico e/ou</w:t>
      </w:r>
      <w:proofErr w:type="gramEnd"/>
      <w:r w:rsidRPr="00451B3A">
        <w:rPr>
          <w:rFonts w:ascii="Times New Roman" w:hAnsi="Times New Roman" w:cs="Times New Roman"/>
        </w:rPr>
        <w:t xml:space="preserve"> sua preservação;</w:t>
      </w:r>
    </w:p>
    <w:p w:rsidR="00F5576F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IV - Implantar, gerir e assessorar programas de melhoramento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genético de animais úteis ao homem;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 - Atuar na implantação e gestão de eventos agropecuários;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VI - Participar como consultor, assessor e orientador técnico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nas diversas áreas de atuação do </w:t>
      </w:r>
      <w:proofErr w:type="spellStart"/>
      <w:r w:rsidRPr="00451B3A">
        <w:rPr>
          <w:rFonts w:ascii="Times New Roman" w:hAnsi="Times New Roman" w:cs="Times New Roman"/>
        </w:rPr>
        <w:t>zootecnista</w:t>
      </w:r>
      <w:proofErr w:type="spellEnd"/>
      <w:r w:rsidRPr="00451B3A">
        <w:rPr>
          <w:rFonts w:ascii="Times New Roman" w:hAnsi="Times New Roman" w:cs="Times New Roman"/>
        </w:rPr>
        <w:t>;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VII - Atuar nos sistemas </w:t>
      </w:r>
      <w:proofErr w:type="gramStart"/>
      <w:r w:rsidRPr="00451B3A">
        <w:rPr>
          <w:rFonts w:ascii="Times New Roman" w:hAnsi="Times New Roman" w:cs="Times New Roman"/>
        </w:rPr>
        <w:t>produtivos norteado pela gestão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ambiental e pela sustentabilidade</w:t>
      </w:r>
      <w:proofErr w:type="gramEnd"/>
      <w:r w:rsidRPr="00451B3A">
        <w:rPr>
          <w:rFonts w:ascii="Times New Roman" w:hAnsi="Times New Roman" w:cs="Times New Roman"/>
        </w:rPr>
        <w:t>;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VIII - Possuir autonomia intelectual e espírito investigativo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para compreender e solucionar problemas e conflitos, amparado por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preceitos éticos;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IX - Desenvolver e coordenar pesquisa, extensão e ensino na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sua formação;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X - Ter atitude empreendedora e perfil </w:t>
      </w:r>
      <w:proofErr w:type="spellStart"/>
      <w:r w:rsidRPr="00451B3A">
        <w:rPr>
          <w:rFonts w:ascii="Times New Roman" w:hAnsi="Times New Roman" w:cs="Times New Roman"/>
        </w:rPr>
        <w:t>pró-ativo</w:t>
      </w:r>
      <w:proofErr w:type="spellEnd"/>
      <w:r w:rsidRPr="00451B3A">
        <w:rPr>
          <w:rFonts w:ascii="Times New Roman" w:hAnsi="Times New Roman" w:cs="Times New Roman"/>
        </w:rPr>
        <w:t>, cumprindo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o papel de agente empresarial, auxiliando e motivando a transformação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social;</w:t>
      </w:r>
    </w:p>
    <w:p w:rsidR="00F5576F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XI - Ser capaz de interagir e de influenciar nas decisões de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agentes e instituições na gestão de políticas setoriais ligadas a área.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7º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2013, no componente específico da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área de Zootecnia, tomará como referencial os seguintes objetos de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conhecimento: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 - Coordenação e assistência de sistemas de produção: nutrição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e alimentação </w:t>
      </w:r>
      <w:proofErr w:type="gramStart"/>
      <w:r w:rsidRPr="00451B3A">
        <w:rPr>
          <w:rFonts w:ascii="Times New Roman" w:hAnsi="Times New Roman" w:cs="Times New Roman"/>
        </w:rPr>
        <w:t>animal</w:t>
      </w:r>
      <w:proofErr w:type="gramEnd"/>
      <w:r w:rsidRPr="00451B3A">
        <w:rPr>
          <w:rFonts w:ascii="Times New Roman" w:hAnsi="Times New Roman" w:cs="Times New Roman"/>
        </w:rPr>
        <w:t>; manejo de animais; etologia e bem-estar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animal; administração, economia e planejamento agropecuário; gestão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de agronegócios; melhoramento genético e reprodução animal; </w:t>
      </w:r>
      <w:proofErr w:type="spellStart"/>
      <w:r w:rsidRPr="00451B3A">
        <w:rPr>
          <w:rFonts w:ascii="Times New Roman" w:hAnsi="Times New Roman" w:cs="Times New Roman"/>
        </w:rPr>
        <w:t>ezoognósia</w:t>
      </w:r>
      <w:proofErr w:type="spellEnd"/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e julgamento; profilaxia e higiene; </w:t>
      </w:r>
      <w:proofErr w:type="spellStart"/>
      <w:r w:rsidRPr="00451B3A">
        <w:rPr>
          <w:rFonts w:ascii="Times New Roman" w:hAnsi="Times New Roman" w:cs="Times New Roman"/>
        </w:rPr>
        <w:t>biosseguridade</w:t>
      </w:r>
      <w:proofErr w:type="spellEnd"/>
      <w:r w:rsidRPr="00451B3A">
        <w:rPr>
          <w:rFonts w:ascii="Times New Roman" w:hAnsi="Times New Roman" w:cs="Times New Roman"/>
        </w:rPr>
        <w:t>; extensão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rural; </w:t>
      </w:r>
      <w:proofErr w:type="spellStart"/>
      <w:r w:rsidRPr="00451B3A">
        <w:rPr>
          <w:rFonts w:ascii="Times New Roman" w:hAnsi="Times New Roman" w:cs="Times New Roman"/>
        </w:rPr>
        <w:t>forragicultura</w:t>
      </w:r>
      <w:proofErr w:type="spellEnd"/>
      <w:r w:rsidRPr="00451B3A">
        <w:rPr>
          <w:rFonts w:ascii="Times New Roman" w:hAnsi="Times New Roman" w:cs="Times New Roman"/>
        </w:rPr>
        <w:t>, pastagens e conservação de forragens e gestão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ambiental;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II - Atuação em nutrição e alimentação </w:t>
      </w:r>
      <w:proofErr w:type="gramStart"/>
      <w:r w:rsidRPr="00451B3A">
        <w:rPr>
          <w:rFonts w:ascii="Times New Roman" w:hAnsi="Times New Roman" w:cs="Times New Roman"/>
        </w:rPr>
        <w:t>animal</w:t>
      </w:r>
      <w:proofErr w:type="gramEnd"/>
      <w:r w:rsidRPr="00451B3A">
        <w:rPr>
          <w:rFonts w:ascii="Times New Roman" w:hAnsi="Times New Roman" w:cs="Times New Roman"/>
        </w:rPr>
        <w:t>; responder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pela formulação, processamento e controle de qualidade das dietas e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rações para animais, responsabilizando-se pela eficiência nutricional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das fórmulas: exigências nutricionais; metabolismo de nutrientes; fisiologia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animal; </w:t>
      </w:r>
      <w:proofErr w:type="spellStart"/>
      <w:r w:rsidRPr="00451B3A">
        <w:rPr>
          <w:rFonts w:ascii="Times New Roman" w:hAnsi="Times New Roman" w:cs="Times New Roman"/>
        </w:rPr>
        <w:t>forragicultura</w:t>
      </w:r>
      <w:proofErr w:type="spellEnd"/>
      <w:r w:rsidRPr="00451B3A">
        <w:rPr>
          <w:rFonts w:ascii="Times New Roman" w:hAnsi="Times New Roman" w:cs="Times New Roman"/>
        </w:rPr>
        <w:t xml:space="preserve"> e pastagens; estudo e análise de alimentos;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formulação e preparação de dietas e misturas; bioquímica;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manejo alimentar; restrições e fatores </w:t>
      </w:r>
      <w:proofErr w:type="spellStart"/>
      <w:r w:rsidRPr="00451B3A">
        <w:rPr>
          <w:rFonts w:ascii="Times New Roman" w:hAnsi="Times New Roman" w:cs="Times New Roman"/>
        </w:rPr>
        <w:t>antinutricionais</w:t>
      </w:r>
      <w:proofErr w:type="spellEnd"/>
      <w:r w:rsidRPr="00451B3A">
        <w:rPr>
          <w:rFonts w:ascii="Times New Roman" w:hAnsi="Times New Roman" w:cs="Times New Roman"/>
        </w:rPr>
        <w:t xml:space="preserve"> dos alimentos;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análise econômica; gestão da qualidade; nutrição e </w:t>
      </w:r>
      <w:proofErr w:type="spellStart"/>
      <w:r w:rsidRPr="00451B3A">
        <w:rPr>
          <w:rFonts w:ascii="Times New Roman" w:hAnsi="Times New Roman" w:cs="Times New Roman"/>
        </w:rPr>
        <w:t>imunogenicidade</w:t>
      </w:r>
      <w:proofErr w:type="spellEnd"/>
      <w:r w:rsidRPr="00451B3A">
        <w:rPr>
          <w:rFonts w:ascii="Times New Roman" w:hAnsi="Times New Roman" w:cs="Times New Roman"/>
        </w:rPr>
        <w:t>;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nutrição e reprodução; profilaxia e higiene; </w:t>
      </w:r>
      <w:proofErr w:type="spellStart"/>
      <w:r w:rsidRPr="00451B3A">
        <w:rPr>
          <w:rFonts w:ascii="Times New Roman" w:hAnsi="Times New Roman" w:cs="Times New Roman"/>
        </w:rPr>
        <w:t>biosseguridade</w:t>
      </w:r>
      <w:proofErr w:type="spellEnd"/>
      <w:r w:rsidRPr="00451B3A">
        <w:rPr>
          <w:rFonts w:ascii="Times New Roman" w:hAnsi="Times New Roman" w:cs="Times New Roman"/>
        </w:rPr>
        <w:t>; água na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alimentação; bioclimatologia; ambiência; equipamentos e instalações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para alimentação;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III - Fomento, planejamento, coordenação e administração de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programas de melhoramento animal e de conservação de recursos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genéticos: genética; melhoramento genético animal; estatística e experimentação;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matemática aplicada; reprodução e </w:t>
      </w:r>
      <w:proofErr w:type="spellStart"/>
      <w:r w:rsidRPr="00451B3A">
        <w:rPr>
          <w:rFonts w:ascii="Times New Roman" w:hAnsi="Times New Roman" w:cs="Times New Roman"/>
        </w:rPr>
        <w:t>biotécnicas</w:t>
      </w:r>
      <w:proofErr w:type="spellEnd"/>
      <w:r w:rsidRPr="00451B3A">
        <w:rPr>
          <w:rFonts w:ascii="Times New Roman" w:hAnsi="Times New Roman" w:cs="Times New Roman"/>
        </w:rPr>
        <w:t>; bioclimatologia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ambiência; informática; administração e economia rural;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biologia celular e molecular; </w:t>
      </w:r>
      <w:proofErr w:type="spellStart"/>
      <w:r w:rsidRPr="00451B3A">
        <w:rPr>
          <w:rFonts w:ascii="Times New Roman" w:hAnsi="Times New Roman" w:cs="Times New Roman"/>
        </w:rPr>
        <w:t>ezoognósia</w:t>
      </w:r>
      <w:proofErr w:type="spellEnd"/>
      <w:r w:rsidRPr="00451B3A">
        <w:rPr>
          <w:rFonts w:ascii="Times New Roman" w:hAnsi="Times New Roman" w:cs="Times New Roman"/>
        </w:rPr>
        <w:t xml:space="preserve"> e criação de animais;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IV - Planejamento e execução de projetos de formação de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pastagens, produção e conservação de forrageiras: fundamentos e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técnicas de </w:t>
      </w:r>
      <w:proofErr w:type="spellStart"/>
      <w:r w:rsidRPr="00451B3A">
        <w:rPr>
          <w:rFonts w:ascii="Times New Roman" w:hAnsi="Times New Roman" w:cs="Times New Roman"/>
        </w:rPr>
        <w:t>forragicultura</w:t>
      </w:r>
      <w:proofErr w:type="spellEnd"/>
      <w:r w:rsidRPr="00451B3A">
        <w:rPr>
          <w:rFonts w:ascii="Times New Roman" w:hAnsi="Times New Roman" w:cs="Times New Roman"/>
        </w:rPr>
        <w:t xml:space="preserve"> e pastagem; fisiologia vegetal; botânica;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fertilidade de solos; máquinas e implementos agrícolas; análise econômica;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ecologia e gestão ambiental; topografia; manejo e conservação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do solo e da água; sistemas </w:t>
      </w:r>
      <w:proofErr w:type="spellStart"/>
      <w:r w:rsidRPr="00451B3A">
        <w:rPr>
          <w:rFonts w:ascii="Times New Roman" w:hAnsi="Times New Roman" w:cs="Times New Roman"/>
        </w:rPr>
        <w:t>agrosilvopastoris</w:t>
      </w:r>
      <w:proofErr w:type="spellEnd"/>
      <w:r w:rsidRPr="00451B3A">
        <w:rPr>
          <w:rFonts w:ascii="Times New Roman" w:hAnsi="Times New Roman" w:cs="Times New Roman"/>
        </w:rPr>
        <w:t>; nutrição mineral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plantas e conservação de forragens;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 - Planejamento e execução do manejo reprodutivo dos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animais: fisiologia animal; manejo de animais; reprodução e </w:t>
      </w:r>
      <w:proofErr w:type="spellStart"/>
      <w:r w:rsidRPr="00451B3A">
        <w:rPr>
          <w:rFonts w:ascii="Times New Roman" w:hAnsi="Times New Roman" w:cs="Times New Roman"/>
        </w:rPr>
        <w:t>biotécnicas</w:t>
      </w:r>
      <w:proofErr w:type="spellEnd"/>
      <w:r w:rsidRPr="00451B3A">
        <w:rPr>
          <w:rFonts w:ascii="Times New Roman" w:hAnsi="Times New Roman" w:cs="Times New Roman"/>
        </w:rPr>
        <w:t>;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melhoramento genético animal; nutrição e </w:t>
      </w:r>
      <w:r w:rsidRPr="00451B3A">
        <w:rPr>
          <w:rFonts w:ascii="Times New Roman" w:hAnsi="Times New Roman" w:cs="Times New Roman"/>
        </w:rPr>
        <w:lastRenderedPageBreak/>
        <w:t xml:space="preserve">alimentação </w:t>
      </w:r>
      <w:proofErr w:type="gramStart"/>
      <w:r w:rsidRPr="00451B3A">
        <w:rPr>
          <w:rFonts w:ascii="Times New Roman" w:hAnsi="Times New Roman" w:cs="Times New Roman"/>
        </w:rPr>
        <w:t>animal</w:t>
      </w:r>
      <w:proofErr w:type="gramEnd"/>
      <w:r w:rsidRPr="00451B3A">
        <w:rPr>
          <w:rFonts w:ascii="Times New Roman" w:hAnsi="Times New Roman" w:cs="Times New Roman"/>
        </w:rPr>
        <w:t>;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anatomia animal; embriologia; biologia molecular; bioclimatologia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ambiência; comportamento e bem-estar animal; profilaxia e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higiene e </w:t>
      </w:r>
      <w:proofErr w:type="spellStart"/>
      <w:r w:rsidRPr="00451B3A">
        <w:rPr>
          <w:rFonts w:ascii="Times New Roman" w:hAnsi="Times New Roman" w:cs="Times New Roman"/>
        </w:rPr>
        <w:t>biosseguridade</w:t>
      </w:r>
      <w:proofErr w:type="spellEnd"/>
      <w:r w:rsidRPr="00451B3A">
        <w:rPr>
          <w:rFonts w:ascii="Times New Roman" w:hAnsi="Times New Roman" w:cs="Times New Roman"/>
        </w:rPr>
        <w:t>;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VI - Elaboração e analise de planos de negócios agropecuários: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administração, economia, planejamento e projeto agropecuário;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gestão de agronegócios; comercialização e marketing; instalações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e construções rurais; criação de animais, nutrição e alimentação </w:t>
      </w:r>
      <w:proofErr w:type="gramStart"/>
      <w:r w:rsidRPr="00451B3A">
        <w:rPr>
          <w:rFonts w:ascii="Times New Roman" w:hAnsi="Times New Roman" w:cs="Times New Roman"/>
        </w:rPr>
        <w:t>animal</w:t>
      </w:r>
      <w:proofErr w:type="gramEnd"/>
      <w:r w:rsidRPr="00451B3A">
        <w:rPr>
          <w:rFonts w:ascii="Times New Roman" w:hAnsi="Times New Roman" w:cs="Times New Roman"/>
        </w:rPr>
        <w:t>;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VII - Administração de propriedades agropecuárias, estabelecimentos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industriais e comerciais ligados à produção, ao melhoramento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genético animal e às de tecnologias de produtos de origem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animal: administração, economia e planejamento agropecuário;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cadeias produtivas; gestão de agronegócios; comercialização e marketing;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sociologia rural e comunicação rural;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VIII - Atuação no processamento de produtos de origem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animal: tecnologia dos produtos de origem animal; análises </w:t>
      </w:r>
      <w:proofErr w:type="spellStart"/>
      <w:r w:rsidRPr="00451B3A">
        <w:rPr>
          <w:rFonts w:ascii="Times New Roman" w:hAnsi="Times New Roman" w:cs="Times New Roman"/>
        </w:rPr>
        <w:t>físicoquímicas</w:t>
      </w:r>
      <w:proofErr w:type="spellEnd"/>
      <w:r w:rsidRPr="00451B3A">
        <w:rPr>
          <w:rFonts w:ascii="Times New Roman" w:hAnsi="Times New Roman" w:cs="Times New Roman"/>
        </w:rPr>
        <w:t>;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bioquímica; microbiologia; física; classificação e tipificação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carcaças; gestão e controle de qualidade na indústria de alimentos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origem animal;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IX - Gerenciamento da profilaxia, higiene e </w:t>
      </w:r>
      <w:proofErr w:type="spellStart"/>
      <w:r w:rsidRPr="00451B3A">
        <w:rPr>
          <w:rFonts w:ascii="Times New Roman" w:hAnsi="Times New Roman" w:cs="Times New Roman"/>
        </w:rPr>
        <w:t>biosseguridade</w:t>
      </w:r>
      <w:proofErr w:type="spellEnd"/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nas criações animais, promovendo a saúde e o bem-estar animal: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microbiologia; imunologia; parasitologia; profilaxia e higiene; </w:t>
      </w:r>
      <w:proofErr w:type="spellStart"/>
      <w:r w:rsidRPr="00451B3A">
        <w:rPr>
          <w:rFonts w:ascii="Times New Roman" w:hAnsi="Times New Roman" w:cs="Times New Roman"/>
        </w:rPr>
        <w:t>biosseguridade</w:t>
      </w:r>
      <w:proofErr w:type="spellEnd"/>
      <w:r w:rsidRPr="00451B3A">
        <w:rPr>
          <w:rFonts w:ascii="Times New Roman" w:hAnsi="Times New Roman" w:cs="Times New Roman"/>
        </w:rPr>
        <w:t>;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bioclimatologia e ambiência; manejo de animais; nutrição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e alimentação </w:t>
      </w:r>
      <w:proofErr w:type="gramStart"/>
      <w:r w:rsidRPr="00451B3A">
        <w:rPr>
          <w:rFonts w:ascii="Times New Roman" w:hAnsi="Times New Roman" w:cs="Times New Roman"/>
        </w:rPr>
        <w:t>animal</w:t>
      </w:r>
      <w:proofErr w:type="gramEnd"/>
      <w:r w:rsidRPr="00451B3A">
        <w:rPr>
          <w:rFonts w:ascii="Times New Roman" w:hAnsi="Times New Roman" w:cs="Times New Roman"/>
        </w:rPr>
        <w:t>; gestão ambiental; etologia e bem-estar animal;</w:t>
      </w:r>
      <w:r w:rsidR="00F5576F">
        <w:rPr>
          <w:rFonts w:ascii="Times New Roman" w:hAnsi="Times New Roman" w:cs="Times New Roman"/>
        </w:rPr>
        <w:t xml:space="preserve"> 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X - Planejamento e execução de projetos de construções e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instalações zootécnicas: física; ambiência; bioclimatologia; etologia e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bem-estar animal; profilaxia e higiene; </w:t>
      </w:r>
      <w:proofErr w:type="spellStart"/>
      <w:r w:rsidRPr="00451B3A">
        <w:rPr>
          <w:rFonts w:ascii="Times New Roman" w:hAnsi="Times New Roman" w:cs="Times New Roman"/>
        </w:rPr>
        <w:t>biosseguridade</w:t>
      </w:r>
      <w:proofErr w:type="spellEnd"/>
      <w:r w:rsidRPr="00451B3A">
        <w:rPr>
          <w:rFonts w:ascii="Times New Roman" w:hAnsi="Times New Roman" w:cs="Times New Roman"/>
        </w:rPr>
        <w:t>; desenho técnico;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construções e instalações; matemática aplicada; análise econômica;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topografia; manejo e conservação do solo e da água; planejamento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agropecuário e gestão ambiental;</w:t>
      </w:r>
    </w:p>
    <w:p w:rsidR="00F5576F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XI - Elaboração e aplicação de tecnologias adequadas ao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controle, aproveitamento e reciclagem dos resíduos e dos dejetos: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microbiologia; fertilidade de solos; química; ecologia; profilaxia e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higiene; </w:t>
      </w:r>
      <w:proofErr w:type="spellStart"/>
      <w:r w:rsidRPr="00451B3A">
        <w:rPr>
          <w:rFonts w:ascii="Times New Roman" w:hAnsi="Times New Roman" w:cs="Times New Roman"/>
        </w:rPr>
        <w:t>biosseguridade</w:t>
      </w:r>
      <w:proofErr w:type="spellEnd"/>
      <w:r w:rsidRPr="00451B3A">
        <w:rPr>
          <w:rFonts w:ascii="Times New Roman" w:hAnsi="Times New Roman" w:cs="Times New Roman"/>
        </w:rPr>
        <w:t>; gestão ambiental; manejo e conservação do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solo e da água e nutrição e alimentação animal;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XII - Difusão de tecnologias agropecuárias: extensão rural;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comunicação e expressão; sociologia rural; comercialização e marketing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metodologia científica;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XIII - Coordenação, administração e gerenciamento na criação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de animais de companhia, esporte, lazer, silvestres e exóticos: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nutrição e alimentação </w:t>
      </w:r>
      <w:proofErr w:type="gramStart"/>
      <w:r w:rsidRPr="00451B3A">
        <w:rPr>
          <w:rFonts w:ascii="Times New Roman" w:hAnsi="Times New Roman" w:cs="Times New Roman"/>
        </w:rPr>
        <w:t>animal</w:t>
      </w:r>
      <w:proofErr w:type="gramEnd"/>
      <w:r w:rsidRPr="00451B3A">
        <w:rPr>
          <w:rFonts w:ascii="Times New Roman" w:hAnsi="Times New Roman" w:cs="Times New Roman"/>
        </w:rPr>
        <w:t xml:space="preserve">; manejo de animais; etologia e </w:t>
      </w:r>
      <w:r w:rsidR="00F5576F">
        <w:rPr>
          <w:rFonts w:ascii="Times New Roman" w:hAnsi="Times New Roman" w:cs="Times New Roman"/>
        </w:rPr>
        <w:t xml:space="preserve">bem-estar </w:t>
      </w:r>
      <w:r w:rsidRPr="00451B3A">
        <w:rPr>
          <w:rFonts w:ascii="Times New Roman" w:hAnsi="Times New Roman" w:cs="Times New Roman"/>
        </w:rPr>
        <w:t>animal; administração, economia e planejamento; melhoramento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genético e reprodução animal; </w:t>
      </w:r>
      <w:proofErr w:type="spellStart"/>
      <w:r w:rsidRPr="00451B3A">
        <w:rPr>
          <w:rFonts w:ascii="Times New Roman" w:hAnsi="Times New Roman" w:cs="Times New Roman"/>
        </w:rPr>
        <w:t>ezoognósia</w:t>
      </w:r>
      <w:proofErr w:type="spellEnd"/>
      <w:r w:rsidRPr="00451B3A">
        <w:rPr>
          <w:rFonts w:ascii="Times New Roman" w:hAnsi="Times New Roman" w:cs="Times New Roman"/>
        </w:rPr>
        <w:t xml:space="preserve"> e julgamento; profilaxia e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higiene; </w:t>
      </w:r>
      <w:proofErr w:type="spellStart"/>
      <w:r w:rsidRPr="00451B3A">
        <w:rPr>
          <w:rFonts w:ascii="Times New Roman" w:hAnsi="Times New Roman" w:cs="Times New Roman"/>
        </w:rPr>
        <w:t>biosseguridade</w:t>
      </w:r>
      <w:proofErr w:type="spellEnd"/>
      <w:r w:rsidRPr="00451B3A">
        <w:rPr>
          <w:rFonts w:ascii="Times New Roman" w:hAnsi="Times New Roman" w:cs="Times New Roman"/>
        </w:rPr>
        <w:t xml:space="preserve">; extensão rural; </w:t>
      </w:r>
      <w:proofErr w:type="spellStart"/>
      <w:r w:rsidRPr="00451B3A">
        <w:rPr>
          <w:rFonts w:ascii="Times New Roman" w:hAnsi="Times New Roman" w:cs="Times New Roman"/>
        </w:rPr>
        <w:t>forragicultura</w:t>
      </w:r>
      <w:proofErr w:type="spellEnd"/>
      <w:r w:rsidRPr="00451B3A">
        <w:rPr>
          <w:rFonts w:ascii="Times New Roman" w:hAnsi="Times New Roman" w:cs="Times New Roman"/>
        </w:rPr>
        <w:t>, pastagens e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conservação de forragens e gestão ambiental.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 xml:space="preserve">Art. 8º A prova do </w:t>
      </w:r>
      <w:proofErr w:type="spellStart"/>
      <w:r w:rsidRPr="00451B3A">
        <w:rPr>
          <w:rFonts w:ascii="Times New Roman" w:hAnsi="Times New Roman" w:cs="Times New Roman"/>
        </w:rPr>
        <w:t>Enade</w:t>
      </w:r>
      <w:proofErr w:type="spellEnd"/>
      <w:r w:rsidRPr="00451B3A">
        <w:rPr>
          <w:rFonts w:ascii="Times New Roman" w:hAnsi="Times New Roman" w:cs="Times New Roman"/>
        </w:rPr>
        <w:t xml:space="preserve"> 2013 terá, em seu componente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específico da área de Zootecnia, 30 (trinta) questões, sendo </w:t>
      </w:r>
      <w:proofErr w:type="gramStart"/>
      <w:r w:rsidRPr="00451B3A">
        <w:rPr>
          <w:rFonts w:ascii="Times New Roman" w:hAnsi="Times New Roman" w:cs="Times New Roman"/>
        </w:rPr>
        <w:t>3</w:t>
      </w:r>
      <w:proofErr w:type="gramEnd"/>
      <w:r w:rsidRPr="00451B3A">
        <w:rPr>
          <w:rFonts w:ascii="Times New Roman" w:hAnsi="Times New Roman" w:cs="Times New Roman"/>
        </w:rPr>
        <w:t xml:space="preserve"> (três)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discursivas e 27 (vinte e sete) de múltipla escolha, envolvendo situações-problema e estudos de casos.</w:t>
      </w:r>
    </w:p>
    <w:p w:rsidR="00451B3A" w:rsidRPr="00451B3A" w:rsidRDefault="00451B3A" w:rsidP="00EF319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9º Esta portaria entra em vigor na data de sua publicação.</w:t>
      </w:r>
    </w:p>
    <w:p w:rsidR="00451B3A" w:rsidRDefault="00451B3A" w:rsidP="00EF31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319D">
        <w:rPr>
          <w:rFonts w:ascii="Times New Roman" w:hAnsi="Times New Roman" w:cs="Times New Roman"/>
          <w:b/>
        </w:rPr>
        <w:t>LUIZ CLAUDIO COSTA</w:t>
      </w:r>
    </w:p>
    <w:p w:rsidR="00EF319D" w:rsidRDefault="00EF319D" w:rsidP="00EF31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14D4A" w:rsidRPr="00C47340" w:rsidRDefault="00E14D4A" w:rsidP="00E14D4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47340">
        <w:rPr>
          <w:rFonts w:ascii="Times New Roman" w:hAnsi="Times New Roman" w:cs="Times New Roman"/>
          <w:b/>
          <w:i/>
        </w:rPr>
        <w:t xml:space="preserve">(Publicação no DOU n.º 90, de 13.05.2013, Seção 1, página </w:t>
      </w:r>
      <w:proofErr w:type="gramStart"/>
      <w:r>
        <w:rPr>
          <w:rFonts w:ascii="Times New Roman" w:hAnsi="Times New Roman" w:cs="Times New Roman"/>
          <w:b/>
          <w:i/>
        </w:rPr>
        <w:t>24</w:t>
      </w:r>
      <w:r w:rsidRPr="00C47340">
        <w:rPr>
          <w:rFonts w:ascii="Times New Roman" w:hAnsi="Times New Roman" w:cs="Times New Roman"/>
          <w:b/>
          <w:i/>
        </w:rPr>
        <w:t>)</w:t>
      </w:r>
      <w:proofErr w:type="gramEnd"/>
    </w:p>
    <w:p w:rsidR="00EF319D" w:rsidRDefault="00EF319D" w:rsidP="00EF31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576F" w:rsidRPr="00EF319D" w:rsidRDefault="00F5576F" w:rsidP="00EF31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451B3A" w:rsidRPr="00EF319D" w:rsidRDefault="00451B3A" w:rsidP="00EF31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319D">
        <w:rPr>
          <w:rFonts w:ascii="Times New Roman" w:hAnsi="Times New Roman" w:cs="Times New Roman"/>
          <w:b/>
        </w:rPr>
        <w:t>SECRETARIA DE EDUCAÇÃO PROFISSIONAL E TECNOLÓGICA</w:t>
      </w:r>
    </w:p>
    <w:p w:rsidR="00451B3A" w:rsidRPr="00EF319D" w:rsidRDefault="00451B3A" w:rsidP="00EF31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319D">
        <w:rPr>
          <w:rFonts w:ascii="Times New Roman" w:hAnsi="Times New Roman" w:cs="Times New Roman"/>
          <w:b/>
        </w:rPr>
        <w:t>PORTARIA N</w:t>
      </w:r>
      <w:r w:rsidR="00F5576F">
        <w:rPr>
          <w:rFonts w:ascii="Times New Roman" w:hAnsi="Times New Roman" w:cs="Times New Roman"/>
          <w:b/>
        </w:rPr>
        <w:t>º</w:t>
      </w:r>
      <w:r w:rsidRPr="00EF319D">
        <w:rPr>
          <w:rFonts w:ascii="Times New Roman" w:hAnsi="Times New Roman" w:cs="Times New Roman"/>
          <w:b/>
        </w:rPr>
        <w:t xml:space="preserve"> 15, DE </w:t>
      </w:r>
      <w:proofErr w:type="gramStart"/>
      <w:r w:rsidRPr="00EF319D">
        <w:rPr>
          <w:rFonts w:ascii="Times New Roman" w:hAnsi="Times New Roman" w:cs="Times New Roman"/>
          <w:b/>
        </w:rPr>
        <w:t>9</w:t>
      </w:r>
      <w:proofErr w:type="gramEnd"/>
      <w:r w:rsidRPr="00EF319D">
        <w:rPr>
          <w:rFonts w:ascii="Times New Roman" w:hAnsi="Times New Roman" w:cs="Times New Roman"/>
          <w:b/>
        </w:rPr>
        <w:t xml:space="preserve"> DE MAIO DE 2013</w:t>
      </w:r>
    </w:p>
    <w:p w:rsidR="00451B3A" w:rsidRPr="00451B3A" w:rsidRDefault="00451B3A" w:rsidP="00F557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O SECRETÁRIO DE EDUCAÇÃO PROFISSIONAL E TECNOLÓGICA DO MINISTÉRIO DA EDUCAÇÃO, no uso das atribuições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que lhe confere o art. 13, Anexo I, do Decreto n° 7.690, de 02 de março de 2012, e considerando o disposto no art. 214 da Constituição Federal,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na Lei Complementar nº 101 de 04 de maio de 2000, na Lei nº 12.465 de 12 de agosto de 2011, na Lei nº 12.513 de 26 de outubro de 2011,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no Decreto nº 6.170 de 25 de julho de 2007, na Resolução FNDE nº 31 de 1º de julho de 2011, na Resolução FNDE nº 07, de 20 de março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de 2013, na Portaria/MEC nº 168, de </w:t>
      </w:r>
      <w:proofErr w:type="gramStart"/>
      <w:r w:rsidRPr="00451B3A">
        <w:rPr>
          <w:rFonts w:ascii="Times New Roman" w:hAnsi="Times New Roman" w:cs="Times New Roman"/>
        </w:rPr>
        <w:t>7</w:t>
      </w:r>
      <w:proofErr w:type="gramEnd"/>
      <w:r w:rsidRPr="00451B3A">
        <w:rPr>
          <w:rFonts w:ascii="Times New Roman" w:hAnsi="Times New Roman" w:cs="Times New Roman"/>
        </w:rPr>
        <w:t xml:space="preserve"> de março de 2013 e na Nota Técnica nº 203/2013/DIR/SETEC/MEC, da Diretoria de Integração das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Redes de Educação Profissional e Tecnológica, resolve:</w:t>
      </w:r>
    </w:p>
    <w:p w:rsidR="00451B3A" w:rsidRPr="00451B3A" w:rsidRDefault="00451B3A" w:rsidP="00F557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1º Tornar público que o Serviço Nacional de Aprendizagem Comercial - SENAC, o Serviço Nacional de Aprendizagem Industrial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- SENAI, o Serviço Nacional de Aprendizagem Rural - SENAR e o Serviço Nacional de Aprendizagem do Transporte - SENAT, na condição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de parceiros ofertantes de vagas em cursos de educação profissional técnica de nível médio e </w:t>
      </w:r>
      <w:r w:rsidRPr="00451B3A">
        <w:rPr>
          <w:rFonts w:ascii="Times New Roman" w:hAnsi="Times New Roman" w:cs="Times New Roman"/>
        </w:rPr>
        <w:lastRenderedPageBreak/>
        <w:t>cursos de formação inicial e continuada ou</w:t>
      </w:r>
      <w:r w:rsidR="00F5576F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qualificação profissional, no âmbito da Bolsa-Formação, estão aptos a receber recursos financeiros da ordem, respectivamente, de:</w:t>
      </w:r>
    </w:p>
    <w:p w:rsidR="00451B3A" w:rsidRPr="00451B3A" w:rsidRDefault="00451B3A" w:rsidP="00F557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a) R$ 253.659.970,00 (duzentos e cinquenta e três milhões, seiscentos e cinquenta e nove mil e novecentos e setenta reais);</w:t>
      </w:r>
    </w:p>
    <w:p w:rsidR="00451B3A" w:rsidRPr="00451B3A" w:rsidRDefault="00451B3A" w:rsidP="00F557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b) R$ 391.815.420,00 (trezentos e noventa e um milhões, oitocentos e quinze mil e quatrocentos e vinte reais);</w:t>
      </w:r>
    </w:p>
    <w:p w:rsidR="00451B3A" w:rsidRPr="00451B3A" w:rsidRDefault="00451B3A" w:rsidP="00F557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c) R$ 16.423.420,00 (</w:t>
      </w:r>
      <w:proofErr w:type="gramStart"/>
      <w:r w:rsidRPr="00451B3A">
        <w:rPr>
          <w:rFonts w:ascii="Times New Roman" w:hAnsi="Times New Roman" w:cs="Times New Roman"/>
        </w:rPr>
        <w:t>dezesseis milhões, quatrocentos e vinte e</w:t>
      </w:r>
      <w:proofErr w:type="gramEnd"/>
      <w:r w:rsidRPr="00451B3A">
        <w:rPr>
          <w:rFonts w:ascii="Times New Roman" w:hAnsi="Times New Roman" w:cs="Times New Roman"/>
        </w:rPr>
        <w:t xml:space="preserve"> três mil e quatrocentos e vinte reais);</w:t>
      </w:r>
    </w:p>
    <w:p w:rsidR="00451B3A" w:rsidRPr="00451B3A" w:rsidRDefault="00451B3A" w:rsidP="00F557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d) R$ R$ 30.110.550,00 (trinta milhões cento e dez mil e quinhentos e cinquenta reais); respectivamente, perfazendo o total de R$</w:t>
      </w:r>
      <w:r w:rsidR="00D40646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692.009.360,00 (seiscentos e noventa e dois milhões, nove mil e trezentos e sessenta reais), visando atender o custeio da ação Bolsa-Formação</w:t>
      </w:r>
      <w:r w:rsidR="00D40646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no âmbito do Programa, no exercício de 2013, conforme detalhamento descrito no Anexo I desta Portaria.</w:t>
      </w:r>
    </w:p>
    <w:p w:rsidR="00451B3A" w:rsidRPr="00451B3A" w:rsidRDefault="00451B3A" w:rsidP="00F557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Parágrafo único. Os créditos orçamentários obedecem à classificação Funcional Programática: 12.363.2031.20</w:t>
      </w:r>
      <w:proofErr w:type="gramStart"/>
      <w:r w:rsidRPr="00451B3A">
        <w:rPr>
          <w:rFonts w:ascii="Times New Roman" w:hAnsi="Times New Roman" w:cs="Times New Roman"/>
        </w:rPr>
        <w:t>RW.</w:t>
      </w:r>
      <w:proofErr w:type="gramEnd"/>
      <w:r w:rsidRPr="00451B3A">
        <w:rPr>
          <w:rFonts w:ascii="Times New Roman" w:hAnsi="Times New Roman" w:cs="Times New Roman"/>
        </w:rPr>
        <w:t>0001 - Apoio à</w:t>
      </w:r>
      <w:r w:rsidR="00D40646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Formação Profissional e Tecnológica - Plano Interno QFP05P0602P Bolsa-Formação PRONATEC - Sistema "S".</w:t>
      </w:r>
    </w:p>
    <w:p w:rsidR="00451B3A" w:rsidRPr="00451B3A" w:rsidRDefault="00451B3A" w:rsidP="00F557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2º - Esta Portaria entra em vigor na data de sua publicação.</w:t>
      </w:r>
    </w:p>
    <w:p w:rsidR="00451B3A" w:rsidRDefault="00451B3A" w:rsidP="007E62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2C1">
        <w:rPr>
          <w:rFonts w:ascii="Times New Roman" w:hAnsi="Times New Roman" w:cs="Times New Roman"/>
          <w:b/>
        </w:rPr>
        <w:t>MARCO ANTONIO DE OLIVEIRA</w:t>
      </w:r>
    </w:p>
    <w:p w:rsidR="00D40646" w:rsidRPr="007E62C1" w:rsidRDefault="00D40646" w:rsidP="007E62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1B3A" w:rsidRPr="007E62C1" w:rsidRDefault="00451B3A" w:rsidP="007E62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2C1">
        <w:rPr>
          <w:rFonts w:ascii="Times New Roman" w:hAnsi="Times New Roman" w:cs="Times New Roman"/>
          <w:b/>
        </w:rPr>
        <w:t>ANEXO I</w:t>
      </w:r>
    </w:p>
    <w:p w:rsidR="00451B3A" w:rsidRDefault="00451B3A" w:rsidP="00D40646">
      <w:pPr>
        <w:spacing w:after="0" w:line="240" w:lineRule="auto"/>
        <w:rPr>
          <w:rFonts w:ascii="Times New Roman" w:hAnsi="Times New Roman" w:cs="Times New Roman"/>
          <w:b/>
        </w:rPr>
      </w:pPr>
    </w:p>
    <w:p w:rsidR="00D40646" w:rsidRPr="00701824" w:rsidRDefault="00701824" w:rsidP="00D4064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01824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D40646" w:rsidRDefault="00D40646" w:rsidP="00D40646">
      <w:pPr>
        <w:spacing w:after="0" w:line="240" w:lineRule="auto"/>
        <w:rPr>
          <w:rFonts w:ascii="Times New Roman" w:hAnsi="Times New Roman" w:cs="Times New Roman"/>
          <w:b/>
        </w:rPr>
      </w:pPr>
    </w:p>
    <w:p w:rsidR="00701824" w:rsidRPr="00C47340" w:rsidRDefault="00701824" w:rsidP="0070182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47340">
        <w:rPr>
          <w:rFonts w:ascii="Times New Roman" w:hAnsi="Times New Roman" w:cs="Times New Roman"/>
          <w:b/>
          <w:i/>
        </w:rPr>
        <w:t xml:space="preserve">(Publicação no DOU n.º 90, de 13.05.2013, Seção 1, página </w:t>
      </w:r>
      <w:proofErr w:type="gramStart"/>
      <w:r>
        <w:rPr>
          <w:rFonts w:ascii="Times New Roman" w:hAnsi="Times New Roman" w:cs="Times New Roman"/>
          <w:b/>
          <w:i/>
        </w:rPr>
        <w:t>25</w:t>
      </w:r>
      <w:r w:rsidRPr="00C47340">
        <w:rPr>
          <w:rFonts w:ascii="Times New Roman" w:hAnsi="Times New Roman" w:cs="Times New Roman"/>
          <w:b/>
          <w:i/>
        </w:rPr>
        <w:t>)</w:t>
      </w:r>
      <w:proofErr w:type="gramEnd"/>
    </w:p>
    <w:p w:rsidR="00D40646" w:rsidRDefault="00D40646" w:rsidP="00D4064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40646" w:rsidRPr="00EF319D" w:rsidRDefault="00D40646" w:rsidP="00D406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D40646" w:rsidRPr="00EF319D" w:rsidRDefault="00D40646" w:rsidP="00D406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319D">
        <w:rPr>
          <w:rFonts w:ascii="Times New Roman" w:hAnsi="Times New Roman" w:cs="Times New Roman"/>
          <w:b/>
        </w:rPr>
        <w:t>SECRETARIA DE EDUCAÇÃO PROFISSIONAL E TECNOLÓGICA</w:t>
      </w:r>
    </w:p>
    <w:p w:rsidR="00451B3A" w:rsidRPr="007E62C1" w:rsidRDefault="00451B3A" w:rsidP="007E62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2C1">
        <w:rPr>
          <w:rFonts w:ascii="Times New Roman" w:hAnsi="Times New Roman" w:cs="Times New Roman"/>
          <w:b/>
        </w:rPr>
        <w:t>PORTARIA N</w:t>
      </w:r>
      <w:r w:rsidR="00D40646">
        <w:rPr>
          <w:rFonts w:ascii="Times New Roman" w:hAnsi="Times New Roman" w:cs="Times New Roman"/>
          <w:b/>
        </w:rPr>
        <w:t>º</w:t>
      </w:r>
      <w:r w:rsidRPr="007E62C1">
        <w:rPr>
          <w:rFonts w:ascii="Times New Roman" w:hAnsi="Times New Roman" w:cs="Times New Roman"/>
          <w:b/>
        </w:rPr>
        <w:t xml:space="preserve"> 16, DE </w:t>
      </w:r>
      <w:proofErr w:type="gramStart"/>
      <w:r w:rsidRPr="007E62C1">
        <w:rPr>
          <w:rFonts w:ascii="Times New Roman" w:hAnsi="Times New Roman" w:cs="Times New Roman"/>
          <w:b/>
        </w:rPr>
        <w:t>9</w:t>
      </w:r>
      <w:proofErr w:type="gramEnd"/>
      <w:r w:rsidRPr="007E62C1">
        <w:rPr>
          <w:rFonts w:ascii="Times New Roman" w:hAnsi="Times New Roman" w:cs="Times New Roman"/>
          <w:b/>
        </w:rPr>
        <w:t xml:space="preserve"> DE MAIO DE 2013</w:t>
      </w:r>
    </w:p>
    <w:p w:rsidR="00451B3A" w:rsidRPr="00451B3A" w:rsidRDefault="00451B3A" w:rsidP="00D40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O SECRETÁRIO DE EDUCAÇÃO PROFISSIONAL E TECNOLÓGICA DO MINISTÉRIO DA EDUCAÇÃO, no uso das atribuições</w:t>
      </w:r>
      <w:r w:rsidR="00D40646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que lhe confere o art. 13, Anexo I, do Decreto n° 7.690, de 02 de março de 2012, e na forma disposta no art. 214 da Constituição,</w:t>
      </w:r>
      <w:r w:rsidR="00D40646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na Lei Complementar nº 101, de 04 de maio de 2000, na Lei nº 12.465, de 12 de agosto de 2011, na Lei nº 12.513, de 26 de outubro de 2011,</w:t>
      </w:r>
      <w:r w:rsidR="00D40646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no Decreto nº 6.170, de 25 de julho de 2007, na Resolução FNDE nº 31, de 1º de julho de 2011, na Resolução FNDE nº 08, de 20 de março</w:t>
      </w:r>
      <w:r w:rsidR="00D40646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 xml:space="preserve">de 2013, na Portaria/MEC nº 168, de </w:t>
      </w:r>
      <w:proofErr w:type="gramStart"/>
      <w:r w:rsidRPr="00451B3A">
        <w:rPr>
          <w:rFonts w:ascii="Times New Roman" w:hAnsi="Times New Roman" w:cs="Times New Roman"/>
        </w:rPr>
        <w:t>7</w:t>
      </w:r>
      <w:proofErr w:type="gramEnd"/>
      <w:r w:rsidRPr="00451B3A">
        <w:rPr>
          <w:rFonts w:ascii="Times New Roman" w:hAnsi="Times New Roman" w:cs="Times New Roman"/>
        </w:rPr>
        <w:t xml:space="preserve"> de março de 2013 e na Nota Técnica nº 207/2013/DIR/SETEC/MEC, da Diretoria de Integração das</w:t>
      </w:r>
      <w:r w:rsidR="00D40646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Redes de Educação Profissional e Tecnológica, resolve:</w:t>
      </w:r>
    </w:p>
    <w:p w:rsidR="00451B3A" w:rsidRPr="00451B3A" w:rsidRDefault="00451B3A" w:rsidP="00D40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1º Divulgar a relação dos parceiros ofertantes, signatários do Termo de Adesão ao Programa Nacional de Acesso ao Ensino</w:t>
      </w:r>
      <w:r w:rsidR="00D40646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Técnico e Emprego - PRONATEC, considerados aptos a receber recursos financeiros para ofertarem vagas em cursos de educação profissional</w:t>
      </w:r>
      <w:r w:rsidR="00D40646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técnica de nível médio e cursos de formação inicial e continuada ou qualificação profissional, no âmbito da Bolsa-Formação, no exercício de</w:t>
      </w:r>
      <w:r w:rsidR="00D40646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2013, com valores e dados descritos no Anexo I desta Portaria.</w:t>
      </w:r>
    </w:p>
    <w:p w:rsidR="00451B3A" w:rsidRPr="00451B3A" w:rsidRDefault="00451B3A" w:rsidP="00D40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Parágrafo único. Os créditos orçamentários totalizam R$ 446.689.930,00 (quatrocentos e quarenta e seis milhões e seiscentos e oitenta</w:t>
      </w:r>
      <w:r w:rsidR="00D40646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e nove mil e novecentos e trinta reais), que obedecem à classificação Funcional Programática 12.363.2031.20</w:t>
      </w:r>
      <w:proofErr w:type="gramStart"/>
      <w:r w:rsidRPr="00451B3A">
        <w:rPr>
          <w:rFonts w:ascii="Times New Roman" w:hAnsi="Times New Roman" w:cs="Times New Roman"/>
        </w:rPr>
        <w:t>RW.</w:t>
      </w:r>
      <w:proofErr w:type="gramEnd"/>
      <w:r w:rsidRPr="00451B3A">
        <w:rPr>
          <w:rFonts w:ascii="Times New Roman" w:hAnsi="Times New Roman" w:cs="Times New Roman"/>
        </w:rPr>
        <w:t>0001 - Apoio à Formação</w:t>
      </w:r>
      <w:r w:rsidR="00D40646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Profissional e Tecnológica - Plano Interno QFP05P0603P, Bolsa-Formação PRONATEC, órgãos gestores da educação profissional e tecnológica</w:t>
      </w:r>
      <w:r w:rsidR="00D40646">
        <w:rPr>
          <w:rFonts w:ascii="Times New Roman" w:hAnsi="Times New Roman" w:cs="Times New Roman"/>
        </w:rPr>
        <w:t xml:space="preserve"> </w:t>
      </w:r>
      <w:r w:rsidRPr="00451B3A">
        <w:rPr>
          <w:rFonts w:ascii="Times New Roman" w:hAnsi="Times New Roman" w:cs="Times New Roman"/>
        </w:rPr>
        <w:t>nos Estados.</w:t>
      </w:r>
    </w:p>
    <w:p w:rsidR="00451B3A" w:rsidRPr="00451B3A" w:rsidRDefault="00451B3A" w:rsidP="00D40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1B3A">
        <w:rPr>
          <w:rFonts w:ascii="Times New Roman" w:hAnsi="Times New Roman" w:cs="Times New Roman"/>
        </w:rPr>
        <w:t>Art. 2º - Esta Portaria entra em vigor na data de sua publicação.</w:t>
      </w:r>
    </w:p>
    <w:p w:rsidR="00451B3A" w:rsidRDefault="00451B3A" w:rsidP="00D406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646">
        <w:rPr>
          <w:rFonts w:ascii="Times New Roman" w:hAnsi="Times New Roman" w:cs="Times New Roman"/>
          <w:b/>
        </w:rPr>
        <w:t>MARCO ANTONIO DE OLIVEIRA</w:t>
      </w:r>
    </w:p>
    <w:p w:rsidR="00D40646" w:rsidRPr="00D40646" w:rsidRDefault="00D40646" w:rsidP="00D406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1B3A" w:rsidRPr="00D40646" w:rsidRDefault="00451B3A" w:rsidP="00D406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646">
        <w:rPr>
          <w:rFonts w:ascii="Times New Roman" w:hAnsi="Times New Roman" w:cs="Times New Roman"/>
          <w:b/>
        </w:rPr>
        <w:t>ANEXO I</w:t>
      </w:r>
    </w:p>
    <w:p w:rsidR="00451B3A" w:rsidRPr="00451B3A" w:rsidRDefault="00451B3A" w:rsidP="00451B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1824" w:rsidRPr="00701824" w:rsidRDefault="00701824" w:rsidP="0070182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01824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D40646" w:rsidRDefault="00D40646" w:rsidP="00451B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1824" w:rsidRPr="00C47340" w:rsidRDefault="00701824" w:rsidP="0070182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47340">
        <w:rPr>
          <w:rFonts w:ascii="Times New Roman" w:hAnsi="Times New Roman" w:cs="Times New Roman"/>
          <w:b/>
          <w:i/>
        </w:rPr>
        <w:t xml:space="preserve">(Publicação no DOU n.º 90, de 13.05.2013, Seção 1, página </w:t>
      </w:r>
      <w:r>
        <w:rPr>
          <w:rFonts w:ascii="Times New Roman" w:hAnsi="Times New Roman" w:cs="Times New Roman"/>
          <w:b/>
          <w:i/>
        </w:rPr>
        <w:t>25</w:t>
      </w:r>
      <w:bookmarkStart w:id="0" w:name="_GoBack"/>
      <w:bookmarkEnd w:id="0"/>
      <w:r w:rsidRPr="00C47340">
        <w:rPr>
          <w:rFonts w:ascii="Times New Roman" w:hAnsi="Times New Roman" w:cs="Times New Roman"/>
          <w:b/>
          <w:i/>
        </w:rPr>
        <w:t>)</w:t>
      </w:r>
    </w:p>
    <w:p w:rsidR="00D40646" w:rsidRPr="00451B3A" w:rsidRDefault="00D40646" w:rsidP="00D40646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D40646" w:rsidRPr="00451B3A" w:rsidSect="00451B3A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B1" w:rsidRDefault="00CC29B1" w:rsidP="00451B3A">
      <w:pPr>
        <w:spacing w:after="0" w:line="240" w:lineRule="auto"/>
      </w:pPr>
      <w:r>
        <w:separator/>
      </w:r>
    </w:p>
  </w:endnote>
  <w:endnote w:type="continuationSeparator" w:id="0">
    <w:p w:rsidR="00CC29B1" w:rsidRDefault="00CC29B1" w:rsidP="00451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014720"/>
      <w:docPartObj>
        <w:docPartGallery w:val="Page Numbers (Bottom of Page)"/>
        <w:docPartUnique/>
      </w:docPartObj>
    </w:sdtPr>
    <w:sdtContent>
      <w:p w:rsidR="00CC29B1" w:rsidRDefault="00CC29B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824">
          <w:rPr>
            <w:noProof/>
          </w:rPr>
          <w:t>1</w:t>
        </w:r>
        <w:r>
          <w:fldChar w:fldCharType="end"/>
        </w:r>
      </w:p>
    </w:sdtContent>
  </w:sdt>
  <w:p w:rsidR="00CC29B1" w:rsidRDefault="00CC29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B1" w:rsidRDefault="00CC29B1" w:rsidP="00451B3A">
      <w:pPr>
        <w:spacing w:after="0" w:line="240" w:lineRule="auto"/>
      </w:pPr>
      <w:r>
        <w:separator/>
      </w:r>
    </w:p>
  </w:footnote>
  <w:footnote w:type="continuationSeparator" w:id="0">
    <w:p w:rsidR="00CC29B1" w:rsidRDefault="00CC29B1" w:rsidP="00451B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1D"/>
    <w:rsid w:val="00060A1D"/>
    <w:rsid w:val="001B77AA"/>
    <w:rsid w:val="003607FD"/>
    <w:rsid w:val="00451B3A"/>
    <w:rsid w:val="00701824"/>
    <w:rsid w:val="007E62C1"/>
    <w:rsid w:val="0086285C"/>
    <w:rsid w:val="00877BD1"/>
    <w:rsid w:val="00AE22BF"/>
    <w:rsid w:val="00BE2FCB"/>
    <w:rsid w:val="00C20CD9"/>
    <w:rsid w:val="00C47340"/>
    <w:rsid w:val="00CC29B1"/>
    <w:rsid w:val="00CE3B71"/>
    <w:rsid w:val="00D12E4C"/>
    <w:rsid w:val="00D40646"/>
    <w:rsid w:val="00D442FB"/>
    <w:rsid w:val="00D91EA7"/>
    <w:rsid w:val="00DC51CB"/>
    <w:rsid w:val="00E13C43"/>
    <w:rsid w:val="00E14D4A"/>
    <w:rsid w:val="00EC6B19"/>
    <w:rsid w:val="00EF319D"/>
    <w:rsid w:val="00F5576F"/>
    <w:rsid w:val="00FC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1B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1B3A"/>
  </w:style>
  <w:style w:type="paragraph" w:styleId="Rodap">
    <w:name w:val="footer"/>
    <w:basedOn w:val="Normal"/>
    <w:link w:val="RodapChar"/>
    <w:uiPriority w:val="99"/>
    <w:unhideWhenUsed/>
    <w:rsid w:val="00451B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1B3A"/>
  </w:style>
  <w:style w:type="character" w:styleId="Hyperlink">
    <w:name w:val="Hyperlink"/>
    <w:basedOn w:val="Fontepargpadro"/>
    <w:uiPriority w:val="99"/>
    <w:unhideWhenUsed/>
    <w:rsid w:val="001B77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1B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1B3A"/>
  </w:style>
  <w:style w:type="paragraph" w:styleId="Rodap">
    <w:name w:val="footer"/>
    <w:basedOn w:val="Normal"/>
    <w:link w:val="RodapChar"/>
    <w:uiPriority w:val="99"/>
    <w:unhideWhenUsed/>
    <w:rsid w:val="00451B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1B3A"/>
  </w:style>
  <w:style w:type="character" w:styleId="Hyperlink">
    <w:name w:val="Hyperlink"/>
    <w:basedOn w:val="Fontepargpadro"/>
    <w:uiPriority w:val="99"/>
    <w:unhideWhenUsed/>
    <w:rsid w:val="001B77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6004C-98AE-4CDF-A39D-E07C4CE94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51</Pages>
  <Words>28772</Words>
  <Characters>155372</Characters>
  <Application>Microsoft Office Word</Application>
  <DocSecurity>0</DocSecurity>
  <Lines>1294</Lines>
  <Paragraphs>367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21</cp:revision>
  <dcterms:created xsi:type="dcterms:W3CDTF">2013-05-13T09:39:00Z</dcterms:created>
  <dcterms:modified xsi:type="dcterms:W3CDTF">2013-05-13T11:33:00Z</dcterms:modified>
</cp:coreProperties>
</file>