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D7" w:rsidRPr="00637AD7" w:rsidRDefault="00637AD7" w:rsidP="00637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7AD7">
        <w:rPr>
          <w:rFonts w:ascii="Times New Roman" w:hAnsi="Times New Roman" w:cs="Times New Roman"/>
          <w:b/>
        </w:rPr>
        <w:t>MINISTÉRIO DA EDUCAÇÃO</w:t>
      </w:r>
    </w:p>
    <w:p w:rsidR="00637AD7" w:rsidRPr="00637AD7" w:rsidRDefault="00637AD7" w:rsidP="00637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7AD7">
        <w:rPr>
          <w:rFonts w:ascii="Times New Roman" w:hAnsi="Times New Roman" w:cs="Times New Roman"/>
          <w:b/>
        </w:rPr>
        <w:t>SECRETARIA DE EDUCAÇÃO SUPERIOR</w:t>
      </w:r>
    </w:p>
    <w:p w:rsidR="00637AD7" w:rsidRPr="00637AD7" w:rsidRDefault="00637AD7" w:rsidP="00637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7AD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637AD7">
        <w:rPr>
          <w:rFonts w:ascii="Times New Roman" w:hAnsi="Times New Roman" w:cs="Times New Roman"/>
          <w:b/>
        </w:rPr>
        <w:t xml:space="preserve"> 19, DE </w:t>
      </w:r>
      <w:proofErr w:type="gramStart"/>
      <w:r w:rsidRPr="00637AD7">
        <w:rPr>
          <w:rFonts w:ascii="Times New Roman" w:hAnsi="Times New Roman" w:cs="Times New Roman"/>
          <w:b/>
        </w:rPr>
        <w:t>2</w:t>
      </w:r>
      <w:proofErr w:type="gramEnd"/>
      <w:r w:rsidRPr="00637AD7">
        <w:rPr>
          <w:rFonts w:ascii="Times New Roman" w:hAnsi="Times New Roman" w:cs="Times New Roman"/>
          <w:b/>
        </w:rPr>
        <w:t xml:space="preserve"> DE MAIO DE 2013</w:t>
      </w:r>
    </w:p>
    <w:p w:rsidR="00637AD7" w:rsidRPr="00637AD7" w:rsidRDefault="00637AD7" w:rsidP="00637A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AD7">
        <w:rPr>
          <w:rFonts w:ascii="Times New Roman" w:hAnsi="Times New Roman" w:cs="Times New Roman"/>
        </w:rPr>
        <w:t>O SECRETÁRIO DE EDUCAÇÃO SUPERIOR DO MINISTÉRIO DA EDUCAÇÃO, no uso</w:t>
      </w:r>
      <w:r>
        <w:rPr>
          <w:rFonts w:ascii="Times New Roman" w:hAnsi="Times New Roman" w:cs="Times New Roman"/>
        </w:rPr>
        <w:t xml:space="preserve"> </w:t>
      </w:r>
      <w:r w:rsidRPr="00637AD7">
        <w:rPr>
          <w:rFonts w:ascii="Times New Roman" w:hAnsi="Times New Roman" w:cs="Times New Roman"/>
        </w:rPr>
        <w:t>de suas atribuições, resolve:</w:t>
      </w:r>
    </w:p>
    <w:p w:rsidR="00637AD7" w:rsidRPr="00637AD7" w:rsidRDefault="00637AD7" w:rsidP="00637A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AD7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637AD7">
        <w:rPr>
          <w:rFonts w:ascii="Times New Roman" w:hAnsi="Times New Roman" w:cs="Times New Roman"/>
        </w:rPr>
        <w:t>1º - Designar ADRIANA RIGON WESKA e ANTONIO SIMÕES SILVA da Diretoria de</w:t>
      </w:r>
      <w:r>
        <w:rPr>
          <w:rFonts w:ascii="Times New Roman" w:hAnsi="Times New Roman" w:cs="Times New Roman"/>
        </w:rPr>
        <w:t xml:space="preserve"> </w:t>
      </w:r>
      <w:r w:rsidRPr="00637AD7">
        <w:rPr>
          <w:rFonts w:ascii="Times New Roman" w:hAnsi="Times New Roman" w:cs="Times New Roman"/>
        </w:rPr>
        <w:t>Desenvolvimento da Rede de Instituições Federais de Ensino Superior/</w:t>
      </w:r>
      <w:proofErr w:type="spellStart"/>
      <w:proofErr w:type="gramStart"/>
      <w:r w:rsidRPr="00637AD7">
        <w:rPr>
          <w:rFonts w:ascii="Times New Roman" w:hAnsi="Times New Roman" w:cs="Times New Roman"/>
        </w:rPr>
        <w:t>SESu</w:t>
      </w:r>
      <w:proofErr w:type="spellEnd"/>
      <w:proofErr w:type="gramEnd"/>
      <w:r w:rsidRPr="00637AD7">
        <w:rPr>
          <w:rFonts w:ascii="Times New Roman" w:hAnsi="Times New Roman" w:cs="Times New Roman"/>
        </w:rPr>
        <w:t>/MEC, CLÁUDIA MAFFINI</w:t>
      </w:r>
      <w:r>
        <w:rPr>
          <w:rFonts w:ascii="Times New Roman" w:hAnsi="Times New Roman" w:cs="Times New Roman"/>
        </w:rPr>
        <w:t xml:space="preserve"> </w:t>
      </w:r>
      <w:r w:rsidRPr="00637AD7">
        <w:rPr>
          <w:rFonts w:ascii="Times New Roman" w:hAnsi="Times New Roman" w:cs="Times New Roman"/>
        </w:rPr>
        <w:t>GRIBOSKI do Instituto Nacional de Pesquisa Anísio Teixeira - INEP, ANDREA DE FARIA</w:t>
      </w:r>
      <w:r>
        <w:rPr>
          <w:rFonts w:ascii="Times New Roman" w:hAnsi="Times New Roman" w:cs="Times New Roman"/>
        </w:rPr>
        <w:t xml:space="preserve"> </w:t>
      </w:r>
      <w:r w:rsidRPr="00637AD7">
        <w:rPr>
          <w:rFonts w:ascii="Times New Roman" w:hAnsi="Times New Roman" w:cs="Times New Roman"/>
        </w:rPr>
        <w:t>BARROS ANDRADE da Diretoria de Regulação e Supervisão da Educação Superior/Seres/MEC,</w:t>
      </w:r>
      <w:r>
        <w:rPr>
          <w:rFonts w:ascii="Times New Roman" w:hAnsi="Times New Roman" w:cs="Times New Roman"/>
        </w:rPr>
        <w:t xml:space="preserve"> </w:t>
      </w:r>
      <w:r w:rsidRPr="00637AD7">
        <w:rPr>
          <w:rFonts w:ascii="Times New Roman" w:hAnsi="Times New Roman" w:cs="Times New Roman"/>
        </w:rPr>
        <w:t>CARMEM MOREIRA DE CASTRO NEVES da Diretoria de Formação de Professores da Educação</w:t>
      </w:r>
      <w:r>
        <w:rPr>
          <w:rFonts w:ascii="Times New Roman" w:hAnsi="Times New Roman" w:cs="Times New Roman"/>
        </w:rPr>
        <w:t xml:space="preserve"> </w:t>
      </w:r>
      <w:r w:rsidRPr="00637AD7">
        <w:rPr>
          <w:rFonts w:ascii="Times New Roman" w:hAnsi="Times New Roman" w:cs="Times New Roman"/>
        </w:rPr>
        <w:t>Básica da CAPES, ALDIR ARAÚJO CARVALHO FILHO e ISABEL IBARRA CABRERA da Universidade</w:t>
      </w:r>
      <w:r>
        <w:rPr>
          <w:rFonts w:ascii="Times New Roman" w:hAnsi="Times New Roman" w:cs="Times New Roman"/>
        </w:rPr>
        <w:t xml:space="preserve"> </w:t>
      </w:r>
      <w:r w:rsidRPr="00637AD7">
        <w:rPr>
          <w:rFonts w:ascii="Times New Roman" w:hAnsi="Times New Roman" w:cs="Times New Roman"/>
        </w:rPr>
        <w:t>Federal do Maranhão - UFMA, JOSÉ ANTÔNIO DE OLIVEIRA AQUINO da Universidade</w:t>
      </w:r>
      <w:r>
        <w:rPr>
          <w:rFonts w:ascii="Times New Roman" w:hAnsi="Times New Roman" w:cs="Times New Roman"/>
        </w:rPr>
        <w:t xml:space="preserve"> </w:t>
      </w:r>
      <w:r w:rsidRPr="00637AD7">
        <w:rPr>
          <w:rFonts w:ascii="Times New Roman" w:hAnsi="Times New Roman" w:cs="Times New Roman"/>
        </w:rPr>
        <w:t>Federal do Oeste do Pará - UFOPA, MARIA DAS GRAÇAS FLORESTA da Universidade Federal d</w:t>
      </w:r>
      <w:r>
        <w:rPr>
          <w:rFonts w:ascii="Times New Roman" w:hAnsi="Times New Roman" w:cs="Times New Roman"/>
        </w:rPr>
        <w:t xml:space="preserve">e </w:t>
      </w:r>
      <w:r w:rsidRPr="00637AD7">
        <w:rPr>
          <w:rFonts w:ascii="Times New Roman" w:hAnsi="Times New Roman" w:cs="Times New Roman"/>
        </w:rPr>
        <w:t>Viçosa - UFV, TEREZINHA VALIM OLIVER GONÇALVES e WILTON RABELO PESSOA da</w:t>
      </w:r>
      <w:r>
        <w:rPr>
          <w:rFonts w:ascii="Times New Roman" w:hAnsi="Times New Roman" w:cs="Times New Roman"/>
        </w:rPr>
        <w:t xml:space="preserve"> </w:t>
      </w:r>
      <w:r w:rsidRPr="00637AD7">
        <w:rPr>
          <w:rFonts w:ascii="Times New Roman" w:hAnsi="Times New Roman" w:cs="Times New Roman"/>
        </w:rPr>
        <w:t>Universidade Federal do Pará - UFPA, ELENA MARIA BILLING MELLO e DIANA PAULA SALOMÃO</w:t>
      </w:r>
      <w:r>
        <w:rPr>
          <w:rFonts w:ascii="Times New Roman" w:hAnsi="Times New Roman" w:cs="Times New Roman"/>
        </w:rPr>
        <w:t xml:space="preserve"> </w:t>
      </w:r>
      <w:r w:rsidRPr="00637AD7">
        <w:rPr>
          <w:rFonts w:ascii="Times New Roman" w:hAnsi="Times New Roman" w:cs="Times New Roman"/>
        </w:rPr>
        <w:t>DE FREITAS da Universidade Federal do Pampa - UNIPAMPA, CLAUDIA FINGER-KRATOCHVIL</w:t>
      </w:r>
      <w:r>
        <w:rPr>
          <w:rFonts w:ascii="Times New Roman" w:hAnsi="Times New Roman" w:cs="Times New Roman"/>
        </w:rPr>
        <w:t xml:space="preserve"> </w:t>
      </w:r>
      <w:r w:rsidRPr="00637AD7">
        <w:rPr>
          <w:rFonts w:ascii="Times New Roman" w:hAnsi="Times New Roman" w:cs="Times New Roman"/>
        </w:rPr>
        <w:t>da Universidade Federal Fronteira Sul - UFFS, ANDRÉ LUIZ DOS SANTOS CABRAL da</w:t>
      </w:r>
      <w:r>
        <w:rPr>
          <w:rFonts w:ascii="Times New Roman" w:hAnsi="Times New Roman" w:cs="Times New Roman"/>
        </w:rPr>
        <w:t xml:space="preserve"> </w:t>
      </w:r>
      <w:r w:rsidRPr="00637AD7">
        <w:rPr>
          <w:rFonts w:ascii="Times New Roman" w:hAnsi="Times New Roman" w:cs="Times New Roman"/>
        </w:rPr>
        <w:t>UFMG, IRENE CRISTINA DE MELLO e MARIA SALETI FERRAZ DIAS FERREIRA da UFMT e</w:t>
      </w:r>
      <w:r>
        <w:rPr>
          <w:rFonts w:ascii="Times New Roman" w:hAnsi="Times New Roman" w:cs="Times New Roman"/>
        </w:rPr>
        <w:t xml:space="preserve"> </w:t>
      </w:r>
      <w:r w:rsidRPr="00637AD7">
        <w:rPr>
          <w:rFonts w:ascii="Times New Roman" w:hAnsi="Times New Roman" w:cs="Times New Roman"/>
        </w:rPr>
        <w:t>ADELAIDE FALJONI-ALARIO da Universidade Federal do ABC - UFABC, para sob a presidência da</w:t>
      </w:r>
      <w:r>
        <w:rPr>
          <w:rFonts w:ascii="Times New Roman" w:hAnsi="Times New Roman" w:cs="Times New Roman"/>
        </w:rPr>
        <w:t xml:space="preserve"> </w:t>
      </w:r>
      <w:r w:rsidRPr="00637AD7">
        <w:rPr>
          <w:rFonts w:ascii="Times New Roman" w:hAnsi="Times New Roman" w:cs="Times New Roman"/>
        </w:rPr>
        <w:t>primeira, constituírem o Grupo de Trabalho das Licenciaturas Interdisciplinares e Similares, para que</w:t>
      </w:r>
      <w:r>
        <w:rPr>
          <w:rFonts w:ascii="Times New Roman" w:hAnsi="Times New Roman" w:cs="Times New Roman"/>
        </w:rPr>
        <w:t xml:space="preserve"> </w:t>
      </w:r>
      <w:r w:rsidRPr="00637AD7">
        <w:rPr>
          <w:rFonts w:ascii="Times New Roman" w:hAnsi="Times New Roman" w:cs="Times New Roman"/>
        </w:rPr>
        <w:t xml:space="preserve">num prazo de 180 (cento e oitenta dias) proponha à </w:t>
      </w:r>
      <w:proofErr w:type="spellStart"/>
      <w:r w:rsidRPr="00637AD7">
        <w:rPr>
          <w:rFonts w:ascii="Times New Roman" w:hAnsi="Times New Roman" w:cs="Times New Roman"/>
        </w:rPr>
        <w:t>SESu</w:t>
      </w:r>
      <w:proofErr w:type="spellEnd"/>
      <w:r w:rsidRPr="00637AD7">
        <w:rPr>
          <w:rFonts w:ascii="Times New Roman" w:hAnsi="Times New Roman" w:cs="Times New Roman"/>
        </w:rPr>
        <w:t xml:space="preserve"> subsídios para o ordenamento dos referidos</w:t>
      </w:r>
      <w:r>
        <w:rPr>
          <w:rFonts w:ascii="Times New Roman" w:hAnsi="Times New Roman" w:cs="Times New Roman"/>
        </w:rPr>
        <w:t xml:space="preserve"> </w:t>
      </w:r>
      <w:r w:rsidRPr="00637AD7">
        <w:rPr>
          <w:rFonts w:ascii="Times New Roman" w:hAnsi="Times New Roman" w:cs="Times New Roman"/>
        </w:rPr>
        <w:t>cursos.</w:t>
      </w:r>
    </w:p>
    <w:p w:rsidR="00637AD7" w:rsidRPr="00637AD7" w:rsidRDefault="00637AD7" w:rsidP="00637A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AD7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637AD7">
        <w:rPr>
          <w:rFonts w:ascii="Times New Roman" w:hAnsi="Times New Roman" w:cs="Times New Roman"/>
        </w:rPr>
        <w:t xml:space="preserve">2º - O GT - </w:t>
      </w:r>
      <w:proofErr w:type="spellStart"/>
      <w:r w:rsidRPr="00637AD7">
        <w:rPr>
          <w:rFonts w:ascii="Times New Roman" w:hAnsi="Times New Roman" w:cs="Times New Roman"/>
        </w:rPr>
        <w:t>LI's</w:t>
      </w:r>
      <w:proofErr w:type="spellEnd"/>
      <w:r w:rsidRPr="00637AD7">
        <w:rPr>
          <w:rFonts w:ascii="Times New Roman" w:hAnsi="Times New Roman" w:cs="Times New Roman"/>
        </w:rPr>
        <w:t xml:space="preserve"> e Similares terá as seguintes atribuições:</w:t>
      </w:r>
    </w:p>
    <w:p w:rsidR="00637AD7" w:rsidRDefault="00637AD7" w:rsidP="00637A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37AD7">
        <w:rPr>
          <w:rFonts w:ascii="Times New Roman" w:hAnsi="Times New Roman" w:cs="Times New Roman"/>
        </w:rPr>
        <w:t>I.</w:t>
      </w:r>
      <w:proofErr w:type="gramEnd"/>
      <w:r w:rsidRPr="00637AD7">
        <w:rPr>
          <w:rFonts w:ascii="Times New Roman" w:hAnsi="Times New Roman" w:cs="Times New Roman"/>
        </w:rPr>
        <w:t>Coletar</w:t>
      </w:r>
      <w:proofErr w:type="spellEnd"/>
      <w:r w:rsidRPr="00637AD7">
        <w:rPr>
          <w:rFonts w:ascii="Times New Roman" w:hAnsi="Times New Roman" w:cs="Times New Roman"/>
        </w:rPr>
        <w:t xml:space="preserve"> e sistematizar as contribuições das IFES, em consonância com as diretrizes do REUNI</w:t>
      </w:r>
      <w:r>
        <w:rPr>
          <w:rFonts w:ascii="Times New Roman" w:hAnsi="Times New Roman" w:cs="Times New Roman"/>
        </w:rPr>
        <w:t xml:space="preserve"> </w:t>
      </w:r>
      <w:r w:rsidRPr="00637AD7">
        <w:rPr>
          <w:rFonts w:ascii="Times New Roman" w:hAnsi="Times New Roman" w:cs="Times New Roman"/>
        </w:rPr>
        <w:t>e com as Diretrizes Curriculares Nacionais Gerais para a Educação Básica, para a elaboração de</w:t>
      </w:r>
      <w:r>
        <w:rPr>
          <w:rFonts w:ascii="Times New Roman" w:hAnsi="Times New Roman" w:cs="Times New Roman"/>
        </w:rPr>
        <w:t xml:space="preserve"> </w:t>
      </w:r>
      <w:r w:rsidRPr="00637AD7">
        <w:rPr>
          <w:rFonts w:ascii="Times New Roman" w:hAnsi="Times New Roman" w:cs="Times New Roman"/>
        </w:rPr>
        <w:t xml:space="preserve">referenciais regulatórios e de avaliação das Licenciaturas Interdisciplinares - </w:t>
      </w:r>
      <w:proofErr w:type="spellStart"/>
      <w:r w:rsidRPr="00637AD7">
        <w:rPr>
          <w:rFonts w:ascii="Times New Roman" w:hAnsi="Times New Roman" w:cs="Times New Roman"/>
        </w:rPr>
        <w:t>LI's</w:t>
      </w:r>
      <w:proofErr w:type="spellEnd"/>
      <w:r w:rsidRPr="00637AD7">
        <w:rPr>
          <w:rFonts w:ascii="Times New Roman" w:hAnsi="Times New Roman" w:cs="Times New Roman"/>
        </w:rPr>
        <w:t xml:space="preserve"> e Similares.</w:t>
      </w:r>
    </w:p>
    <w:p w:rsidR="00637AD7" w:rsidRPr="00637AD7" w:rsidRDefault="00637AD7" w:rsidP="00637A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AD7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.</w:t>
      </w:r>
      <w:r w:rsidRPr="00637AD7">
        <w:rPr>
          <w:rFonts w:ascii="Times New Roman" w:hAnsi="Times New Roman" w:cs="Times New Roman"/>
        </w:rPr>
        <w:t xml:space="preserve"> Articular coordenadamente com órgãos e colaboradores para a institucionalização das </w:t>
      </w:r>
      <w:proofErr w:type="spellStart"/>
      <w:r w:rsidRPr="00637AD7">
        <w:rPr>
          <w:rFonts w:ascii="Times New Roman" w:hAnsi="Times New Roman" w:cs="Times New Roman"/>
        </w:rPr>
        <w:t>LI's</w:t>
      </w:r>
      <w:proofErr w:type="spellEnd"/>
      <w:r w:rsidRPr="00637AD7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</w:t>
      </w:r>
      <w:r w:rsidRPr="00637AD7">
        <w:rPr>
          <w:rFonts w:ascii="Times New Roman" w:hAnsi="Times New Roman" w:cs="Times New Roman"/>
        </w:rPr>
        <w:t>Similares no marco regulatório dos cursos superiores.</w:t>
      </w:r>
    </w:p>
    <w:p w:rsidR="00637AD7" w:rsidRPr="00637AD7" w:rsidRDefault="00637AD7" w:rsidP="00637A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AD7">
        <w:rPr>
          <w:rFonts w:ascii="Times New Roman" w:hAnsi="Times New Roman" w:cs="Times New Roman"/>
        </w:rPr>
        <w:t>III. Produzir, com base nas contribuições das IFES e outros entes educacionais, os referenciais</w:t>
      </w:r>
      <w:r>
        <w:rPr>
          <w:rFonts w:ascii="Times New Roman" w:hAnsi="Times New Roman" w:cs="Times New Roman"/>
        </w:rPr>
        <w:t xml:space="preserve"> </w:t>
      </w:r>
      <w:r w:rsidRPr="00637AD7">
        <w:rPr>
          <w:rFonts w:ascii="Times New Roman" w:hAnsi="Times New Roman" w:cs="Times New Roman"/>
        </w:rPr>
        <w:t xml:space="preserve">que irão subsidiar o marco regulatório das </w:t>
      </w:r>
      <w:proofErr w:type="spellStart"/>
      <w:r w:rsidRPr="00637AD7">
        <w:rPr>
          <w:rFonts w:ascii="Times New Roman" w:hAnsi="Times New Roman" w:cs="Times New Roman"/>
        </w:rPr>
        <w:t>LI's</w:t>
      </w:r>
      <w:proofErr w:type="spellEnd"/>
      <w:r w:rsidRPr="00637AD7">
        <w:rPr>
          <w:rFonts w:ascii="Times New Roman" w:hAnsi="Times New Roman" w:cs="Times New Roman"/>
        </w:rPr>
        <w:t xml:space="preserve"> e Similares.</w:t>
      </w:r>
    </w:p>
    <w:p w:rsidR="00637AD7" w:rsidRPr="00637AD7" w:rsidRDefault="00637AD7" w:rsidP="00637A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AD7"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</w:rPr>
        <w:t xml:space="preserve"> </w:t>
      </w:r>
      <w:r w:rsidRPr="00637AD7">
        <w:rPr>
          <w:rFonts w:ascii="Times New Roman" w:hAnsi="Times New Roman" w:cs="Times New Roman"/>
        </w:rPr>
        <w:t xml:space="preserve">Assessorar a </w:t>
      </w:r>
      <w:proofErr w:type="spellStart"/>
      <w:proofErr w:type="gramStart"/>
      <w:r w:rsidRPr="00637AD7">
        <w:rPr>
          <w:rFonts w:ascii="Times New Roman" w:hAnsi="Times New Roman" w:cs="Times New Roman"/>
        </w:rPr>
        <w:t>SESu</w:t>
      </w:r>
      <w:proofErr w:type="spellEnd"/>
      <w:proofErr w:type="gramEnd"/>
      <w:r w:rsidRPr="00637AD7">
        <w:rPr>
          <w:rFonts w:ascii="Times New Roman" w:hAnsi="Times New Roman" w:cs="Times New Roman"/>
        </w:rPr>
        <w:t xml:space="preserve"> na estruturação, consolidação, difusão e institucionalização desses cursos</w:t>
      </w:r>
      <w:r>
        <w:rPr>
          <w:rFonts w:ascii="Times New Roman" w:hAnsi="Times New Roman" w:cs="Times New Roman"/>
        </w:rPr>
        <w:t xml:space="preserve"> </w:t>
      </w:r>
      <w:r w:rsidRPr="00637AD7">
        <w:rPr>
          <w:rFonts w:ascii="Times New Roman" w:hAnsi="Times New Roman" w:cs="Times New Roman"/>
        </w:rPr>
        <w:t>no país.</w:t>
      </w:r>
    </w:p>
    <w:p w:rsidR="00637AD7" w:rsidRPr="00637AD7" w:rsidRDefault="00637AD7" w:rsidP="00637A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37AD7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637AD7">
        <w:rPr>
          <w:rFonts w:ascii="Times New Roman" w:hAnsi="Times New Roman" w:cs="Times New Roman"/>
        </w:rPr>
        <w:t>3º - Esta Portaria revoga a Portaria Nº 6 de 28 de fevereiro de 2013, e entra em vigor na</w:t>
      </w:r>
      <w:r>
        <w:rPr>
          <w:rFonts w:ascii="Times New Roman" w:hAnsi="Times New Roman" w:cs="Times New Roman"/>
        </w:rPr>
        <w:t xml:space="preserve"> </w:t>
      </w:r>
      <w:r w:rsidRPr="00637AD7">
        <w:rPr>
          <w:rFonts w:ascii="Times New Roman" w:hAnsi="Times New Roman" w:cs="Times New Roman"/>
        </w:rPr>
        <w:t>data de sua publicação.</w:t>
      </w:r>
    </w:p>
    <w:p w:rsidR="00D442FB" w:rsidRPr="00637AD7" w:rsidRDefault="00637AD7" w:rsidP="00637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7AD7">
        <w:rPr>
          <w:rFonts w:ascii="Times New Roman" w:hAnsi="Times New Roman" w:cs="Times New Roman"/>
          <w:b/>
        </w:rPr>
        <w:t>PAULO SPELLER</w:t>
      </w:r>
    </w:p>
    <w:p w:rsidR="00637AD7" w:rsidRPr="00637AD7" w:rsidRDefault="00637AD7" w:rsidP="00637A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AD7" w:rsidRDefault="00637AD7" w:rsidP="00637A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AD7" w:rsidRPr="00637AD7" w:rsidRDefault="00637AD7" w:rsidP="00637AD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637AD7">
        <w:rPr>
          <w:rFonts w:ascii="Times New Roman" w:hAnsi="Times New Roman" w:cs="Times New Roman"/>
          <w:b/>
          <w:i/>
        </w:rPr>
        <w:t xml:space="preserve">(Publicação no DOU n.º 85, de 06.05.2013, Seção 2, página </w:t>
      </w:r>
      <w:proofErr w:type="gramStart"/>
      <w:r w:rsidRPr="00637AD7">
        <w:rPr>
          <w:rFonts w:ascii="Times New Roman" w:hAnsi="Times New Roman" w:cs="Times New Roman"/>
          <w:b/>
          <w:i/>
        </w:rPr>
        <w:t>23)</w:t>
      </w:r>
      <w:bookmarkEnd w:id="0"/>
      <w:proofErr w:type="gramEnd"/>
    </w:p>
    <w:sectPr w:rsidR="00637AD7" w:rsidRPr="00637AD7" w:rsidSect="00637AD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D7" w:rsidRDefault="00637AD7" w:rsidP="00637AD7">
      <w:pPr>
        <w:spacing w:after="0" w:line="240" w:lineRule="auto"/>
      </w:pPr>
      <w:r>
        <w:separator/>
      </w:r>
    </w:p>
  </w:endnote>
  <w:endnote w:type="continuationSeparator" w:id="0">
    <w:p w:rsidR="00637AD7" w:rsidRDefault="00637AD7" w:rsidP="0063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358364"/>
      <w:docPartObj>
        <w:docPartGallery w:val="Page Numbers (Bottom of Page)"/>
        <w:docPartUnique/>
      </w:docPartObj>
    </w:sdtPr>
    <w:sdtContent>
      <w:p w:rsidR="00637AD7" w:rsidRDefault="00637AD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37AD7" w:rsidRDefault="00637A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D7" w:rsidRDefault="00637AD7" w:rsidP="00637AD7">
      <w:pPr>
        <w:spacing w:after="0" w:line="240" w:lineRule="auto"/>
      </w:pPr>
      <w:r>
        <w:separator/>
      </w:r>
    </w:p>
  </w:footnote>
  <w:footnote w:type="continuationSeparator" w:id="0">
    <w:p w:rsidR="00637AD7" w:rsidRDefault="00637AD7" w:rsidP="00637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D7"/>
    <w:rsid w:val="003607FD"/>
    <w:rsid w:val="00637AD7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7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AD7"/>
  </w:style>
  <w:style w:type="paragraph" w:styleId="Rodap">
    <w:name w:val="footer"/>
    <w:basedOn w:val="Normal"/>
    <w:link w:val="RodapChar"/>
    <w:uiPriority w:val="99"/>
    <w:unhideWhenUsed/>
    <w:rsid w:val="00637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7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7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AD7"/>
  </w:style>
  <w:style w:type="paragraph" w:styleId="Rodap">
    <w:name w:val="footer"/>
    <w:basedOn w:val="Normal"/>
    <w:link w:val="RodapChar"/>
    <w:uiPriority w:val="99"/>
    <w:unhideWhenUsed/>
    <w:rsid w:val="00637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7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2013-05-06T10:38:00Z</dcterms:created>
  <dcterms:modified xsi:type="dcterms:W3CDTF">2013-05-06T10:52:00Z</dcterms:modified>
</cp:coreProperties>
</file>