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MINISTÉRIO DA EDUCAÇÃO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GABINETE DO MINISTRO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 DO MINISTRO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1995, o Ministro de Estado da Educação, por força da sentença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proferida pela 3º Vara da Justiça Federal da Seção Judiciária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Estado de Mato Grosso, nos autos do processo nº 0013126-36.2011.4.01.3600, HOMOLOGA o Parecer nº 413/2011, da Câmara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Educação Superior do Conselho Nacional de Educação, favorável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à convalidação de estudos de pós-graduação stricto sensu para efeito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validade nacional do diploma do senhor AROLDO DE ARRUDA,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que concluiu o curso de mestrado em Educação, ministrado pela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Universidade de Cuiabá, conforme consta do Processo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23001.000090/2011-95.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ALOIZIO MERCADANTE OLIVA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15)</w:t>
      </w:r>
      <w:proofErr w:type="gramEnd"/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CONSELHO NACIONAL DE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SECRETARIA EXECUTIVA DO CONSELHO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SÚMULA DE PARECERES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Reunião Ordinária dos dias 19, 20 e 21 de fevereiro/</w:t>
      </w:r>
      <w:proofErr w:type="gramStart"/>
      <w:r w:rsidRPr="00961EF6">
        <w:rPr>
          <w:rFonts w:ascii="Times New Roman" w:hAnsi="Times New Roman" w:cs="Times New Roman"/>
        </w:rPr>
        <w:t>2013</w:t>
      </w:r>
      <w:proofErr w:type="gramEnd"/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Conselho Pleno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1EF6">
        <w:rPr>
          <w:rFonts w:ascii="Times New Roman" w:hAnsi="Times New Roman" w:cs="Times New Roman"/>
        </w:rPr>
        <w:t>e</w:t>
      </w:r>
      <w:proofErr w:type="gramEnd"/>
      <w:r w:rsidRPr="00961EF6">
        <w:rPr>
          <w:rFonts w:ascii="Times New Roman" w:hAnsi="Times New Roman" w:cs="Times New Roman"/>
        </w:rPr>
        <w:t>-MEC</w:t>
      </w:r>
      <w:proofErr w:type="spellEnd"/>
      <w:r w:rsidRPr="00961EF6">
        <w:rPr>
          <w:rFonts w:ascii="Times New Roman" w:hAnsi="Times New Roman" w:cs="Times New Roman"/>
        </w:rPr>
        <w:t>: 200910945 Parecer: CNE/CP 1/2013 Relator: Francisco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Aparecido Cordão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Interessado: Sistema Alfa Universitário Ltda. - Ipatinga/MG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Assunto: Recurso contra decisão do Parecer CNE/CES nº 94/2012,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que indeferiu o pedido de credenciamento da Faculdade de Odontologia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 Ciências da Saúde (FOCS), com sede no Município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Ipatinga, no Estado de Minas Gerais Voto do relator: Nos termos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art. 33 do Regimento Interno do CNE, conheço do recurso interposto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pela Sociedade SISTEMA ALFA UNIVERSITÁRIO LTDA para, 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mérito, dar-lhe provimento, reformando a decisão da Câmara de Educação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Superior do Conselho Nacional de Educação, exarada por meio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Parecer CNE/CES nº 94/2012, manifestando-me favoravelmente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credenciamento da Faculdade de Odontologia e Ciências da Saúde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(FOCS), com sede no Município de Ipatinga, no Estado de Minas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Gerais Decisão da Câmara: REJEITADO por maioria.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CÂMARA DE EDUCAÇÃO BÁSICA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23001.000019/2013-74 Parecer: CNE/CEB 3/2013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Relator: Francisco Aparecido Cordão Interessado: Ministério da Educação/Secretaria de Educação Profissional e Tecnologia (SETEC/MEC) - Brasília/DF Assunto: Consulta sobre a autonomia de instituições privadas de Educação Superior para oferta de cursos técnicos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nível médio Voto do relator: À vista do exposto, nos termos deste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Parecer, considera-se a proposta apresentada pela SETEC/MEC em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condições de se autorizar as instituições de Educação Superior para 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oferta de cursos técnicos de nível médio e no âmbito dos respectivos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itinerários formativos, obedecidas as Diretrizes Curriculares Nacionais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instituídas pela Resolução CNE/CEB nº 6/2012, com base 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Parecer CNE/CEB nº 11/2012 (Diretrizes Curriculares Nacionais para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Educação Profissional Técnica de Nível Médio), desde que essas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instituições de Educação Superior sejam devidamente habilitadas pelo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Ministério da Educação, nos termos do art. 6º-A da Lei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12.513/2011, com a redação dada pela Medida Provisória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593/2012, que possuam Índice Geral de Cursos Avaliados (IGC)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instituição igual ou superior a </w:t>
      </w:r>
      <w:proofErr w:type="gramStart"/>
      <w:r w:rsidRPr="00961EF6">
        <w:rPr>
          <w:rFonts w:ascii="Times New Roman" w:hAnsi="Times New Roman" w:cs="Times New Roman"/>
        </w:rPr>
        <w:t>3</w:t>
      </w:r>
      <w:proofErr w:type="gramEnd"/>
      <w:r w:rsidRPr="00961EF6">
        <w:rPr>
          <w:rFonts w:ascii="Times New Roman" w:hAnsi="Times New Roman" w:cs="Times New Roman"/>
        </w:rPr>
        <w:t xml:space="preserve"> (três) e que atuem em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 do mesmo eixo tecnológico ou área do curso ofertado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como técnico de nível médio e respectivos itinerários formativos. 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SETEC/MEC, em regime de colaboração com as instituições de Educação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Profissional e Tecnológica do sistema federal de ensino e dos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sistemas estaduais de ensino, deverá </w:t>
      </w:r>
      <w:r w:rsidRPr="00961EF6">
        <w:rPr>
          <w:rFonts w:ascii="Times New Roman" w:hAnsi="Times New Roman" w:cs="Times New Roman"/>
        </w:rPr>
        <w:lastRenderedPageBreak/>
        <w:t>avaliar a qualidade dos cursos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ofertados e programas desenvolvidos, nos termos do art. 39 da Resolução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CNE/CEB nº 6/2012 Decisão da Câmara: APROVADO por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unanimidade.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CÂMARA DE EDUCAÇÃO SUPERIOR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23001.000087/2010-91 Parecer: CNE/CES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39/2013 Comissão: Arthur Roquete de Macedo (presidente) e Reynaldo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Fernandes (relator) Interessado: Conselho Nacional de Educação/Câmara de Educação Superior - Brasília/DF Assunto: Diretrizes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Curriculares Nacionais para o Curso de Graduação em Jornalismo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Voto da comissão: Voto pela aprovação das Diretrizes Curriculares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Nacionais para o Curso de Graduação em Jornalismo, na forma apresentada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 Projeto de Resolução em anexo, que é parte integrante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deste Parecer 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Processo: 23000.018944/2012-81 Parecer: CNE/CES 40/2013 Relator: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Arthur Roquete de Macedo Interessada: Fundação São Paulo -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São Paulo/SP Assunto: Recurso contra a decisão da Secretaria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Regulação e Supervisão da Educação Superior que, por meio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Despacho nº 251/2011-SERES/MEC, determinou, cautelarmente, redução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vagas de novos ingressos do curso de Serviço Social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Pontifícia Universidade Católica de São Paulo (PUCSP) Voto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5.773/2006, </w:t>
      </w:r>
      <w:proofErr w:type="gramStart"/>
      <w:r w:rsidRPr="00961EF6">
        <w:rPr>
          <w:rFonts w:ascii="Times New Roman" w:hAnsi="Times New Roman" w:cs="Times New Roman"/>
        </w:rPr>
        <w:t>conheço</w:t>
      </w:r>
      <w:proofErr w:type="gramEnd"/>
      <w:r w:rsidRPr="00961EF6">
        <w:rPr>
          <w:rFonts w:ascii="Times New Roman" w:hAnsi="Times New Roman" w:cs="Times New Roman"/>
        </w:rPr>
        <w:t xml:space="preserve">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mantendo os efeitos do Despacho nº 251/2011-SERES/MEC,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que, dentre outras medidas, aplicou medida cautelar de redução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vagas de novos ingressos do curso de Serviço Social da Pontifícia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Universidade Católica de São Paulo - PUCSP, com sede no Município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São Paulo, no Estado de São Paulo Decisão da Câmara: APROVADO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Processo: 23000.009585/2010-17 Parecer: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CNE/CES 41/2013 Relator: Reynaldo Fernandes Interessado: Centro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Citológico de Parintins Ltda. - Parintins/AM Assunto: Recurso contra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decisão da Secretaria de Educação Superior que, por meio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Despacho nº 78/2010-MEC/</w:t>
      </w:r>
      <w:proofErr w:type="spellStart"/>
      <w:proofErr w:type="gramStart"/>
      <w:r w:rsidRPr="00961EF6">
        <w:rPr>
          <w:rFonts w:ascii="Times New Roman" w:hAnsi="Times New Roman" w:cs="Times New Roman"/>
        </w:rPr>
        <w:t>SESu</w:t>
      </w:r>
      <w:proofErr w:type="spellEnd"/>
      <w:proofErr w:type="gramEnd"/>
      <w:r w:rsidRPr="00961EF6">
        <w:rPr>
          <w:rFonts w:ascii="Times New Roman" w:hAnsi="Times New Roman" w:cs="Times New Roman"/>
        </w:rPr>
        <w:t>/DESUP/CGSUP, determinou medida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cautelar de suspensão imediata de todas as atividades do Centro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Ensino Superior do Médio e do Baixo Amazonas - CESBAM, com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suspensão de novos ingressos de alunos em cursos ofertados de forma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irregular Voto do relator: Nos termos do artigo 6º, inciso VIII,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Decreto nº 5.773/2006,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provimento, mantendo os efeitos da decisão da Secretaria de Educação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Superior (</w:t>
      </w:r>
      <w:proofErr w:type="spellStart"/>
      <w:r w:rsidRPr="00961EF6">
        <w:rPr>
          <w:rFonts w:ascii="Times New Roman" w:hAnsi="Times New Roman" w:cs="Times New Roman"/>
        </w:rPr>
        <w:t>SESu</w:t>
      </w:r>
      <w:proofErr w:type="spellEnd"/>
      <w:r w:rsidRPr="00961EF6">
        <w:rPr>
          <w:rFonts w:ascii="Times New Roman" w:hAnsi="Times New Roman" w:cs="Times New Roman"/>
        </w:rPr>
        <w:t>), constante do Despacho nº 78/2010-MEC/SESU/DESUP/CGSUP, publicado no DOU de 6 de agosto de 2010, que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determinou a suspensão de todas as atividades do Centro de Ensino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Superior do Médio e do Baixo Amazonas, vedando-se novos ingressos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alunos em seus cursos oferecidos de forma irregular, dentre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outras medidas 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Processo: 23000.013063/2011-92 Parecer: CNE/CES 42/2013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Relator: Reynaldo Fernandes Interessado: Centro de Estudos Superiores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Planalto Ltda. - CESPLAN - Brasília/DF Assunto: Recurso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contra a decisão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Superior que, por meio do Despacho s/n de 1º de junho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2011, publicado no DOU de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junho de 2011, determinou 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redução de 60 (sessenta) vagas do curso de bacharelado em Direito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Instituto de Ensino Superior Planalto (IESPLAN) Voto do relator: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Nos termos do artigo 6º, inciso VIII, do Decreto nº 5.773/2006,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conheço do recurso para, no mérito, negar-lhe provimento, mantendo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os efeitos da decisão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 que, por meio de Despacho s/nº de 1º/6/2011,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publicado no DOU, de 2/6/2011, aplicou medida cautelar de redução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60 (sessenta) vagas no curso de Direito, bacharelado, oferecido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pelo do Instituto de Ensino Superior Planalto - IESPLAN, com sede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em Brasília, Distrito Federal Decisão da Câmara: APROVADO por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unanimidade.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Processo: 23000.025960/2007-62 Parecer: CNE/CES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43/2013 Relator: Gilberto Gonçalves Garcia Interessada: </w:t>
      </w:r>
      <w:proofErr w:type="spellStart"/>
      <w:r w:rsidRPr="00961EF6">
        <w:rPr>
          <w:rFonts w:ascii="Times New Roman" w:hAnsi="Times New Roman" w:cs="Times New Roman"/>
        </w:rPr>
        <w:t>Galileo</w:t>
      </w:r>
      <w:proofErr w:type="spellEnd"/>
      <w:r w:rsidRPr="00961EF6">
        <w:rPr>
          <w:rFonts w:ascii="Times New Roman" w:hAnsi="Times New Roman" w:cs="Times New Roman"/>
        </w:rPr>
        <w:t xml:space="preserve"> Administração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Recursos Educacionais S/A. - Rio de Janeiro/RJ Assunto: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Recurso contra a decisão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Educação Superior (SERES) que, por meio do Despacho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38/2011-CGSUP/DISUP/SERES/MEC, de 27 de junho de 2011,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publicado no Diário Oficial da União (DOU) de </w:t>
      </w:r>
      <w:proofErr w:type="gramStart"/>
      <w:r w:rsidRPr="00961EF6">
        <w:rPr>
          <w:rFonts w:ascii="Times New Roman" w:hAnsi="Times New Roman" w:cs="Times New Roman"/>
        </w:rPr>
        <w:t>4</w:t>
      </w:r>
      <w:proofErr w:type="gramEnd"/>
      <w:r w:rsidRPr="00961EF6">
        <w:rPr>
          <w:rFonts w:ascii="Times New Roman" w:hAnsi="Times New Roman" w:cs="Times New Roman"/>
        </w:rPr>
        <w:t xml:space="preserve"> de julho, determinou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redução em 204 (duzentas e quatro) vagas do curso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Direito, bacharelado, do Centro Universitário da Cidade - UNIVERCIDADE,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que passará a ofertar 300 (trezentas) vagas totais anuais, 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Município do Rio de Janeiro, Estado do Rio de Janeiro Voto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mantendo os efeitos do Despacho nº 38/2011-CGSUP/DISUP/SERES/MEC, de 27 de junho de 2011, publicado no Diário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Oficial da União (DOU) de 4 de julho, o qual determinou a redução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em 204 (duzentos e quatro) vagas do curso de Direito, bacharelado,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Centro Universitário da Cidade - UNIVERCIDADE, que passará 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ofertar 300 (trezentas) vagas totais anuais, no Município do Rio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Janeiro, Estado do Rio de Janeiro Decisão da Câmara: APROVADO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Processo: 23001.000013/2013-05 </w:t>
      </w:r>
      <w:r w:rsidRPr="00961EF6">
        <w:rPr>
          <w:rFonts w:ascii="Times New Roman" w:hAnsi="Times New Roman" w:cs="Times New Roman"/>
        </w:rPr>
        <w:lastRenderedPageBreak/>
        <w:t>Parecer: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CNE/CES 44/2013 Relator: Erasto Fortes Mendonça Interessado: Instituto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Metodista de Ensino Superior - São Bernardo do Campo/SP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Assunto: Convalidação de estudos e validação nacional de títulos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obtidos no curso de pós-graduação stricto sensu em Psicologia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Saúde, ministrado pela Universidade Metodista de São Paulo Voto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relator: Favorável à convalidação de estudos e à validação nacional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dos respectivos títulos de Mestre obtidos no curso de Mestrado em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Psicologia da Saúde pelos alunos </w:t>
      </w:r>
      <w:proofErr w:type="spellStart"/>
      <w:r w:rsidRPr="00961EF6">
        <w:rPr>
          <w:rFonts w:ascii="Times New Roman" w:hAnsi="Times New Roman" w:cs="Times New Roman"/>
        </w:rPr>
        <w:t>Denival</w:t>
      </w:r>
      <w:proofErr w:type="spellEnd"/>
      <w:r w:rsidRPr="00961EF6">
        <w:rPr>
          <w:rFonts w:ascii="Times New Roman" w:hAnsi="Times New Roman" w:cs="Times New Roman"/>
        </w:rPr>
        <w:t xml:space="preserve"> Antunes Leite (RG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2.818.127 SSP/SP), Eliana Marta </w:t>
      </w:r>
      <w:proofErr w:type="spellStart"/>
      <w:r w:rsidRPr="00961EF6">
        <w:rPr>
          <w:rFonts w:ascii="Times New Roman" w:hAnsi="Times New Roman" w:cs="Times New Roman"/>
        </w:rPr>
        <w:t>Monaci</w:t>
      </w:r>
      <w:proofErr w:type="spellEnd"/>
      <w:r w:rsidRPr="00961EF6">
        <w:rPr>
          <w:rFonts w:ascii="Times New Roman" w:hAnsi="Times New Roman" w:cs="Times New Roman"/>
        </w:rPr>
        <w:t xml:space="preserve"> (RG 3.741.864 SSP/SP),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Irma do Lago Bernardes (RG 4.820.207 SSP/SP), José Carlos </w:t>
      </w:r>
      <w:proofErr w:type="spellStart"/>
      <w:r w:rsidRPr="00961EF6">
        <w:rPr>
          <w:rFonts w:ascii="Times New Roman" w:hAnsi="Times New Roman" w:cs="Times New Roman"/>
        </w:rPr>
        <w:t>Zanelli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(RG 5.135.940 SSP/SP), José Roberto Gabriel (RG 3.176.070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SSP/SP), Liliana </w:t>
      </w:r>
      <w:proofErr w:type="spellStart"/>
      <w:r w:rsidRPr="00961EF6">
        <w:rPr>
          <w:rFonts w:ascii="Times New Roman" w:hAnsi="Times New Roman" w:cs="Times New Roman"/>
        </w:rPr>
        <w:t>Andolpho</w:t>
      </w:r>
      <w:proofErr w:type="spellEnd"/>
      <w:r w:rsidRPr="00961EF6">
        <w:rPr>
          <w:rFonts w:ascii="Times New Roman" w:hAnsi="Times New Roman" w:cs="Times New Roman"/>
        </w:rPr>
        <w:t xml:space="preserve"> Magalhães Guimarães (RG 4.429.465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SSP/SP), Maria da Conceição Correia </w:t>
      </w:r>
      <w:proofErr w:type="spellStart"/>
      <w:r w:rsidRPr="00961EF6">
        <w:rPr>
          <w:rFonts w:ascii="Times New Roman" w:hAnsi="Times New Roman" w:cs="Times New Roman"/>
        </w:rPr>
        <w:t>Morassi</w:t>
      </w:r>
      <w:proofErr w:type="spellEnd"/>
      <w:r w:rsidRPr="00961EF6">
        <w:rPr>
          <w:rFonts w:ascii="Times New Roman" w:hAnsi="Times New Roman" w:cs="Times New Roman"/>
        </w:rPr>
        <w:t xml:space="preserve"> (RG 4.151.689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SSP/SP), </w:t>
      </w:r>
      <w:proofErr w:type="spellStart"/>
      <w:r w:rsidRPr="00961EF6">
        <w:rPr>
          <w:rFonts w:ascii="Times New Roman" w:hAnsi="Times New Roman" w:cs="Times New Roman"/>
        </w:rPr>
        <w:t>Marinês</w:t>
      </w:r>
      <w:proofErr w:type="spellEnd"/>
      <w:r w:rsidRPr="00961EF6">
        <w:rPr>
          <w:rFonts w:ascii="Times New Roman" w:hAnsi="Times New Roman" w:cs="Times New Roman"/>
        </w:rPr>
        <w:t xml:space="preserve"> </w:t>
      </w:r>
      <w:proofErr w:type="spellStart"/>
      <w:r w:rsidRPr="00961EF6">
        <w:rPr>
          <w:rFonts w:ascii="Times New Roman" w:hAnsi="Times New Roman" w:cs="Times New Roman"/>
        </w:rPr>
        <w:t>Santaroza</w:t>
      </w:r>
      <w:proofErr w:type="spellEnd"/>
      <w:r w:rsidRPr="00961EF6">
        <w:rPr>
          <w:rFonts w:ascii="Times New Roman" w:hAnsi="Times New Roman" w:cs="Times New Roman"/>
        </w:rPr>
        <w:t xml:space="preserve"> Pereira (RG 6.102.073), Neide Aparecida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1EF6">
        <w:rPr>
          <w:rFonts w:ascii="Times New Roman" w:hAnsi="Times New Roman" w:cs="Times New Roman"/>
        </w:rPr>
        <w:t>Bottan</w:t>
      </w:r>
      <w:proofErr w:type="spellEnd"/>
      <w:r w:rsidRPr="00961EF6">
        <w:rPr>
          <w:rFonts w:ascii="Times New Roman" w:hAnsi="Times New Roman" w:cs="Times New Roman"/>
        </w:rPr>
        <w:t xml:space="preserve"> (RG 5.316.445 SSP/SP), Rita de Cássia </w:t>
      </w:r>
      <w:proofErr w:type="spellStart"/>
      <w:r w:rsidRPr="00961EF6">
        <w:rPr>
          <w:rFonts w:ascii="Times New Roman" w:hAnsi="Times New Roman" w:cs="Times New Roman"/>
        </w:rPr>
        <w:t>Gandini</w:t>
      </w:r>
      <w:proofErr w:type="spellEnd"/>
      <w:r w:rsidRPr="00961EF6">
        <w:rPr>
          <w:rFonts w:ascii="Times New Roman" w:hAnsi="Times New Roman" w:cs="Times New Roman"/>
        </w:rPr>
        <w:t xml:space="preserve"> (RG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8.477.288 SSP/SP), Rosa </w:t>
      </w:r>
      <w:proofErr w:type="spellStart"/>
      <w:r w:rsidRPr="00961EF6">
        <w:rPr>
          <w:rFonts w:ascii="Times New Roman" w:hAnsi="Times New Roman" w:cs="Times New Roman"/>
        </w:rPr>
        <w:t>Gitana</w:t>
      </w:r>
      <w:proofErr w:type="spellEnd"/>
      <w:r w:rsidRPr="00961EF6">
        <w:rPr>
          <w:rFonts w:ascii="Times New Roman" w:hAnsi="Times New Roman" w:cs="Times New Roman"/>
        </w:rPr>
        <w:t xml:space="preserve"> </w:t>
      </w:r>
      <w:proofErr w:type="spellStart"/>
      <w:r w:rsidRPr="00961EF6">
        <w:rPr>
          <w:rFonts w:ascii="Times New Roman" w:hAnsi="Times New Roman" w:cs="Times New Roman"/>
        </w:rPr>
        <w:t>Krob</w:t>
      </w:r>
      <w:proofErr w:type="spellEnd"/>
      <w:r w:rsidRPr="00961EF6">
        <w:rPr>
          <w:rFonts w:ascii="Times New Roman" w:hAnsi="Times New Roman" w:cs="Times New Roman"/>
        </w:rPr>
        <w:t xml:space="preserve"> </w:t>
      </w:r>
      <w:proofErr w:type="spellStart"/>
      <w:r w:rsidRPr="00961EF6">
        <w:rPr>
          <w:rFonts w:ascii="Times New Roman" w:hAnsi="Times New Roman" w:cs="Times New Roman"/>
        </w:rPr>
        <w:t>Meneghetti</w:t>
      </w:r>
      <w:proofErr w:type="spellEnd"/>
      <w:r w:rsidRPr="00961EF6">
        <w:rPr>
          <w:rFonts w:ascii="Times New Roman" w:hAnsi="Times New Roman" w:cs="Times New Roman"/>
        </w:rPr>
        <w:t xml:space="preserve"> (RG 1.007.138.892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SSP/RS) e Ruy </w:t>
      </w:r>
      <w:proofErr w:type="spellStart"/>
      <w:r w:rsidRPr="00961EF6">
        <w:rPr>
          <w:rFonts w:ascii="Times New Roman" w:hAnsi="Times New Roman" w:cs="Times New Roman"/>
        </w:rPr>
        <w:t>Benedicto</w:t>
      </w:r>
      <w:proofErr w:type="spellEnd"/>
      <w:r w:rsidRPr="00961EF6">
        <w:rPr>
          <w:rFonts w:ascii="Times New Roman" w:hAnsi="Times New Roman" w:cs="Times New Roman"/>
        </w:rPr>
        <w:t xml:space="preserve"> Mendes Filho (RG 4.975.821 SSP/S, ministrado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pela Universidade Metodista de São Paulo com sede e foro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 Município de São Bernardo do Campo, Estado de São Paulo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23001.000060/2012-60 Parecer: CNE/CES 46/2013 Relator: Paschoal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Laércio </w:t>
      </w:r>
      <w:proofErr w:type="spellStart"/>
      <w:r w:rsidRPr="00961EF6">
        <w:rPr>
          <w:rFonts w:ascii="Times New Roman" w:hAnsi="Times New Roman" w:cs="Times New Roman"/>
        </w:rPr>
        <w:t>Armonia</w:t>
      </w:r>
      <w:proofErr w:type="spellEnd"/>
      <w:r w:rsidRPr="00961EF6">
        <w:rPr>
          <w:rFonts w:ascii="Times New Roman" w:hAnsi="Times New Roman" w:cs="Times New Roman"/>
        </w:rPr>
        <w:t xml:space="preserve"> Interessada: Coordenação de Aperfeiçoamento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Pessoal de Nível Superior (CAPES) - Brasília/DF Assunto: Reconhecimento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dos programas de pós-graduação stricto sensu (mestrado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 doutorado) recomendados pelo Conselho Técnico-Científico (CTC)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Educação Superior (ES) da CAPES, na Reunião realizada 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período de 26 a 30 de março de 2012 (134ª Reunião) Voto do relator: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Acolho as recomendações da Fundação Coordenação de Aperfeiçoamento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Pessoal de Nível Superior (CAPES) e voto favoravelmente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reconhecimento, com prazo de validade determinado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pela sistemática avaliativa, dos cursos de Mestrado e Doutorado relacionados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61EF6">
        <w:rPr>
          <w:rFonts w:ascii="Times New Roman" w:hAnsi="Times New Roman" w:cs="Times New Roman"/>
        </w:rPr>
        <w:t>na</w:t>
      </w:r>
      <w:proofErr w:type="gramEnd"/>
      <w:r w:rsidRPr="00961EF6">
        <w:rPr>
          <w:rFonts w:ascii="Times New Roman" w:hAnsi="Times New Roman" w:cs="Times New Roman"/>
        </w:rPr>
        <w:t xml:space="preserve"> </w:t>
      </w:r>
      <w:proofErr w:type="gramStart"/>
      <w:r w:rsidRPr="00961EF6">
        <w:rPr>
          <w:rFonts w:ascii="Times New Roman" w:hAnsi="Times New Roman" w:cs="Times New Roman"/>
        </w:rPr>
        <w:t>planilha</w:t>
      </w:r>
      <w:proofErr w:type="gramEnd"/>
      <w:r w:rsidRPr="00961EF6">
        <w:rPr>
          <w:rFonts w:ascii="Times New Roman" w:hAnsi="Times New Roman" w:cs="Times New Roman"/>
        </w:rPr>
        <w:t xml:space="preserve"> anexa ao presente Parecer, aprovados pelo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Conselho Técnico e Científico (CTC), na reunião realizada no período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26 a 30 de março de 2012 (134ª Reunião) Decisão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23001.000036/2012-21 Parecer: CNE/CES 48/2013 Relator: Gilberto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Gonçalves Garcia Interessado: MEC/Instituto Federal de Educação,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Ciência e Tecnologia de São Paulo (IFSP) - São Paulo/SP Assunto: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Consulta sobre equivalência dos diplomas apresentados pela Servidora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Sirlene Aparecida Aarão com o solicitado em edital de Concurso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Público Voto do relator: Voto no sentido de que se responda aos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interessados nos termos deste Parecer Decisão da Câmara: APROVADO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por </w:t>
      </w:r>
      <w:proofErr w:type="spellStart"/>
      <w:proofErr w:type="gramStart"/>
      <w:r w:rsidRPr="00961EF6">
        <w:rPr>
          <w:rFonts w:ascii="Times New Roman" w:hAnsi="Times New Roman" w:cs="Times New Roman"/>
        </w:rPr>
        <w:t>unanimidade.</w:t>
      </w:r>
      <w:proofErr w:type="gramEnd"/>
      <w:r w:rsidRPr="00961EF6">
        <w:rPr>
          <w:rFonts w:ascii="Times New Roman" w:hAnsi="Times New Roman" w:cs="Times New Roman"/>
        </w:rPr>
        <w:t>e</w:t>
      </w:r>
      <w:proofErr w:type="spellEnd"/>
      <w:r w:rsidRPr="00961EF6">
        <w:rPr>
          <w:rFonts w:ascii="Times New Roman" w:hAnsi="Times New Roman" w:cs="Times New Roman"/>
        </w:rPr>
        <w:t>-MEC: 200903172 Parecer: CNE/CES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49/2013 Relator: Arthur Roquete de Macedo Interessada: Fundação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Presidente Antônio Carlos - FUPAC - Belo Horizonte/MG Assunto: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Recurso contra a decisão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 que, por meio do Despacho nº 161, de 19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setembro de 2011, publicado no DOU de 21 de setembro de 2011,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aplicou medida cautelar de sobrestamento dos processos de regulação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em trâmite no </w:t>
      </w:r>
      <w:proofErr w:type="spellStart"/>
      <w:r w:rsidRPr="00961EF6">
        <w:rPr>
          <w:rFonts w:ascii="Times New Roman" w:hAnsi="Times New Roman" w:cs="Times New Roman"/>
        </w:rPr>
        <w:t>e-MEC</w:t>
      </w:r>
      <w:proofErr w:type="spellEnd"/>
      <w:r w:rsidRPr="00961EF6">
        <w:rPr>
          <w:rFonts w:ascii="Times New Roman" w:hAnsi="Times New Roman" w:cs="Times New Roman"/>
        </w:rPr>
        <w:t xml:space="preserve"> relativos à Faculdade Presidente Antônio Carlos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 Perdões, com sede no Município de Perdões, no Estado </w:t>
      </w:r>
      <w:proofErr w:type="spellStart"/>
      <w:r w:rsidRPr="00961EF6">
        <w:rPr>
          <w:rFonts w:ascii="Times New Roman" w:hAnsi="Times New Roman" w:cs="Times New Roman"/>
        </w:rPr>
        <w:t>deMinas</w:t>
      </w:r>
      <w:proofErr w:type="spellEnd"/>
      <w:r w:rsidRPr="00961EF6">
        <w:rPr>
          <w:rFonts w:ascii="Times New Roman" w:hAnsi="Times New Roman" w:cs="Times New Roman"/>
        </w:rPr>
        <w:t xml:space="preserve"> Gerais, além de suspensão integral de ingressos de novos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alunos nessa IES Voto do relator: Nos termos do artigo 6º, inciso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VIII, do Decreto nº 5.773/2006, conheço do recurso para, no mérito,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negar-lhe provimento, mantendo os efeitos do Despacho nº 161/2011-SERES/MEC, que aplicou medida cautelar de sobrestamento dos processos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 regulação em trâmite no </w:t>
      </w:r>
      <w:proofErr w:type="spellStart"/>
      <w:r w:rsidRPr="00961EF6">
        <w:rPr>
          <w:rFonts w:ascii="Times New Roman" w:hAnsi="Times New Roman" w:cs="Times New Roman"/>
        </w:rPr>
        <w:t>e-MEC</w:t>
      </w:r>
      <w:proofErr w:type="spellEnd"/>
      <w:r w:rsidRPr="00961EF6">
        <w:rPr>
          <w:rFonts w:ascii="Times New Roman" w:hAnsi="Times New Roman" w:cs="Times New Roman"/>
        </w:rPr>
        <w:t xml:space="preserve"> relativos à Faculdade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Presidente Antônio Carlos de Perdões, com sede no Município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Perdões, no Estado de Minas Gerais, além de suspensão integral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ingressos de novos alunos nessa IES Decisão da Câmara: APROVADO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por </w:t>
      </w:r>
      <w:proofErr w:type="spellStart"/>
      <w:r w:rsidRPr="00961EF6">
        <w:rPr>
          <w:rFonts w:ascii="Times New Roman" w:hAnsi="Times New Roman" w:cs="Times New Roman"/>
        </w:rPr>
        <w:t>unanimidade.e</w:t>
      </w:r>
      <w:proofErr w:type="spellEnd"/>
      <w:r w:rsidRPr="00961EF6">
        <w:rPr>
          <w:rFonts w:ascii="Times New Roman" w:hAnsi="Times New Roman" w:cs="Times New Roman"/>
        </w:rPr>
        <w:t>-MEC: 201014745 Parecer: CNE/CES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50/2013 Relator: Reynaldo Fernandes Interessada: Unidade de Ensino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Superior e Técnico </w:t>
      </w:r>
      <w:proofErr w:type="spellStart"/>
      <w:r w:rsidRPr="00961EF6">
        <w:rPr>
          <w:rFonts w:ascii="Times New Roman" w:hAnsi="Times New Roman" w:cs="Times New Roman"/>
        </w:rPr>
        <w:t>Itaquá</w:t>
      </w:r>
      <w:proofErr w:type="spellEnd"/>
      <w:r w:rsidRPr="00961EF6">
        <w:rPr>
          <w:rFonts w:ascii="Times New Roman" w:hAnsi="Times New Roman" w:cs="Times New Roman"/>
        </w:rPr>
        <w:t xml:space="preserve"> Ltda. - Itaquaquecetuba/SP Assunto: Credenciamento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da Faculdade </w:t>
      </w:r>
      <w:proofErr w:type="spellStart"/>
      <w:r w:rsidRPr="00961EF6">
        <w:rPr>
          <w:rFonts w:ascii="Times New Roman" w:hAnsi="Times New Roman" w:cs="Times New Roman"/>
        </w:rPr>
        <w:t>Itaquá</w:t>
      </w:r>
      <w:proofErr w:type="spellEnd"/>
      <w:r w:rsidRPr="00961EF6">
        <w:rPr>
          <w:rFonts w:ascii="Times New Roman" w:hAnsi="Times New Roman" w:cs="Times New Roman"/>
        </w:rPr>
        <w:t>, a ser instalada no Município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Itaquaquecetuba, no Estado de São Paulo Voto do relator: Favorável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ao credenciamento da Faculdade </w:t>
      </w:r>
      <w:proofErr w:type="spellStart"/>
      <w:r w:rsidRPr="00961EF6">
        <w:rPr>
          <w:rFonts w:ascii="Times New Roman" w:hAnsi="Times New Roman" w:cs="Times New Roman"/>
        </w:rPr>
        <w:t>Itaquá</w:t>
      </w:r>
      <w:proofErr w:type="spellEnd"/>
      <w:r w:rsidRPr="00961EF6">
        <w:rPr>
          <w:rFonts w:ascii="Times New Roman" w:hAnsi="Times New Roman" w:cs="Times New Roman"/>
        </w:rPr>
        <w:t>, a ser instalada na Avenida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Ítalo Adami </w:t>
      </w:r>
      <w:proofErr w:type="gramStart"/>
      <w:r w:rsidRPr="00961EF6">
        <w:rPr>
          <w:rFonts w:ascii="Times New Roman" w:hAnsi="Times New Roman" w:cs="Times New Roman"/>
        </w:rPr>
        <w:t>no</w:t>
      </w:r>
      <w:proofErr w:type="gramEnd"/>
      <w:r w:rsidRPr="00961EF6">
        <w:rPr>
          <w:rFonts w:ascii="Times New Roman" w:hAnsi="Times New Roman" w:cs="Times New Roman"/>
        </w:rPr>
        <w:t xml:space="preserve"> 1.450, Vila Zeferina, Município de Itaquaquecetuba,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Estado de São Paulo, observados tanto o prazo máximo de 3 (três)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anos, conforme o art. 13, § 4º do Decreto nº 5.773/2006, como 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exigência avaliativa prevista no art. 10, § 7º, do mesmo Decreto, com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redação dada pelo Decreto nº 6.303/2007, a partir da oferta dos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Cursos de Bacharelado em Administração e Licenciatura em Pedagogia,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ambos com 100 (cem) vagas totais anuais Decisão da Câmara: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1EF6">
        <w:rPr>
          <w:rFonts w:ascii="Times New Roman" w:hAnsi="Times New Roman" w:cs="Times New Roman"/>
        </w:rPr>
        <w:t>e</w:t>
      </w:r>
      <w:proofErr w:type="gramEnd"/>
      <w:r w:rsidRPr="00961EF6">
        <w:rPr>
          <w:rFonts w:ascii="Times New Roman" w:hAnsi="Times New Roman" w:cs="Times New Roman"/>
        </w:rPr>
        <w:t>-MEC</w:t>
      </w:r>
      <w:proofErr w:type="spellEnd"/>
      <w:r w:rsidRPr="00961EF6">
        <w:rPr>
          <w:rFonts w:ascii="Times New Roman" w:hAnsi="Times New Roman" w:cs="Times New Roman"/>
        </w:rPr>
        <w:t>: 201102203 Parecer: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CNE/CES 53/2013 Relator: Paschoal Laercio </w:t>
      </w:r>
      <w:proofErr w:type="spellStart"/>
      <w:r w:rsidRPr="00961EF6">
        <w:rPr>
          <w:rFonts w:ascii="Times New Roman" w:hAnsi="Times New Roman" w:cs="Times New Roman"/>
        </w:rPr>
        <w:t>Armonia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Interessada: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Associação Paraibana de Ensino Renovado - ASPER - João Pessoa/PB Assunto: Recredenciamento da Faculdade </w:t>
      </w:r>
      <w:proofErr w:type="spellStart"/>
      <w:r w:rsidRPr="00961EF6">
        <w:rPr>
          <w:rFonts w:ascii="Times New Roman" w:hAnsi="Times New Roman" w:cs="Times New Roman"/>
        </w:rPr>
        <w:t>Natalense</w:t>
      </w:r>
      <w:proofErr w:type="spellEnd"/>
      <w:r w:rsidRPr="00961EF6">
        <w:rPr>
          <w:rFonts w:ascii="Times New Roman" w:hAnsi="Times New Roman" w:cs="Times New Roman"/>
        </w:rPr>
        <w:t xml:space="preserve"> de Ensino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 Cultura, com sede no Município de Natal, no Estado do 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Grande do Norte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Faculdade </w:t>
      </w:r>
      <w:proofErr w:type="spellStart"/>
      <w:r w:rsidRPr="00961EF6">
        <w:rPr>
          <w:rFonts w:ascii="Times New Roman" w:hAnsi="Times New Roman" w:cs="Times New Roman"/>
        </w:rPr>
        <w:t>Natalense</w:t>
      </w:r>
      <w:proofErr w:type="spellEnd"/>
      <w:r w:rsidRPr="00961EF6">
        <w:rPr>
          <w:rFonts w:ascii="Times New Roman" w:hAnsi="Times New Roman" w:cs="Times New Roman"/>
        </w:rPr>
        <w:t xml:space="preserve"> de Ensino e Cultura (FANEC), com sede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Avenida Prudente de Morais, nº 4.890, bairro Lagoa Nova, no Município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Natal, no Estado Rio Grande do </w:t>
      </w:r>
      <w:r w:rsidRPr="00961EF6">
        <w:rPr>
          <w:rFonts w:ascii="Times New Roman" w:hAnsi="Times New Roman" w:cs="Times New Roman"/>
        </w:rPr>
        <w:lastRenderedPageBreak/>
        <w:t>Norte, observados tanto 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prazo 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1EF6">
        <w:rPr>
          <w:rFonts w:ascii="Times New Roman" w:hAnsi="Times New Roman" w:cs="Times New Roman"/>
        </w:rPr>
        <w:t>e</w:t>
      </w:r>
      <w:proofErr w:type="gramEnd"/>
      <w:r w:rsidRPr="00961EF6">
        <w:rPr>
          <w:rFonts w:ascii="Times New Roman" w:hAnsi="Times New Roman" w:cs="Times New Roman"/>
        </w:rPr>
        <w:t>-MEC</w:t>
      </w:r>
      <w:proofErr w:type="spellEnd"/>
      <w:r w:rsidRPr="00961EF6">
        <w:rPr>
          <w:rFonts w:ascii="Times New Roman" w:hAnsi="Times New Roman" w:cs="Times New Roman"/>
        </w:rPr>
        <w:t>: 20076058 Parecer: CNE/CES 56/2013 Relator: Luiz Roberto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Liza Curi Interessada: Sociedade Educacional Concórdia Ltda. - Concórdia/SC Assunto: Recredenciamento da Faculdade Concórdia, com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sede no Município de Concórdia, no Estado de Santa Catarina Voto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relator: Favorável ao recredenciamento da Faculdade de Concórdia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(FACC), com sede na Rua Anita Garibaldi, nº 3185, bairro Primavera,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 Município de Concórdia, no Estado de Santa Catarina, observando-se tanto o prazo máximo de 5 (cinco) anos, conforme o artigo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4º, da Lei nº 10.870/2004, quanto a exigência avaliativa, prevista 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artigo 10, § 7º, do Decreto nº 5.773/2006, com a redação dada pelo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Decreto nº 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1EF6">
        <w:rPr>
          <w:rFonts w:ascii="Times New Roman" w:hAnsi="Times New Roman" w:cs="Times New Roman"/>
        </w:rPr>
        <w:t>e</w:t>
      </w:r>
      <w:proofErr w:type="gramEnd"/>
      <w:r w:rsidRPr="00961EF6">
        <w:rPr>
          <w:rFonts w:ascii="Times New Roman" w:hAnsi="Times New Roman" w:cs="Times New Roman"/>
        </w:rPr>
        <w:t>-MEC</w:t>
      </w:r>
      <w:proofErr w:type="spellEnd"/>
      <w:r w:rsidRPr="00961EF6">
        <w:rPr>
          <w:rFonts w:ascii="Times New Roman" w:hAnsi="Times New Roman" w:cs="Times New Roman"/>
        </w:rPr>
        <w:t>: 201013572 Parecer: CNE/CES 57/2013 Relator: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1EF6">
        <w:rPr>
          <w:rFonts w:ascii="Times New Roman" w:hAnsi="Times New Roman" w:cs="Times New Roman"/>
        </w:rPr>
        <w:t>Benno</w:t>
      </w:r>
      <w:proofErr w:type="spellEnd"/>
      <w:r w:rsidRPr="00961EF6">
        <w:rPr>
          <w:rFonts w:ascii="Times New Roman" w:hAnsi="Times New Roman" w:cs="Times New Roman"/>
        </w:rPr>
        <w:t xml:space="preserve"> </w:t>
      </w:r>
      <w:proofErr w:type="spellStart"/>
      <w:r w:rsidRPr="00961EF6">
        <w:rPr>
          <w:rFonts w:ascii="Times New Roman" w:hAnsi="Times New Roman" w:cs="Times New Roman"/>
        </w:rPr>
        <w:t>Sander</w:t>
      </w:r>
      <w:proofErr w:type="spellEnd"/>
      <w:r w:rsidRPr="00961EF6">
        <w:rPr>
          <w:rFonts w:ascii="Times New Roman" w:hAnsi="Times New Roman" w:cs="Times New Roman"/>
        </w:rPr>
        <w:t xml:space="preserve"> Interessada: Fundação Educacional de Votuporanga -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Votuporanga/SP Assunto: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Votuporanga, com sede no Município de Votuporanga, no Estado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 São Paulo Voto do relator: Favorável ao recredenciamento </w:t>
      </w:r>
      <w:proofErr w:type="spellStart"/>
      <w:r w:rsidRPr="00961EF6">
        <w:rPr>
          <w:rFonts w:ascii="Times New Roman" w:hAnsi="Times New Roman" w:cs="Times New Roman"/>
        </w:rPr>
        <w:t>doCentro</w:t>
      </w:r>
      <w:proofErr w:type="spellEnd"/>
      <w:r w:rsidRPr="00961EF6">
        <w:rPr>
          <w:rFonts w:ascii="Times New Roman" w:hAnsi="Times New Roman" w:cs="Times New Roman"/>
        </w:rPr>
        <w:t xml:space="preserve"> Universitário de Votuporanga, com sede no Município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Votuporanga, no Estado de São Paulo, observando-se tanto o prazo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máximo de 5 (cinco)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10.870/2004, quanto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1EF6">
        <w:rPr>
          <w:rFonts w:ascii="Times New Roman" w:hAnsi="Times New Roman" w:cs="Times New Roman"/>
        </w:rPr>
        <w:t>e</w:t>
      </w:r>
      <w:proofErr w:type="gramEnd"/>
      <w:r w:rsidRPr="00961EF6">
        <w:rPr>
          <w:rFonts w:ascii="Times New Roman" w:hAnsi="Times New Roman" w:cs="Times New Roman"/>
        </w:rPr>
        <w:t>-MEC</w:t>
      </w:r>
      <w:proofErr w:type="spellEnd"/>
      <w:r w:rsidRPr="00961EF6">
        <w:rPr>
          <w:rFonts w:ascii="Times New Roman" w:hAnsi="Times New Roman" w:cs="Times New Roman"/>
        </w:rPr>
        <w:t>: 20074675 Parecer: CNE/CES 61/2013 Relator: Reynaldo Fernandes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Interessado: Instituto Euro-Americano de Educação, Ciência 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Tecnologia - Brasília/DF Assunto: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Euro-Americano, com sede em Brasília, Distrito Federal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Voto do relator: Favorável ao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Euro-Americano - UNIEURO, com sede no SCES Trecho 0 -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Conjunto 5, s/nº, Asa Sul, em Brasília, Distrito Federal, observados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tanto prazo máximo de 5 (cinco) anos, conforme o artigo 4º da Lei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Decreto nº 5.773/2006, com redação dada pelo Decreto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23000.008466/2011-10 Parecer: CNE/CES 62/2013 Relator: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Gilberto Gonçalves Garcia Interessada: Fundação Educacional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Varginha - FUNEVA - Varginha/MG Assunto: Retificação do Parecer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CNE/CES nº 84/2012, que trata do recurso administrativo referente à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redução de 72 (setenta e duas) vagas no curso de bacharelado em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Direito, da Faculdade de Direito de Varginha (FADIVA), determinada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pelo Despacho SERES s/n, de 1º de junho de 2011, publicado no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DOU de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junho de 2011 Voto do relator: Favorável à retificação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voto do relator do Parecer CNE/CES nº 84/2012, que passa a ter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seguinte redação: Nos termos do artigo 6º, inciso VIII,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mantendo os efeitos do Despacho da Secretaria de Regulação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 Supervisão da Educação Superior (SERES), de 1º de junho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2011, publicado no Diário Oficial União em 2 de junho de 2011,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que aplicou medida cautelar de redução de 72 (setenta e duas) vagas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curso de Direito da Faculdade de Direito de Varginha (FADIVA),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com sede no Município de Varginha, no Estado de Minas Gerais,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mantida pela Fundação Educacional de Varginha (FUNEVA), com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sede no Município de Varginha, no Estado de Minas Gerais Decisão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Câmara: APROVADO por unanimidade.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trâmite no Sistema </w:t>
      </w:r>
      <w:proofErr w:type="spellStart"/>
      <w:r w:rsidRPr="00961EF6">
        <w:rPr>
          <w:rFonts w:ascii="Times New Roman" w:hAnsi="Times New Roman" w:cs="Times New Roman"/>
        </w:rPr>
        <w:t>e-MEC</w:t>
      </w:r>
      <w:proofErr w:type="spellEnd"/>
      <w:r w:rsidRPr="00961EF6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contagem do prazo recursal, </w:t>
      </w:r>
      <w:proofErr w:type="gramStart"/>
      <w:r w:rsidRPr="00961EF6">
        <w:rPr>
          <w:rFonts w:ascii="Times New Roman" w:hAnsi="Times New Roman" w:cs="Times New Roman"/>
        </w:rPr>
        <w:t>será efetuada</w:t>
      </w:r>
      <w:proofErr w:type="gramEnd"/>
      <w:r w:rsidRPr="00961EF6">
        <w:rPr>
          <w:rFonts w:ascii="Times New Roman" w:hAnsi="Times New Roman" w:cs="Times New Roman"/>
        </w:rPr>
        <w:t xml:space="preserve"> a partir da publicação nesse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40/2007. Os 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página do CNE (http://portal.mec.gov.br/cne/).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Brasília,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2013.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ATAÍDE ALVES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Secretário Executivo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ANEXO DO PARECER CNE/CES 46/2013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134ª REUNIÃO DO CTC-ES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CURSOS NOVOS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lastRenderedPageBreak/>
        <w:t>26 a 30 de março de 2012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Período 2011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961EF6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>este</w:t>
      </w:r>
      <w:r w:rsidRPr="00961EF6">
        <w:rPr>
          <w:rFonts w:ascii="Times New Roman" w:hAnsi="Times New Roman" w:cs="Times New Roman"/>
          <w:b/>
          <w:i/>
        </w:rPr>
        <w:t xml:space="preserve"> Parecer</w:t>
      </w:r>
      <w:proofErr w:type="gramEnd"/>
      <w:r w:rsidRPr="00961EF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encontra-se no DOU informado abaixo e em PDF anexo.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* ) Associação Ampla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Legenda: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– Mestrado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– Doutorado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 – Mestrado Profissional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>(Publicação no DOU n.º 84, de 03.05.2013, Seção 1, página 15</w:t>
      </w:r>
      <w:r>
        <w:rPr>
          <w:rFonts w:ascii="Times New Roman" w:hAnsi="Times New Roman" w:cs="Times New Roman"/>
          <w:b/>
          <w:i/>
        </w:rPr>
        <w:t>/17</w:t>
      </w:r>
      <w:proofErr w:type="gramStart"/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C15" w:rsidRPr="00961EF6" w:rsidRDefault="008E4C15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961EF6">
        <w:rPr>
          <w:rFonts w:ascii="Times New Roman" w:hAnsi="Times New Roman" w:cs="Times New Roman"/>
        </w:rPr>
        <w:t>67 - INTERESSADO: FACULDADE DE ANICUNS - FA (744). UF: GO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23000.000528/2013-15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258,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 em atenção às normas que regulam o processo administrativo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Administração Pública Federal, determina:</w:t>
      </w:r>
      <w:r>
        <w:rPr>
          <w:rFonts w:ascii="Times New Roman" w:hAnsi="Times New Roman" w:cs="Times New Roman"/>
        </w:rPr>
        <w:t xml:space="preserve"> 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23000.000528/2013-15, com fundamento no art. 10 da Lei nº 9.394,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20 de dezembro de 1996 e no art. 53 da Lei nº 9.784, de 29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janeiro de 1999;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>
        <w:rPr>
          <w:rFonts w:ascii="Times New Roman" w:hAnsi="Times New Roman" w:cs="Times New Roman"/>
        </w:rPr>
        <w:t>ção</w:t>
      </w:r>
      <w:r w:rsidRPr="00961EF6">
        <w:rPr>
          <w:rFonts w:ascii="Times New Roman" w:hAnsi="Times New Roman" w:cs="Times New Roman"/>
        </w:rPr>
        <w:t xml:space="preserve"> dos efeitos das medidas cautelares aplicadas à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FACULDADE DE ANICUNS - FA (744), por meio Despacho SERES/MEC nº 197, de 2012;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61EF6">
        <w:rPr>
          <w:rFonts w:ascii="Times New Roman" w:hAnsi="Times New Roman" w:cs="Times New Roman"/>
        </w:rPr>
        <w:t>3.</w:t>
      </w:r>
      <w:proofErr w:type="gramEnd"/>
      <w:r w:rsidRPr="00961EF6">
        <w:rPr>
          <w:rFonts w:ascii="Times New Roman" w:hAnsi="Times New Roman" w:cs="Times New Roman"/>
        </w:rPr>
        <w:t>Seja a FACULDADE DE ANICUNS - FA (744) notificado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publicação do presente Despacho de arquivamento, nos termos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C15" w:rsidRDefault="008E4C15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C15" w:rsidRPr="00961EF6" w:rsidRDefault="008E4C15" w:rsidP="008E4C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68 - INTERESSADO: FACULDADE DE TECNOLOGIA 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CIÊNCIAS DE VITÓRIA DA CONQUISTA - FTC (1364). UF: BA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23000.018053/2011-43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259,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 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23000.018053/2011-43,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 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curso de Nutrição (cód. 80103) da FACULDADE DE TECNOLOGIA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E CIÊNCIAS DE VITÓRIA DA CONQUISTA </w:t>
      </w:r>
      <w:r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FTC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(1364), por meio do Despacho nº 250, de 30 de novembro de 2011,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publicado no Diário Oficial da União em 1º de dezembro de 2011;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 Seja a FACULDADE DE TECNOLOGIA E CIÊNCIAS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VITÓRIA DA CONQUISTA - FTC (1364) notificada da publicação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presente Despacho de arquivamento, nos termos do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69 - INTERESSADO: FACULDADE MARIA MILZA </w:t>
      </w:r>
      <w:r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FAMAM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(2474). UF: BA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23000.017827/2011-19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260,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23000.017827/2011-19,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curso de Biomedicina (cód. 94913) da FACULDADE MARIA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MILZA - FAMAM (2474), por meio do Despacho nº 248, de 30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2011, publicado no Diário Oficial da União em 1º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dezembro de 2011;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FACULDADE MARIA MILZA - FAMAM (2474)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notificada 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CC7782" w:rsidRPr="00961EF6" w:rsidRDefault="00CC7782" w:rsidP="00CC7782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961EF6" w:rsidRDefault="0096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70 - INTERESSADO: FACULDADE DE AMERICANA </w:t>
      </w:r>
      <w:r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FAM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(1310). UF: SP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23000.017849/2011-89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261,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61EF6">
        <w:rPr>
          <w:rFonts w:ascii="Times New Roman" w:hAnsi="Times New Roman" w:cs="Times New Roman"/>
        </w:rPr>
        <w:t>1.</w:t>
      </w:r>
      <w:proofErr w:type="gramEnd"/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23000.017849/2011-89,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curso de Biomedicina (cód. 24519) da FACULDADE DE AMERICANA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FAM (1310), por meio do Despacho nº 248, de 30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2011, publicado no Diário Oficial da União em 1º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dezembro de 2011;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FACULDADE DE AMERICANA - FAM (1310)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notificada 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71 - INTERESSADO: FACULDADE DE SAÚDE IBITURUNA -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FASI (3434). UF: MG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23000.018038/2011-03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262,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23000.018038/2011-03,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curso de Nutrição (cód. 74278) da FACULDADE DE SAÚDE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IBITURUNA - FASI (3434), por meio do Despacho nº 250, de 30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2011, publicado no Diário Oficial da União em 1º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dezembro de 2011;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Seja a FACULDADE DE SAÚDE IBITURUNA </w:t>
      </w:r>
      <w:r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FASI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(3434)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CC7782" w:rsidRPr="00961EF6" w:rsidRDefault="00CC7782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61EF6" w:rsidRDefault="0096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72 - INTERESSADO: FACULDADE ESTÁCIO DE SÁ DE VITÓRIA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FESV (1486). UF: ES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23000.017997/2011-01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263,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23000.017997/2011-01,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curso de Educação Física (cód. 66566) da FACULDADE ESTÁCIO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SÁ DE VITÓRIA - FESV (1486), por meio do Despacho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253, de 30 de novembro de 2011, publicado no Diário Oficial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União 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dezembro de 2011;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FACULDADE ESTÁCIO DE SÁ DE VITÓRIA -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FESV (1486)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73 - INTERESSADO: CENTRO UNIVERSITÁRIO METODISTA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IPA (4010). UF: RS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23000.017782/2011-82</w:t>
      </w:r>
      <w:r>
        <w:rPr>
          <w:rFonts w:ascii="Times New Roman" w:hAnsi="Times New Roman" w:cs="Times New Roman"/>
        </w:rPr>
        <w:t xml:space="preserve"> 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264,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23000.017782/2011-82,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curso de Educação Física (cód. 83938) do CENTRO UNIVERSITÁRIO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METODISTA - IPA (4010), por meio do Despacho nº 253,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30 de novembro de 2011, publicado no Diário Oficial da União 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dezembro de 2011;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Seja o CENTRO UNIVERSITÁRIO METODISTA </w:t>
      </w:r>
      <w:r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IPA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(4010) notificado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CC7782" w:rsidRPr="00961EF6" w:rsidRDefault="00CC7782" w:rsidP="00CC7782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961EF6" w:rsidRDefault="0096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961EF6">
        <w:rPr>
          <w:rFonts w:ascii="Times New Roman" w:hAnsi="Times New Roman" w:cs="Times New Roman"/>
        </w:rPr>
        <w:t>74 - INTERESSADO: FACULDADE DE GUANAMBI (2023). UF: BA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ROCESSO: 23000.017967/2011-97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265,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23000.017967/2011-97,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ao curso de Fisioterapia (cód. 100093) da FACULDADE DE GUANAMBI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(2023), por meio do Despacho nº 249, de 30 de novembro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2011, publicado no Diário Oficial da União 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dezembro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2011;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FACULDADE DE GUANAMBI (2023) notificada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publicação do presente Despacho de arquivamento, nos termos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>(Publicação no DOU n.º 84, de 03.05.2013, Seção 1, página 1</w:t>
      </w:r>
      <w:r>
        <w:rPr>
          <w:rFonts w:ascii="Times New Roman" w:hAnsi="Times New Roman" w:cs="Times New Roman"/>
          <w:b/>
          <w:i/>
        </w:rPr>
        <w:t>8/19</w:t>
      </w:r>
      <w:proofErr w:type="gramStart"/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75 - INTERESSADO: CENTRO UNIVERSITÁRIO ESTÁCIO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BAHIA - ESTÁCIO FIB - FIB (1058). UF: BA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23000.017792/2011-18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266,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23000.017792/2011-18,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Farmácia (cód. 90329) do CENTRO UNIVERSITÁRIO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ESTÁCIO DA BAHIA - ESTÁCIO FIB - FIB (1058), por meio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Despacho nº 243, de 28 de novembro de 2011, publicado no Diário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Oficial da União em 29 de novembro de 2011;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o CENTRO UNIVERSITÁRIO ESTÁCIO DA BAHIA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ESTÁCIO FIB - FIB (1058) notificado da publicação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presente Despacho de arquivamento, nos termos do art. 28 da Lei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61EF6" w:rsidRDefault="0096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76 - INTERESSADO: CENTRO UNIVERSITÁRIO DE ITAJUBÁ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FEPI (1869). UF: MG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23000.017788/2011-50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267,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23000.017788/2011-50,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Farmácia (cód. 67795) do CENTRO UNIVERSITÁRIO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ITAJUBÁ - FEPI (1869), por meio do Despacho nº 243, de 28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2011, publicado no Diário Oficial da União em 29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2011;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Seja o CENTRO UNIVERSITÁRIO DE ITAJUBÁ </w:t>
      </w:r>
      <w:r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FEPI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(1869) notificado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CC7782" w:rsidRDefault="00CC7782" w:rsidP="00CC77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77 - INTERESSADO: FACULDADE DE SAÚDE E DESENVOLVIMENTO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HUMANO SANTO AGOSTINHO - FS (3117). UF: MG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23000.018063/2011-89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268,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23000.018063/2011-89,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Enfermagem (cód. 99776) da FACULDADE DE SAÚDE 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DESENVOLVIMENTO HUMANO SANTO AGOSTINHO </w:t>
      </w:r>
      <w:r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(3117), por meio do Despacho nº 242, de 28 de novembro de 2011,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publicado no Diário Oficial da União em 29 de novembro de 2011;</w:t>
      </w:r>
      <w:r>
        <w:rPr>
          <w:rFonts w:ascii="Times New Roman" w:hAnsi="Times New Roman" w:cs="Times New Roman"/>
        </w:rPr>
        <w:t xml:space="preserve"> 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FACULDADE DE SAÚDE E DESENVOLVIMENTO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HUMANO SANTO AGOSTINHO - FS (3117) notificada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publicação do presente Despacho de arquivamento, nos termos do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CC7782" w:rsidRDefault="00CC7782" w:rsidP="00CC77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61EF6" w:rsidRDefault="0096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78 - INTERESSADO: FACULDADE PRESIDENTE ANTÔNIO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CARLOS DE UBERLÂNDIA (14248). UF: MG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23000.018083/2011-50</w:t>
      </w:r>
    </w:p>
    <w:p w:rsid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269,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23000.018083/2011-50,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Enfermagem (cód. 79872) da FACULDADE PRESIDENTE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ANTÔNIO CARLOS DE UBERLÂNDIA (14248), por meio do Despacho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242, de 28 de novembro de 2011, publicado no Diário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Oficial da União em 29 de novembro de 2011;</w:t>
      </w:r>
    </w:p>
    <w:p w:rsidR="00961EF6" w:rsidRPr="00961EF6" w:rsidRDefault="00961EF6" w:rsidP="00961E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FACULDADE PRESIDENTE ANTÔNIO CARLOS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UBERLÂNDIA (14248) notificada da publicação do presente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Despacho 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961EF6" w:rsidRP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961EF6" w:rsidRDefault="00961EF6" w:rsidP="00961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79 - INTERESSADO: FACULDADE DE APUCARANA </w:t>
      </w:r>
      <w:r w:rsidR="00057BD1"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FAP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(1325). UF: PR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23000.018021/2011-48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270,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23000.018021/2011-48,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Enfermagem (cód. 49088) da FACULDADE DE APUCARANA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FAP (1325), por meio do Despacho nº 242, de 28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2011, publicado no Diário Oficial da União em 29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2011;</w:t>
      </w:r>
    </w:p>
    <w:p w:rsid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FACULDADE DE APUCARANA - FAP (1325)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notificada da publicação do presente Despacho de arquivamento, nos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7782" w:rsidRPr="00961EF6" w:rsidRDefault="00CC7782" w:rsidP="00CC7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CC7782" w:rsidRDefault="00CC7782" w:rsidP="00CC77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57BD1" w:rsidRDefault="00057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80 - INTERESSADO: CENTRO REGIONAL UNIVERSITÁRIO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ESPÍRITO SANTO DO PINHAL - UNIPINHAL (1230)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UF: SP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23000.017846/2011-45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271,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23000.017846/2011-45,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Enfermagem (cód. 62740) do CENTRO REGIONAL UNIVERSITÁRIO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 ESPÍRITO SANTO DO PINHAL </w:t>
      </w:r>
      <w:r w:rsidR="00057BD1"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UNIPINHAL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(1230), por meio do Despacho nº 242, de 28 de novembro de 2011,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publicado no Diário Oficial da União em 29 de novembro de 2011;</w:t>
      </w:r>
    </w:p>
    <w:p w:rsid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o CENTRO REGIONAL UNIVERSITÁRIO DE ESPÍRITO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SANTO DO PINHAL - UNIPINHAL (1230) notificado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publicação do presente Despacho de arquivamento, nos termos do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057BD1" w:rsidRDefault="00057BD1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A5B" w:rsidRPr="00961EF6" w:rsidRDefault="00A77A5B" w:rsidP="00A77A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057BD1" w:rsidRDefault="00057BD1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81 - INTERESSADO: CENTRO UNIVERSITÁRIO DO ESPÍRITO SANTO - UNESC (1559)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ES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23000.017963/2011-17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272,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23000.017963/2011-17,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Educa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Física (cód. 92734) do CENTRO UNIVERSITÁRIO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ESPÍRITO SANTO - UNESC (1559), por meio do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253, de 30 de novembro de 2011, publicado no Diário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Oficial da União 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dezembro de 2011; </w:t>
      </w:r>
    </w:p>
    <w:p w:rsid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o CENTRO UNIVERSITÁRIO DO ESPÍRITO SANTO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UNESC (1559) notificado da publicação do presente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arquivamento, 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57BD1" w:rsidRDefault="00A77A5B" w:rsidP="00A77A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  <w:b/>
          <w:i/>
        </w:rPr>
        <w:t>(Publicação no DOU n.º 84, de 03.05.2013, Seção 1, página 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Start"/>
      <w:r w:rsidR="00057BD1">
        <w:rPr>
          <w:rFonts w:ascii="Times New Roman" w:hAnsi="Times New Roman" w:cs="Times New Roman"/>
        </w:rPr>
        <w:br w:type="page"/>
      </w:r>
      <w:proofErr w:type="gramEnd"/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82 - INTERESSADO: CENTRO UNIVERSITÁRIO DO TRIÂNGULO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UNITRI (142)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MG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23000.017923/2011-67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273,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23000.017923/2011-</w:t>
      </w:r>
      <w:proofErr w:type="gramStart"/>
      <w:r w:rsidRPr="00961EF6">
        <w:rPr>
          <w:rFonts w:ascii="Times New Roman" w:hAnsi="Times New Roman" w:cs="Times New Roman"/>
        </w:rPr>
        <w:t>67 ,</w:t>
      </w:r>
      <w:proofErr w:type="gramEnd"/>
      <w:r w:rsidRPr="00961EF6">
        <w:rPr>
          <w:rFonts w:ascii="Times New Roman" w:hAnsi="Times New Roman" w:cs="Times New Roman"/>
        </w:rPr>
        <w:t xml:space="preserve"> com fundamento expresso no art. 49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Decreto 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curso de </w:t>
      </w:r>
      <w:proofErr w:type="spellStart"/>
      <w:r w:rsidRPr="00961EF6">
        <w:rPr>
          <w:rFonts w:ascii="Times New Roman" w:hAnsi="Times New Roman" w:cs="Times New Roman"/>
        </w:rPr>
        <w:t>Educa?</w:t>
      </w:r>
      <w:proofErr w:type="gramStart"/>
      <w:r w:rsidRPr="00961EF6">
        <w:rPr>
          <w:rFonts w:ascii="Times New Roman" w:hAnsi="Times New Roman" w:cs="Times New Roman"/>
        </w:rPr>
        <w:t>o</w:t>
      </w:r>
      <w:proofErr w:type="spellEnd"/>
      <w:proofErr w:type="gramEnd"/>
      <w:r w:rsidRPr="00961EF6">
        <w:rPr>
          <w:rFonts w:ascii="Times New Roman" w:hAnsi="Times New Roman" w:cs="Times New Roman"/>
        </w:rPr>
        <w:t xml:space="preserve"> Física (cód. 1120772) do CENTRO UNIVERSITÁRIO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TRIÂNGULO - UNITRI (142), por meio do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253, de 30 de novembro de 2011, publicado no Diário Oficial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União em 2 de dezembro de 2011;</w:t>
      </w:r>
    </w:p>
    <w:p w:rsid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o CENTRO UNIVERSITÁRIO DO TRIÂNGULO -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UNITRI (142) notificado da publicação do presente Despacho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arquivamento, 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057BD1" w:rsidRDefault="00057BD1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77A5B" w:rsidRPr="00961EF6" w:rsidRDefault="00A77A5B" w:rsidP="00A77A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A77A5B" w:rsidRDefault="00A77A5B" w:rsidP="00A77A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83 - INTERESSADO: UNIVERSIDADE LUTERANA DO BRASIL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ULBRA (449)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RS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23000.017859/2011-14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274,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23000.017859/2011-14,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Fisioterapia (cód. 104154) da UNIVERSIDADE LUTERANA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 BRASIL - ULBRA (449), por meio do Despacho nº 249,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30 de novembro de 2011, publicado no Diário Oficial da União em</w:t>
      </w:r>
      <w:r w:rsidR="00057BD1">
        <w:rPr>
          <w:rFonts w:ascii="Times New Roman" w:hAnsi="Times New Roman" w:cs="Times New Roman"/>
        </w:rPr>
        <w:t xml:space="preserve">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dezembro de 2011;</w:t>
      </w:r>
    </w:p>
    <w:p w:rsid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Seja a UNIVERSIDADE LUTERANA DO BRASIL </w:t>
      </w:r>
      <w:r w:rsidR="00057BD1"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ULBRA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(449) notificada da publicação do presente Despacho de arquivamento,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77A5B" w:rsidRPr="00961EF6" w:rsidRDefault="00A77A5B" w:rsidP="00A77A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057BD1" w:rsidRDefault="00057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84 - INTERESSADO: UNIVERSIDADE TUIUTI DO PARANÁ -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UTP (355)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PR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23000.017741/2011-96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275,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23000.017741/2011-96,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Odontologia (cód. 7716) da UNIVERSIDADE TUIUTI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PARANÁ - UTP (355), por meio do Despacho nº 241, de 28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2011, publicado no Diário Oficial da União em 29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Seja a UNIVERSIDADE TUIUTI DO PARANÁ </w:t>
      </w:r>
      <w:r w:rsidR="00057BD1"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UTP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(355) notificada da publicação do presente Despacho de arquivamento,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057BD1" w:rsidRDefault="00057BD1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A5B" w:rsidRPr="00961EF6" w:rsidRDefault="00A77A5B" w:rsidP="00A77A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 w:rsidRPr="00961E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057BD1" w:rsidRDefault="00057BD1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85 - INTERESSADO: CENTRO UNIVERSITÁRIO LUTERANO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PALMAS - CEULP (453)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TO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23000.017786/2011-61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276,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 1.O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23000.017786/2011-61,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Biomedicina (cód. 43621) do CENTRO UNIVERSITÁRIO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LUTERANO DE PALMAS - CEULP (453), por meio do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248, de 30 de novembro de 2011, publicado no Diário Oficial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União em 1º de dezembro de 2011;</w:t>
      </w:r>
    </w:p>
    <w:p w:rsid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o CENTRO UNIVERSITÁRIO LUTERANO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PALMAS - CEULP (453) notificado da publicação do presente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arquivamento, nos termos do art. 28 da Lei nº 9.784,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77A5B" w:rsidRPr="00961EF6" w:rsidRDefault="00A77A5B" w:rsidP="00A77A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>(Publicação no DOU n.º 84, de 03.05.2013, Seção 1, página 1</w:t>
      </w:r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A77A5B" w:rsidRDefault="00A77A5B" w:rsidP="00A77A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57BD1" w:rsidRDefault="00057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86 - INTERESSADO: CENTRO UNIVERSITÁRIO LUTERANO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PALMAS - CEULP (453)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TO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23000.017777/2011-70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277,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23000.017777/2011-70,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Farmácia (cód. 52465) do CENTRO UNIVERSITÁRIO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LUTERANO DE PALMAS - CEULP (453), por meio do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243, de 28 de novembro de 2011, publicado no Diário Oficial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União em 29 de novembro de 2011;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o CENTRO UNIVERSITÁRIO LUTERANO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PALMAS - CEULP (453) notificado da publicação do presente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arquivamento, nos termos do art. 28 da Lei nº 9.784,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057BD1" w:rsidRDefault="00057BD1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59CA" w:rsidRPr="00961EF6" w:rsidRDefault="00A759CA" w:rsidP="00A759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057BD1" w:rsidRDefault="00057BD1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87 - INTERESSADO: FACULDADE DELTA </w:t>
      </w:r>
      <w:r w:rsidR="00057BD1"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FACDELTA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(3034)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MG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23000.017887/2011-31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278,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  <w:r w:rsidR="00057BD1">
        <w:rPr>
          <w:rFonts w:ascii="Times New Roman" w:hAnsi="Times New Roman" w:cs="Times New Roman"/>
        </w:rPr>
        <w:t xml:space="preserve"> 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23000.017887/2011-31,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curso de Farmácia (cód. 91161) da FACULDADE DELTA </w:t>
      </w:r>
      <w:r w:rsidR="00057BD1"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FACDELTA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(3034), por meio do Despacho nº 243, de 28 de novembro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2011, publicado no Diário Oficial da União em 29 de novembro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2011;</w:t>
      </w:r>
    </w:p>
    <w:p w:rsid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61EF6">
        <w:rPr>
          <w:rFonts w:ascii="Times New Roman" w:hAnsi="Times New Roman" w:cs="Times New Roman"/>
        </w:rPr>
        <w:t>3.</w:t>
      </w:r>
      <w:proofErr w:type="gramEnd"/>
      <w:r w:rsidRPr="00961EF6">
        <w:rPr>
          <w:rFonts w:ascii="Times New Roman" w:hAnsi="Times New Roman" w:cs="Times New Roman"/>
        </w:rPr>
        <w:t>Seja a FACULDADE DELTA - FACDELTA (3034) notificada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publicação do presente Despacho de arquivamento, nos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759CA" w:rsidRPr="00961EF6" w:rsidRDefault="00A759CA" w:rsidP="00A759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A759CA" w:rsidRDefault="00A759CA" w:rsidP="00A759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57BD1" w:rsidRDefault="00057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88 - INTERESSADO: UNIVERSIDADE BANDEIRANTE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SÃO PAULO - UNIBAN (457)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SP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23000.017898/2011-11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279,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23000.017898/2011-11,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Fisioterapia (cód. 44674) da UNIVERSIDADE BANDEIRANTE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SÃO PAULO - UNIBAN (457), por meio do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249, de 30 de novembro de 2011, publicado no Diário Oficial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União 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dezembro de 2011;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UNIVERSIDADE BANDEIRANTE DE SÃO PAULO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UNIBAN (457) notificada da publicação do presente Despacho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 arquivamento, nos termos do art. 28 da Lei nº 9.784, de 1999.</w:t>
      </w:r>
      <w:r w:rsidR="00057BD1">
        <w:rPr>
          <w:rFonts w:ascii="Times New Roman" w:hAnsi="Times New Roman" w:cs="Times New Roman"/>
        </w:rPr>
        <w:t xml:space="preserve"> 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057BD1" w:rsidRDefault="00057BD1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59CA" w:rsidRPr="00961EF6" w:rsidRDefault="00A759CA" w:rsidP="00A759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057BD1" w:rsidRDefault="00057BD1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89 - INTERESSADO: UNIVERSIDADE VALE DO RIO DOCE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UNIVALE (513)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MG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23000.017785/2011-16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280,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23000.017785/2011-16,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Farmácia (cód. 18590) da UNIVERSIDADE VALE DO RIO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DOCE - UNIVALE (513), por meio do Despacho nº 243, de 28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2011, publicado no Diário Oficial da União em 29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2011;</w:t>
      </w:r>
    </w:p>
    <w:p w:rsid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Seja a UNIVERSIDADE VALE DO RIO DOCE </w:t>
      </w:r>
      <w:r w:rsidR="00057BD1"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UNIVALE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(513) notificada da publicação do presente Despacho de arquivamento,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nos termos do art. 28 da Lei nº 9.784, de 1999.</w:t>
      </w:r>
    </w:p>
    <w:p w:rsidR="008E4C15" w:rsidRPr="00057BD1" w:rsidRDefault="008E4C15" w:rsidP="008E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8E4C15" w:rsidRDefault="008E4C15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759CA" w:rsidRPr="00961EF6" w:rsidRDefault="00A759CA" w:rsidP="00A759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057BD1" w:rsidRDefault="00057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61EF6">
        <w:rPr>
          <w:rFonts w:ascii="Times New Roman" w:hAnsi="Times New Roman" w:cs="Times New Roman"/>
          <w:b/>
        </w:rPr>
        <w:t>DA EDUCAÇÃO SUPERIOR</w:t>
      </w:r>
    </w:p>
    <w:p w:rsidR="00057BD1" w:rsidRPr="00961EF6" w:rsidRDefault="00057BD1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EF6">
        <w:rPr>
          <w:rFonts w:ascii="Times New Roman" w:hAnsi="Times New Roman" w:cs="Times New Roman"/>
          <w:b/>
        </w:rPr>
        <w:t>DESPACHOS DO SECRETÁRIO</w:t>
      </w:r>
    </w:p>
    <w:p w:rsidR="00057BD1" w:rsidRDefault="00057BD1" w:rsidP="0005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 xml:space="preserve">Em </w:t>
      </w:r>
      <w:proofErr w:type="gramStart"/>
      <w:r w:rsidRPr="00961EF6">
        <w:rPr>
          <w:rFonts w:ascii="Times New Roman" w:hAnsi="Times New Roman" w:cs="Times New Roman"/>
        </w:rPr>
        <w:t>2</w:t>
      </w:r>
      <w:proofErr w:type="gramEnd"/>
      <w:r w:rsidRPr="00961EF6">
        <w:rPr>
          <w:rFonts w:ascii="Times New Roman" w:hAnsi="Times New Roman" w:cs="Times New Roman"/>
        </w:rPr>
        <w:t xml:space="preserve"> de maio de 2013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N</w:t>
      </w:r>
      <w:r w:rsidR="00057BD1">
        <w:rPr>
          <w:rFonts w:ascii="Times New Roman" w:hAnsi="Times New Roman" w:cs="Times New Roman"/>
        </w:rPr>
        <w:t>º</w:t>
      </w:r>
      <w:r w:rsidRPr="00961EF6">
        <w:rPr>
          <w:rFonts w:ascii="Times New Roman" w:hAnsi="Times New Roman" w:cs="Times New Roman"/>
        </w:rPr>
        <w:t xml:space="preserve"> 90 - INTERESSADO: UNIVERSIDADE PARANAENSE </w:t>
      </w:r>
      <w:r w:rsidR="00057BD1">
        <w:rPr>
          <w:rFonts w:ascii="Times New Roman" w:hAnsi="Times New Roman" w:cs="Times New Roman"/>
        </w:rPr>
        <w:t>–</w:t>
      </w:r>
      <w:r w:rsidRPr="00961EF6">
        <w:rPr>
          <w:rFonts w:ascii="Times New Roman" w:hAnsi="Times New Roman" w:cs="Times New Roman"/>
        </w:rPr>
        <w:t xml:space="preserve"> UNIPAR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(437)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UF: PR</w:t>
      </w:r>
    </w:p>
    <w:p w:rsidR="00961EF6" w:rsidRP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PROCESSO: 23000.017784/2011-71</w:t>
      </w:r>
    </w:p>
    <w:p w:rsidR="00057BD1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A SECRETÁRIA DE REGULAÇÃO E SUPERVISÃO DA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EDUCAÇÃO SUPERIOR, SUBSTITUTA, adotando como base as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razões expostas na Nota Técnica DISUP/SERES/MEC n° 281,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2013, em atenção aos referenciais substantivos de qualidade expressos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na legislação e nos instrumentos de avaliação dos cursos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graduação, e às normas que regulam o processo administrativo na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Administração Pública Federal, e com fundamento expresso nos art.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206, VII, 209, I e II e 211, § 1º, da Constituição Federal; no art. 46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9.394, de 20 de dezembro de 1996; no art. 2º, I, VI e XIII,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da Lei nº 9.784, de 29 de janeiro de 1999; e no Capítulo III, do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 xml:space="preserve">Decreto nº 5.773, de </w:t>
      </w:r>
      <w:proofErr w:type="gramStart"/>
      <w:r w:rsidRPr="00961EF6">
        <w:rPr>
          <w:rFonts w:ascii="Times New Roman" w:hAnsi="Times New Roman" w:cs="Times New Roman"/>
        </w:rPr>
        <w:t>9</w:t>
      </w:r>
      <w:proofErr w:type="gramEnd"/>
      <w:r w:rsidRPr="00961EF6">
        <w:rPr>
          <w:rFonts w:ascii="Times New Roman" w:hAnsi="Times New Roman" w:cs="Times New Roman"/>
        </w:rPr>
        <w:t xml:space="preserve"> de maio de 2006, determina: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1.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O arquivamento do processo de supervisão nº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23000.017784/2011-71, com fundamento expresso no art. 49 do Decreto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nº 5.773, de 2006;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2.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A revoga</w:t>
      </w:r>
      <w:r w:rsidR="00057BD1">
        <w:rPr>
          <w:rFonts w:ascii="Times New Roman" w:hAnsi="Times New Roman" w:cs="Times New Roman"/>
        </w:rPr>
        <w:t>çã</w:t>
      </w:r>
      <w:r w:rsidRPr="00961EF6">
        <w:rPr>
          <w:rFonts w:ascii="Times New Roman" w:hAnsi="Times New Roman" w:cs="Times New Roman"/>
        </w:rPr>
        <w:t>o dos efeitos das medidas cautelares aplicadas ao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curso de Biomedicina (cód. 83114) da UNIVERSIDADE PARANAENSE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- UNIPAR (437), por meio do Despacho nº 248, de 30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novembro de 2011, publicado no Diário Oficial da União em 1º de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dezembro de 2011;</w:t>
      </w:r>
    </w:p>
    <w:p w:rsidR="00961EF6" w:rsidRPr="00961EF6" w:rsidRDefault="00961EF6" w:rsidP="0005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61EF6">
        <w:rPr>
          <w:rFonts w:ascii="Times New Roman" w:hAnsi="Times New Roman" w:cs="Times New Roman"/>
        </w:rPr>
        <w:t>3.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Seja a UNIVERSIDADE PARANAENSE - UNIPAR (437)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notificada da publicação do presente Despacho de arquivamento, nos</w:t>
      </w:r>
      <w:r w:rsidR="00057BD1">
        <w:rPr>
          <w:rFonts w:ascii="Times New Roman" w:hAnsi="Times New Roman" w:cs="Times New Roman"/>
        </w:rPr>
        <w:t xml:space="preserve"> </w:t>
      </w:r>
      <w:r w:rsidRPr="00961EF6">
        <w:rPr>
          <w:rFonts w:ascii="Times New Roman" w:hAnsi="Times New Roman" w:cs="Times New Roman"/>
        </w:rPr>
        <w:t>termos do art. 28 da Lei nº 9.784, de 1999.</w:t>
      </w:r>
    </w:p>
    <w:p w:rsidR="00961EF6" w:rsidRPr="00057BD1" w:rsidRDefault="00961EF6" w:rsidP="0005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D1">
        <w:rPr>
          <w:rFonts w:ascii="Times New Roman" w:hAnsi="Times New Roman" w:cs="Times New Roman"/>
          <w:b/>
        </w:rPr>
        <w:t>MARTA WENDEL ABRAMO</w:t>
      </w:r>
    </w:p>
    <w:p w:rsidR="00961EF6" w:rsidRDefault="00961EF6" w:rsidP="00961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59CA" w:rsidRPr="00961EF6" w:rsidRDefault="00A759CA" w:rsidP="00A759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1EF6">
        <w:rPr>
          <w:rFonts w:ascii="Times New Roman" w:hAnsi="Times New Roman" w:cs="Times New Roman"/>
          <w:b/>
          <w:i/>
        </w:rPr>
        <w:t xml:space="preserve">(Publicação no DOU n.º 84, de 03.05.2013,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961EF6">
        <w:rPr>
          <w:rFonts w:ascii="Times New Roman" w:hAnsi="Times New Roman" w:cs="Times New Roman"/>
          <w:b/>
          <w:i/>
        </w:rPr>
        <w:t>)</w:t>
      </w:r>
      <w:proofErr w:type="gramEnd"/>
    </w:p>
    <w:p w:rsidR="00A759CA" w:rsidRPr="00961EF6" w:rsidRDefault="00A759CA" w:rsidP="00A759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759CA" w:rsidRPr="00961EF6" w:rsidSect="00961EF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CA" w:rsidRDefault="00A759CA" w:rsidP="00A759CA">
      <w:pPr>
        <w:spacing w:after="0" w:line="240" w:lineRule="auto"/>
      </w:pPr>
      <w:r>
        <w:separator/>
      </w:r>
    </w:p>
  </w:endnote>
  <w:endnote w:type="continuationSeparator" w:id="0">
    <w:p w:rsidR="00A759CA" w:rsidRDefault="00A759CA" w:rsidP="00A7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03026"/>
      <w:docPartObj>
        <w:docPartGallery w:val="Page Numbers (Bottom of Page)"/>
        <w:docPartUnique/>
      </w:docPartObj>
    </w:sdtPr>
    <w:sdtContent>
      <w:p w:rsidR="00A759CA" w:rsidRDefault="00A759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59CA" w:rsidRDefault="00A75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CA" w:rsidRDefault="00A759CA" w:rsidP="00A759CA">
      <w:pPr>
        <w:spacing w:after="0" w:line="240" w:lineRule="auto"/>
      </w:pPr>
      <w:r>
        <w:separator/>
      </w:r>
    </w:p>
  </w:footnote>
  <w:footnote w:type="continuationSeparator" w:id="0">
    <w:p w:rsidR="00A759CA" w:rsidRDefault="00A759CA" w:rsidP="00A7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711D"/>
    <w:multiLevelType w:val="hybridMultilevel"/>
    <w:tmpl w:val="5DEA6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F6"/>
    <w:rsid w:val="00057BD1"/>
    <w:rsid w:val="003607FD"/>
    <w:rsid w:val="008E4C15"/>
    <w:rsid w:val="00961EF6"/>
    <w:rsid w:val="00A759CA"/>
    <w:rsid w:val="00A77A5B"/>
    <w:rsid w:val="00C20CD9"/>
    <w:rsid w:val="00CC778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1E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5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9CA"/>
  </w:style>
  <w:style w:type="paragraph" w:styleId="Rodap">
    <w:name w:val="footer"/>
    <w:basedOn w:val="Normal"/>
    <w:link w:val="RodapChar"/>
    <w:uiPriority w:val="99"/>
    <w:unhideWhenUsed/>
    <w:rsid w:val="00A75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1E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5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9CA"/>
  </w:style>
  <w:style w:type="paragraph" w:styleId="Rodap">
    <w:name w:val="footer"/>
    <w:basedOn w:val="Normal"/>
    <w:link w:val="RodapChar"/>
    <w:uiPriority w:val="99"/>
    <w:unhideWhenUsed/>
    <w:rsid w:val="00A75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8644</Words>
  <Characters>46679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2013-05-03T11:02:00Z</dcterms:created>
  <dcterms:modified xsi:type="dcterms:W3CDTF">2013-05-03T11:52:00Z</dcterms:modified>
</cp:coreProperties>
</file>