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B0" w:rsidRDefault="00E04BB0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BB0">
        <w:rPr>
          <w:rFonts w:ascii="Times New Roman" w:hAnsi="Times New Roman" w:cs="Times New Roman"/>
          <w:b/>
        </w:rPr>
        <w:t>MINISTÉRIO DA EDUCAÇÃO</w:t>
      </w:r>
    </w:p>
    <w:p w:rsidR="00E04BB0" w:rsidRPr="00E04BB0" w:rsidRDefault="00E04BB0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8C4" w:rsidRPr="00E04BB0" w:rsidRDefault="005338C4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BB0">
        <w:rPr>
          <w:rFonts w:ascii="Times New Roman" w:hAnsi="Times New Roman" w:cs="Times New Roman"/>
          <w:b/>
        </w:rPr>
        <w:t>CONSELHO NACIONAL DE EDUCAÇÃO</w:t>
      </w:r>
    </w:p>
    <w:p w:rsidR="005338C4" w:rsidRPr="00CB0226" w:rsidRDefault="005338C4" w:rsidP="00E04B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0226">
        <w:rPr>
          <w:rFonts w:ascii="Times New Roman" w:hAnsi="Times New Roman" w:cs="Times New Roman"/>
        </w:rPr>
        <w:t>SECRETARIA EXECUTIVA</w:t>
      </w:r>
    </w:p>
    <w:p w:rsidR="00E04BB0" w:rsidRPr="00E04BB0" w:rsidRDefault="00E04BB0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8C4" w:rsidRPr="00E04BB0" w:rsidRDefault="005338C4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BB0">
        <w:rPr>
          <w:rFonts w:ascii="Times New Roman" w:hAnsi="Times New Roman" w:cs="Times New Roman"/>
          <w:b/>
        </w:rPr>
        <w:t>SÚMULA DE PARECERES</w:t>
      </w:r>
    </w:p>
    <w:p w:rsidR="005338C4" w:rsidRDefault="005338C4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BB0">
        <w:rPr>
          <w:rFonts w:ascii="Times New Roman" w:hAnsi="Times New Roman" w:cs="Times New Roman"/>
          <w:b/>
        </w:rPr>
        <w:t>REUNIÃO ORDINÁRIA DOS DIAS 7, 8 E 9 DE MAIO/</w:t>
      </w:r>
      <w:proofErr w:type="gramStart"/>
      <w:r w:rsidRPr="00E04BB0">
        <w:rPr>
          <w:rFonts w:ascii="Times New Roman" w:hAnsi="Times New Roman" w:cs="Times New Roman"/>
          <w:b/>
        </w:rPr>
        <w:t>2013</w:t>
      </w:r>
      <w:proofErr w:type="gramEnd"/>
    </w:p>
    <w:p w:rsidR="00E04BB0" w:rsidRPr="00E04BB0" w:rsidRDefault="00E04BB0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8C4" w:rsidRDefault="005338C4" w:rsidP="00CB02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CÂMARA DE EDUCAÇÃO SUPERIOR</w:t>
      </w:r>
    </w:p>
    <w:p w:rsidR="00CB0226" w:rsidRPr="00E04BB0" w:rsidRDefault="00CB0226" w:rsidP="00CB02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Processo: 23000.017852/2011-01 Parecer: CNE/CES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110/2013 Relator: Erasto Fortes Mendonça Interessada: Fundação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Presidente Antônio Carlos (FUPAC) - Belo Horizonte/MG Assunto: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Recurso contra a decisão da Secretaria de Regulação e Supervisão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Educação Superior - SERES/MEC, que, por meio do Despacho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248/2011 SERES/MEC, determinou, cautelarmente, redução de vagas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novos ingressos do curso de graduação em Biomedicina da Faculdade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Presidente Antônio Carlos de Ipatinga, com sede no Município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Ipatinga, Estado de Minas Gerais Voto do relator: Nos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termos do Art. 6º, Inciso VIII, do Decreto nº 5.773/2006, </w:t>
      </w:r>
      <w:proofErr w:type="gramStart"/>
      <w:r w:rsidRPr="00E04BB0">
        <w:rPr>
          <w:rFonts w:ascii="Times New Roman" w:hAnsi="Times New Roman" w:cs="Times New Roman"/>
        </w:rPr>
        <w:t>conheço</w:t>
      </w:r>
      <w:proofErr w:type="gramEnd"/>
      <w:r w:rsidRPr="00E04BB0">
        <w:rPr>
          <w:rFonts w:ascii="Times New Roman" w:hAnsi="Times New Roman" w:cs="Times New Roman"/>
        </w:rPr>
        <w:t xml:space="preserve"> 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recurso para, no mérito, negar-lhe provimento, mantendo os efeitos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 Despacho SERES/MEC nº 248/2011, publicado no Diário Oficial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da União de 1/12/2011, que determinou a aplicação de medida cautelar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redução de vagas no curso de Biomedicina oferecido pela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Faculdade Presidente Antônio Carlos de Ipatinga, localizada na Rua</w:t>
      </w:r>
      <w:r w:rsidR="00CB0226">
        <w:rPr>
          <w:rFonts w:ascii="Times New Roman" w:hAnsi="Times New Roman" w:cs="Times New Roman"/>
        </w:rPr>
        <w:t xml:space="preserve"> </w:t>
      </w:r>
      <w:proofErr w:type="spellStart"/>
      <w:r w:rsidRPr="00E04BB0">
        <w:rPr>
          <w:rFonts w:ascii="Times New Roman" w:hAnsi="Times New Roman" w:cs="Times New Roman"/>
        </w:rPr>
        <w:t>Salermo</w:t>
      </w:r>
      <w:proofErr w:type="spellEnd"/>
      <w:r w:rsidRPr="00E04BB0">
        <w:rPr>
          <w:rFonts w:ascii="Times New Roman" w:hAnsi="Times New Roman" w:cs="Times New Roman"/>
        </w:rPr>
        <w:t>, nº 299, bairro Bethânia, no Município de Ipatinga, Estado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Minas Gerais, em decorrência do resultado do Conceito Preliminar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Curso - CPC insatisfatório Decisão da Câmara: APROVADO por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Processo: 23001.000011/2013-16 Parecer: CNE/CES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112/2013 Relatora: Ana Dayse Rezende </w:t>
      </w:r>
      <w:proofErr w:type="spellStart"/>
      <w:r w:rsidRPr="00E04BB0">
        <w:rPr>
          <w:rFonts w:ascii="Times New Roman" w:hAnsi="Times New Roman" w:cs="Times New Roman"/>
        </w:rPr>
        <w:t>Dorea</w:t>
      </w:r>
      <w:proofErr w:type="spellEnd"/>
      <w:r w:rsidRPr="00E04BB0">
        <w:rPr>
          <w:rFonts w:ascii="Times New Roman" w:hAnsi="Times New Roman" w:cs="Times New Roman"/>
        </w:rPr>
        <w:t xml:space="preserve"> Interessados: Epitácio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Ezequiel de Medeiros e Outros - João Pessoa/PB Assunto: Convalidação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estudos realizados no curso de doutorado em Gestão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Produção, da Universidade Federal da Paraíba - UFPB, e respectiva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validade nacional do título obtido Voto do relator: Favorável à convalidação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dos estudos e à validação nacional dos títulos de Doutor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obtidos no Programa de Doutorado em Engenharia de Produção pelos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14 (catorze) alunos relacionados em anexo, oferecido pela Universidade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Federal da Paraíba - UFPB, sediada no Município de João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Pessoa, Estado da Paraíba Decisão da Câmara: APROVADO por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Processo: 23001.000127/2012-66 Parecer: CNE/CES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113/2013 Relator: Paschoal Laércio </w:t>
      </w:r>
      <w:proofErr w:type="spellStart"/>
      <w:r w:rsidRPr="00E04BB0">
        <w:rPr>
          <w:rFonts w:ascii="Times New Roman" w:hAnsi="Times New Roman" w:cs="Times New Roman"/>
        </w:rPr>
        <w:t>Armonia</w:t>
      </w:r>
      <w:proofErr w:type="spellEnd"/>
      <w:r w:rsidRPr="00E04BB0">
        <w:rPr>
          <w:rFonts w:ascii="Times New Roman" w:hAnsi="Times New Roman" w:cs="Times New Roman"/>
        </w:rPr>
        <w:t xml:space="preserve"> Interessada: Pontifícia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Universidade Católica do Paraná - Curitiba/PR Assunto: Convalidação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estudos realizados no curso de mestrado em Educação,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Pontifícia Universidade Católica do Paraná, e respectiva validade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nacional do título obtido Voto do relator: Favorável à convalidação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estudos e à validação nacional do título de Mestre obtido no curso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Mestrado em Educação, pela aluna Dorotéia </w:t>
      </w:r>
      <w:proofErr w:type="spellStart"/>
      <w:r w:rsidRPr="00E04BB0">
        <w:rPr>
          <w:rFonts w:ascii="Times New Roman" w:hAnsi="Times New Roman" w:cs="Times New Roman"/>
        </w:rPr>
        <w:t>Baduy</w:t>
      </w:r>
      <w:proofErr w:type="spellEnd"/>
      <w:r w:rsidRPr="00E04BB0">
        <w:rPr>
          <w:rFonts w:ascii="Times New Roman" w:hAnsi="Times New Roman" w:cs="Times New Roman"/>
        </w:rPr>
        <w:t xml:space="preserve"> Pires (R.G.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1.289.599-2), ministrado pela Pontifícia Universidade Católica do Paraná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(PUCPR), sediada no Município de Curitiba, no Estado do Paraná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Decisão da Câmara: APROVADO por unanimidade.</w:t>
      </w:r>
    </w:p>
    <w:p w:rsidR="00D442FB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Processo: 23001.000136/2012-57 Parecer: CNE/CES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114/2013 Relator: Paschoal Laércio </w:t>
      </w:r>
      <w:proofErr w:type="spellStart"/>
      <w:r w:rsidRPr="00E04BB0">
        <w:rPr>
          <w:rFonts w:ascii="Times New Roman" w:hAnsi="Times New Roman" w:cs="Times New Roman"/>
        </w:rPr>
        <w:t>Armonia</w:t>
      </w:r>
      <w:proofErr w:type="spellEnd"/>
      <w:r w:rsidRPr="00E04BB0">
        <w:rPr>
          <w:rFonts w:ascii="Times New Roman" w:hAnsi="Times New Roman" w:cs="Times New Roman"/>
        </w:rPr>
        <w:t xml:space="preserve"> Interessado: Christiano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Montenegro Fonseca - João Pessoa/PB Assunto: Solicitação de autorização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para cursar 50% (cinquenta por cento) do internato do curso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de Medicina fora da área </w:t>
      </w:r>
      <w:proofErr w:type="spellStart"/>
      <w:r w:rsidRPr="00E04BB0">
        <w:rPr>
          <w:rFonts w:ascii="Times New Roman" w:hAnsi="Times New Roman" w:cs="Times New Roman"/>
        </w:rPr>
        <w:t>geoeducacional</w:t>
      </w:r>
      <w:proofErr w:type="spellEnd"/>
      <w:r w:rsidRPr="00E04BB0">
        <w:rPr>
          <w:rFonts w:ascii="Times New Roman" w:hAnsi="Times New Roman" w:cs="Times New Roman"/>
        </w:rPr>
        <w:t xml:space="preserve"> de origem, a se realizar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Hospital Estadual de Emergência e Trauma Senador Humberto Lucena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- HETSHL, no Município de João Pessoa, no Estado da Paraíba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Voto do relator: Voto no sentido de que se responda aos interessados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nos termos deste Parecer Decisão da Câmara: 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Processo: 23001.000037/2013-56 Parecer: CNE/CES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115/2013 Relator: Erasto Fortes Mendonça Interessada: Fundação Coordenação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Aperfeiçoamento de Pessoal de Nível Superior (Capes)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- Brasília/DF Assunto: Alterações em programas de pós-graduação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stricto sensu recomendados pelo CTC/Capes, requeridas pelas respectivas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Instituições de Educação Superior (IES) Voto do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Favorável às alterações de nomenclaturas nos programas de </w:t>
      </w:r>
      <w:r w:rsidR="00CB0226">
        <w:rPr>
          <w:rFonts w:ascii="Times New Roman" w:hAnsi="Times New Roman" w:cs="Times New Roman"/>
        </w:rPr>
        <w:t xml:space="preserve">pós-graduação </w:t>
      </w:r>
      <w:r w:rsidRPr="00E04BB0">
        <w:rPr>
          <w:rFonts w:ascii="Times New Roman" w:hAnsi="Times New Roman" w:cs="Times New Roman"/>
        </w:rPr>
        <w:t xml:space="preserve">stricto sensu solicitadas </w:t>
      </w:r>
      <w:proofErr w:type="gramStart"/>
      <w:r w:rsidRPr="00E04BB0">
        <w:rPr>
          <w:rFonts w:ascii="Times New Roman" w:hAnsi="Times New Roman" w:cs="Times New Roman"/>
        </w:rPr>
        <w:t>à</w:t>
      </w:r>
      <w:proofErr w:type="gramEnd"/>
      <w:r w:rsidRPr="00E04BB0">
        <w:rPr>
          <w:rFonts w:ascii="Times New Roman" w:hAnsi="Times New Roman" w:cs="Times New Roman"/>
        </w:rPr>
        <w:t xml:space="preserve"> Capes pelas Instituições de Educação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Superior conforme segue: 1. Alteração da nomenclatura 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curso de Pós-Graduação em Ortodontia e </w:t>
      </w:r>
      <w:proofErr w:type="spellStart"/>
      <w:r w:rsidRPr="00E04BB0">
        <w:rPr>
          <w:rFonts w:ascii="Times New Roman" w:hAnsi="Times New Roman" w:cs="Times New Roman"/>
        </w:rPr>
        <w:t>Odontopediatria</w:t>
      </w:r>
      <w:proofErr w:type="spellEnd"/>
      <w:r w:rsidRPr="00E04BB0">
        <w:rPr>
          <w:rFonts w:ascii="Times New Roman" w:hAnsi="Times New Roman" w:cs="Times New Roman"/>
        </w:rPr>
        <w:t xml:space="preserve"> </w:t>
      </w:r>
      <w:r w:rsidR="00CB0226">
        <w:rPr>
          <w:rFonts w:ascii="Times New Roman" w:hAnsi="Times New Roman" w:cs="Times New Roman"/>
        </w:rPr>
        <w:t>–</w:t>
      </w:r>
      <w:r w:rsidRPr="00E04BB0">
        <w:rPr>
          <w:rFonts w:ascii="Times New Roman" w:hAnsi="Times New Roman" w:cs="Times New Roman"/>
        </w:rPr>
        <w:t xml:space="preserve"> código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32008015014P6, nível de Mestrado Profissional para Pós-Graduação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em Ortodontia e Implantodontia oferecido pela Pontifícia Universidade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Católica de Minas Gerais - PUC/MG. 2. Alteração da nomenclatura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do </w:t>
      </w:r>
      <w:r w:rsidRPr="00E04BB0">
        <w:rPr>
          <w:rFonts w:ascii="Times New Roman" w:hAnsi="Times New Roman" w:cs="Times New Roman"/>
        </w:rPr>
        <w:lastRenderedPageBreak/>
        <w:t xml:space="preserve">Programa de Pós-Graduação em </w:t>
      </w:r>
      <w:proofErr w:type="spellStart"/>
      <w:r w:rsidRPr="00E04BB0">
        <w:rPr>
          <w:rFonts w:ascii="Times New Roman" w:hAnsi="Times New Roman" w:cs="Times New Roman"/>
        </w:rPr>
        <w:t>Intercampi</w:t>
      </w:r>
      <w:proofErr w:type="spellEnd"/>
      <w:r w:rsidRPr="00E04BB0">
        <w:rPr>
          <w:rFonts w:ascii="Times New Roman" w:hAnsi="Times New Roman" w:cs="Times New Roman"/>
        </w:rPr>
        <w:t xml:space="preserve"> em Educação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em Ensino - código 22003010027P0, nível de Mestrado Acadêmico,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para Educação e Ensino oferecido pela Universidade Estadual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 Ceará - UECE. 3. Alteração da nomenclatura do Programa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Pós-Graduação em Ciências do Solo - código 40001016014P4,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níveis de Mestrado Acadêmico e Doutorado para Programa de Pós-Graduação em Ciência do Solo oferecido pela Universidade Federal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 Paraná - UFPR. 4. Alteração da nomenclatura do Programa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Pós-Graduação em Engenharia Ambiental com Ênfase em Gestão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Ambiental - código 41001010080P3, nível de Mestrado Profissional,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para Programa de Pós-Graduação em Engenharia Ambiental e Alteração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da nomenclatura do Programa de Pós-Graduação em Letras -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Inglês e Literatura Correspondente - código 41001010012P8, níveis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Mestrado Acadêmico e Doutorado, para Programa de Pós-Graduação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em Inglês: Estudos Linguísticos e Literários oferecidos pela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Universidade Federal de Santa Catarina - UFSC. 5. Desativação dos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Programas de Pós-Graduação em Diagnóstico Genético e Molecular -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código 42019010007P0, </w:t>
      </w:r>
      <w:proofErr w:type="gramStart"/>
      <w:r w:rsidRPr="00E04BB0">
        <w:rPr>
          <w:rFonts w:ascii="Times New Roman" w:hAnsi="Times New Roman" w:cs="Times New Roman"/>
        </w:rPr>
        <w:t>nível de Mestrado Profissional e Genética</w:t>
      </w:r>
      <w:proofErr w:type="gramEnd"/>
      <w:r w:rsidRPr="00E04BB0">
        <w:rPr>
          <w:rFonts w:ascii="Times New Roman" w:hAnsi="Times New Roman" w:cs="Times New Roman"/>
        </w:rPr>
        <w:t xml:space="preserve"> 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Toxicologia Aplicada - código 7201910010P0, níveis de Mestrado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Acadêmico e Doutorado oferecidos pela Universidade Luterana 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Brasil - ULBRA. 6. Alteração da nomenclatura do Programa de Pós-Graduação em Medicina (Oftalmologia) - código 33009015024P0,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níveis de Mestrado Acadêmico e Doutorado, para Programa de Pós-Graduação em Oftalmologia e Ciências </w:t>
      </w:r>
      <w:proofErr w:type="gramStart"/>
      <w:r w:rsidRPr="00E04BB0">
        <w:rPr>
          <w:rFonts w:ascii="Times New Roman" w:hAnsi="Times New Roman" w:cs="Times New Roman"/>
        </w:rPr>
        <w:t>Visuais oferecido</w:t>
      </w:r>
      <w:proofErr w:type="gramEnd"/>
      <w:r w:rsidRPr="00E04BB0">
        <w:rPr>
          <w:rFonts w:ascii="Times New Roman" w:hAnsi="Times New Roman" w:cs="Times New Roman"/>
        </w:rPr>
        <w:t xml:space="preserve"> pela Universidade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Federal de São Paulo - UNIFESP Decisão da Câmara: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200903310 Parecer: CNE/CES 117/2013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Reynaldo Fernandes Interessada: Fundação Presidente Antônio Carlos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(FUPAC) - Belo Horizonte/MG Assunto: Recurso contra o DESPACHO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Nº 161/2011/SERES/MEC, publicado no DOU de 21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Setembro de 2011, que aplicou medida cautelar à Faculdade Presidente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Antônio Carlos de Várzea da Palma, suspendendo o ingresso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novos estudantes nos cursos com Conceito de Curso (CC) inferior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 3 (três) e limitando a quantidade de novos ingressos nos demais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cursos (aqueles com CC igual ou superior a 3 (três) ou que não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possuam CC) Voto do relator: Nos termos do Artigo 6º, inciso VIII,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 Decreto nº 5.773/2006, conheço do recurso para, no mérito, negar</w:t>
      </w:r>
      <w:r w:rsidR="00CB0226">
        <w:rPr>
          <w:rFonts w:ascii="Times New Roman" w:hAnsi="Times New Roman" w:cs="Times New Roman"/>
        </w:rPr>
        <w:t>-</w:t>
      </w:r>
      <w:r w:rsidRPr="00E04BB0">
        <w:rPr>
          <w:rFonts w:ascii="Times New Roman" w:hAnsi="Times New Roman" w:cs="Times New Roman"/>
        </w:rPr>
        <w:t>lhe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provimento, mantendo os efeitos do DESPACHO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161/2011/SERES/MEC, publicado no DOU de 21 de Setembro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2011, que aplicou medida cautelar à Faculdade Presidente Antônio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Carlos de Várzea da Palma, suspendendo o ingresso de novos estudantes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nos cursos com Conceito de Curso (CC) inferior a 3 (três) 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limitando a quantidade de novos ingressos nos demais cursos (aqueles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com CC igual ou superior a 3 (três) ou que não possuam CC) Decisão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da Câmara: 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201003482 Parecer: CNE/CES 121/2013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Gilberto Gonçalves Garcia Interessada: Sociedade de Ensino e Pesquisa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Cornélio Procópio S/S Ltda. (EPP) - Cornélio Procópio/Paraná Assunto: Recurso contra a decisão da Secretaria de Regulação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 Supervisão da Educação Superior (SERES), que, por meio da Portaria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SERES nº 20, de 23 de janeiro de 2013, publicada no Diário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Oficial da União (DOU) de 24 de janeiro de 2013, indeferiu o pedido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autorização para funcionamento do curso de Enfermagem, bacharelado,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pleiteado pela Faculdade Educacional de Cornélio Procópio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- FACED, com sede no Município de Cornélio Procópio,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Estado do Paraná Voto do relator: Nos termos do artigo 6º, inciso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VIII, do Decreto nº 5.773/2006, conheço do recurso para, no mérito,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negar-lhe provimento, mantendo os efeitos da Portaria SERES nº 20,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23 de janeiro de 2013, publicada no Diário Oficial da União de 24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janeiro de 2013, que indeferiu o pedido de autorização para funcionamento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 curso de Enfermagem, bacharelado, que seria ministrado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pela Faculdade Educacional de Cornélio Procópio - FACED,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localizada na PR 160, km 4, S/N, bairro Conjunto Universitário,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Município de Cornélio Procópio, no Estado do Paraná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Decisão da Câmara: 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Processo: 23001.000038/2013-09 Parecer: CNE/CES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124/2013 Relatora: Ana Dayse Resende </w:t>
      </w:r>
      <w:proofErr w:type="spellStart"/>
      <w:r w:rsidRPr="00E04BB0">
        <w:rPr>
          <w:rFonts w:ascii="Times New Roman" w:hAnsi="Times New Roman" w:cs="Times New Roman"/>
        </w:rPr>
        <w:t>Dorea</w:t>
      </w:r>
      <w:proofErr w:type="spellEnd"/>
      <w:r w:rsidRPr="00E04BB0">
        <w:rPr>
          <w:rFonts w:ascii="Times New Roman" w:hAnsi="Times New Roman" w:cs="Times New Roman"/>
        </w:rPr>
        <w:t xml:space="preserve"> Interessado: Cleiton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Gomes de Carvalho - João Pessoa/PB Assunto: Solicita autorização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para cursar o regime de internato do curso de Medicina fora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unidade federativa de origem, Faculdade de Medicina Nova Esperança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- FAMENE, para a Secretaria Estadual de Saúde de Pernambuco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- Rede Credenciada do Estado, nas áreas de Clínica Médica,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Clínica Cirúrgica, Pediatria e Emergência Clínica Voto da relatora: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Favorável à autorização para que Cleiton Gomes de Carvalho, portador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da cédula de identidade RG nº 43192 PM/PE, inscrito no CPF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sob o nº 023086514-31, aluno do curso de Medicina da Faculdade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Medicina Nova Esperança - FAMENE, localizada no Município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João Pessoa, Estado da Paraíba, possa cumprir mais de 25% (vinte 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cinco por cento) do seu internato obrigatório, em caráter excepcional,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na rede credenciada do Estado de Pernambuco - </w:t>
      </w:r>
      <w:r w:rsidRPr="00E04BB0">
        <w:rPr>
          <w:rFonts w:ascii="Times New Roman" w:hAnsi="Times New Roman" w:cs="Times New Roman"/>
        </w:rPr>
        <w:lastRenderedPageBreak/>
        <w:t>Secretaria Estadual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Saúde de Pernambuco, nos termos do convênio celebrado com 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FAMENE, mantida pela Escola de Enfermagem Nova Esperança Ltda.,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assegurando a proteção da família do requerente Decisão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Câmara: 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201101425 Parecer: CNE/CES 125/2013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Paschoal </w:t>
      </w:r>
      <w:proofErr w:type="spellStart"/>
      <w:r w:rsidRPr="00E04BB0">
        <w:rPr>
          <w:rFonts w:ascii="Times New Roman" w:hAnsi="Times New Roman" w:cs="Times New Roman"/>
        </w:rPr>
        <w:t>Armonia</w:t>
      </w:r>
      <w:proofErr w:type="spellEnd"/>
      <w:r w:rsidRPr="00E04BB0">
        <w:rPr>
          <w:rFonts w:ascii="Times New Roman" w:hAnsi="Times New Roman" w:cs="Times New Roman"/>
        </w:rPr>
        <w:t xml:space="preserve"> Interessada: Associação Pernambucana de Ensino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Superior (APESU) - Olinda/PE Assunto: Recredenciamento da Faculdade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Informática do Recife (FACIR), com sede no Município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Olinda, no Estado de Pernambuco Voto do relator: Favorável ao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recredenciamento da Faculdade de Informática do Recife (FACIR),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com sede na Avenida Ministro Marcos Freire, nº 2.855, Bairro Casa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Caiada, no Município de Olinda, no Estado de Pernambuco, observando-se tanto o prazo máximo de 5 (cinco) anos, conforme 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artigo 4º da Lei nº 10.870/2004, quanto a exigência avaliativa, prevista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 artigo 10, § 7º, do Decreto nº 5.773/2006, com a redação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dada pelo Decreto nº 6.303/2007 Decisão da Câmara: APROVADO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20073096 Parecer: CNE/CES 126/2013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Paschoal </w:t>
      </w:r>
      <w:proofErr w:type="spellStart"/>
      <w:r w:rsidRPr="00E04BB0">
        <w:rPr>
          <w:rFonts w:ascii="Times New Roman" w:hAnsi="Times New Roman" w:cs="Times New Roman"/>
        </w:rPr>
        <w:t>Armonia</w:t>
      </w:r>
      <w:proofErr w:type="spellEnd"/>
      <w:r w:rsidRPr="00E04BB0">
        <w:rPr>
          <w:rFonts w:ascii="Times New Roman" w:hAnsi="Times New Roman" w:cs="Times New Roman"/>
        </w:rPr>
        <w:t xml:space="preserve"> Interessado: Serviço Nacional de Aprendizagem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Industrial (SENAI) - Departamento Regional de Santa Catarina -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Florianópolis/SC Assunto: Recredenciamento da Faculdade de Tecnologia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SENAI Chapecó, com sede no Município Chapecó, no Estado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Santa Catarina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Voto do relator: Favorável ao recredenciamento da Faculdade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Tecnologia SENAI Chapecó, com sede na Rua Frei Bruno, nº 201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E, Bairro Jardim América, no Município de Chapecó, no Estado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Santa Catarina, observando-se tanto o prazo máximo de 5 (cinco)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anos, conforme o artigo 4º da Lei nº 10.870/2004, quanto a exigência,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avaliativa prevista no artigo 10, § 7º, do Decreto nº 5.773/2006, com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 redação dada pelo Decreto nº 6.303/2007 Decisão da Câmara: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APROVADO por unanimidade.</w:t>
      </w:r>
    </w:p>
    <w:p w:rsidR="00CB0226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20079664 Parecer: CNE/CES 127/2013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Paschoal </w:t>
      </w:r>
      <w:proofErr w:type="spellStart"/>
      <w:r w:rsidRPr="00E04BB0">
        <w:rPr>
          <w:rFonts w:ascii="Times New Roman" w:hAnsi="Times New Roman" w:cs="Times New Roman"/>
        </w:rPr>
        <w:t>Armonia</w:t>
      </w:r>
      <w:proofErr w:type="spellEnd"/>
      <w:r w:rsidRPr="00E04BB0">
        <w:rPr>
          <w:rFonts w:ascii="Times New Roman" w:hAnsi="Times New Roman" w:cs="Times New Roman"/>
        </w:rPr>
        <w:t xml:space="preserve"> Interessado: Instituto Mairiporã de Ensino Superior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- Mairiporã/SP Assunto: Recredenciamento da Faculdade de Ciências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Humanas (IMENSU), com sede no Município de Mairiporã, no Estado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São Paulo Voto do relator: Favorável ao recredenciamento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Faculdade de Ciências Humanas (IMENSU), com sede na Avenida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Thomas Rodrigues da Cruz, nº 1.113, Bairro Barreiro, no Município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Mairiporã, no Estado de São Paulo, observando-se tanto o prazo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máximo de 5 (cinco) anos, conforme o artigo 4º da Lei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10.870/2004, quanto a exigência avaliativa, prevista no artigo 10, §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7º, do Decreto nº 5.773/2006, com a redação dada pelo Decreto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6.303/2007 Decisão da Câmara: 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20077391 Parecer: CNE/CES 128/2013 Relator:</w:t>
      </w:r>
      <w:r w:rsidR="00CB0226">
        <w:rPr>
          <w:rFonts w:ascii="Times New Roman" w:hAnsi="Times New Roman" w:cs="Times New Roman"/>
        </w:rPr>
        <w:t xml:space="preserve"> </w:t>
      </w:r>
      <w:proofErr w:type="spellStart"/>
      <w:r w:rsidRPr="00E04BB0">
        <w:rPr>
          <w:rFonts w:ascii="Times New Roman" w:hAnsi="Times New Roman" w:cs="Times New Roman"/>
        </w:rPr>
        <w:t>Benno</w:t>
      </w:r>
      <w:proofErr w:type="spellEnd"/>
      <w:r w:rsidRPr="00E04BB0">
        <w:rPr>
          <w:rFonts w:ascii="Times New Roman" w:hAnsi="Times New Roman" w:cs="Times New Roman"/>
        </w:rPr>
        <w:t xml:space="preserve"> </w:t>
      </w:r>
      <w:proofErr w:type="spellStart"/>
      <w:r w:rsidRPr="00E04BB0">
        <w:rPr>
          <w:rFonts w:ascii="Times New Roman" w:hAnsi="Times New Roman" w:cs="Times New Roman"/>
        </w:rPr>
        <w:t>Sander</w:t>
      </w:r>
      <w:proofErr w:type="spellEnd"/>
      <w:r w:rsidRPr="00E04BB0">
        <w:rPr>
          <w:rFonts w:ascii="Times New Roman" w:hAnsi="Times New Roman" w:cs="Times New Roman"/>
        </w:rPr>
        <w:t xml:space="preserve"> Interessada: Associação de Ensino Superior Unificado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 Centro Leste (UCL) - Serra/ES Assunto: Recredenciamento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Faculdade do Centro Leste, com sede no Município de Serra,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Estado do Espírito Santo Voto do relator: Favorável ao recredenciamento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da Faculdade do Centro Leste, com sede na Rodovia ES-10,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Km 6, Bairro Camará, Município de Serra, no Estado do Espírito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Santo, observando-se tanto o prazo máximo de 5 (cinco) anos, conforme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o artigo 4º, da Lei nº 10.870/2004, quanto a exigência avaliativa,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prevista no artigo 10, § 7º, do Decreto nº 5.773/2006, com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redação dada pelo Decreto nº 6.303/2007 Decisão da Câmara: APROVADO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20076649 Parecer: CNE/CES 129/2013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Reynaldo Fernandes Interessado: Grupo IBMEC Educacional S.A -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São Paulo/SP Assunto: Recredenciamento da Faculdade de Tecnologia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IBTA - São José dos Campos, com sede no Município de São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José dos Campos, no Estado de São Paulo Voto do relator: Favorável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ao recredenciamento da Faculdade de Tecnologia IBTA - São José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dos Campos, com sede na Rua Laurent Martins, nº 329, Bairro Jardim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Esplanada II, no Município de São José dos Campos, no Estado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São Paulo, observando-se tanto o prazo máximo de 5 (cinco) anos,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conforme o artigo 4º da Lei nº 10.870/2004, quanto a exigência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avaliativa, prevista no artigo 10, § 7º, do Decreto nº 5.773/2006, com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 redação dada pelo Decreto nº 6.303/2007 Decisão da Câmara: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201112492 Parecer: CNE/CES 130/2013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Reynaldo Fernandes Interessada: Instituição Baiana de Ensino Superior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Ltda. - Salvador/Bahia Assunto: Recredenciamento da Faculdade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Dom Pedro II de Tecnologia, com sede no Município de Salvador,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 Estado da Bahia Voto do relator: Favorável ao recredenciamento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da Faculdade Dom Pedro II de Tecnologia, com sede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Largo da Calçada, nº 1, Bairro Calçada, no Município de Salvador,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Estado da Bahia, observando-se tanto o prazo máximo de 5 (cinco)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anos, conforme o artigo 4º da Lei nº 10.870/2004, quanto a exigência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avaliativa, prevista no artigo 10, § 7º, do Decreto nº 5.773/2006, com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 redação dada pelo Decreto nº 6.303/2007 Decisão da Câmara: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lastRenderedPageBreak/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20074919 Parecer: CNE/CES 131/2013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Luiz Roberto Liza Curi Interessada: Confraria de Nossa Senhora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Piedade da Paróquia de Nossa Senhora da Piedade de Pará de Minas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- Pará de Minas/MG Assunto: Recredenciamento da Faculdade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Pará de Minas (FAPAM), com sede no Município de Pará de Minas,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 Estado de Minas Gerais Voto do relator: Favorável ao Recredenciamento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institucional da Faculdade de Pará de Minas, com sede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na Rua Ricardo Marinho, nº 110, Bairro São Geraldo, no Município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Pará de Minas, no Estado de Minas Gerais, observando-se tanto 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prazo máximo de 5 (cinco) anos, conforme o artigo 4º, da Lei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10.870/2004, quanto a exigência avaliativa, prevista no artigo 10, §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7º, do Decreto nº 5.773/2006, com a redação dada pelo Decreto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6.303/2007 Decisão da Câmara: 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200804242 Parecer: CNE/CES 132/2013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Luiz Roberto Liza Curi Interessado: Serviço Nacional de Aprendizagem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Comercial SENAC - Administração Regional de Santa Catarina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- Florianópolis/SC Assunto: Recredenciamento da Faculdade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Tecnologia SENAC Tubarão, com sede no Município de Tubarão,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Estado de Santa Catarina Voto do relator: Favorável ao recredenciamento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da Faculdade de Tecnologia SENAC Tubarão, com sede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Avenida Marcolino Martins Cabral, nº 2100, Bairro Vila Moema,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Município de Tubarão, no Estado de Santa Catarina, observando-se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tanto o prazo máximo de 5 (cinco) anos, conforme o artigo 4º da Lei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nº 10.870/2004, quanto a exigência avaliativa prevista no artigo 10, §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7º, do Decreto nº 5.773/2006, com a redação dada pelo Decreto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6.303/2007 Decisão da Câmara: APROVADO por unanimidade.</w:t>
      </w:r>
    </w:p>
    <w:p w:rsidR="00C61022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20072493 Parecer: CNE/CES 137/2013 Relator: Arthur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Roquete de Macedo Interessado: Serviço Nacional de Aprendizagem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Industrial (SENAI) - São Paulo/SP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Assunto: Recredenciamento da Faculdade de Tecnologia SENAI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Antoine Skaf, com sede no Município de São Paulo, no Estado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São Paulo Voto do relator: Favorável ao recredenciamento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Faculdade de Tecnologia </w:t>
      </w:r>
      <w:proofErr w:type="gramStart"/>
      <w:r w:rsidRPr="00E04BB0">
        <w:rPr>
          <w:rFonts w:ascii="Times New Roman" w:hAnsi="Times New Roman" w:cs="Times New Roman"/>
        </w:rPr>
        <w:t>Senai</w:t>
      </w:r>
      <w:proofErr w:type="gramEnd"/>
      <w:r w:rsidRPr="00E04BB0">
        <w:rPr>
          <w:rFonts w:ascii="Times New Roman" w:hAnsi="Times New Roman" w:cs="Times New Roman"/>
        </w:rPr>
        <w:t xml:space="preserve"> Antoine Skaf, com sede na Rua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Anhaia, nº 1321, Bairro Bom Retiro, no Município de São Paulo,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Estado de São Paulo, observando-se tanto o prazo máximo de 5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(cinco) anos, conforme o artigo 4º da Lei nº 10.870/2004, quanto 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exigência avaliativa prevista no artigo 10, § 7º, do Decreto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5.773/2006, com a redação dada pelo Decreto nº 6.303/2007 Decisão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da Câmara: APROVADO por unanimidade.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4BB0">
        <w:rPr>
          <w:rFonts w:ascii="Times New Roman" w:hAnsi="Times New Roman" w:cs="Times New Roman"/>
        </w:rPr>
        <w:t>e</w:t>
      </w:r>
      <w:proofErr w:type="gramEnd"/>
      <w:r w:rsidRPr="00E04BB0">
        <w:rPr>
          <w:rFonts w:ascii="Times New Roman" w:hAnsi="Times New Roman" w:cs="Times New Roman"/>
        </w:rPr>
        <w:t>-MEC</w:t>
      </w:r>
      <w:proofErr w:type="spellEnd"/>
      <w:r w:rsidRPr="00E04BB0">
        <w:rPr>
          <w:rFonts w:ascii="Times New Roman" w:hAnsi="Times New Roman" w:cs="Times New Roman"/>
        </w:rPr>
        <w:t>: 20077325 Parecer: CNE/CES 140/2013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Reynaldo Fernandes Interessada: Associação </w:t>
      </w:r>
      <w:proofErr w:type="spellStart"/>
      <w:r w:rsidRPr="00E04BB0">
        <w:rPr>
          <w:rFonts w:ascii="Times New Roman" w:hAnsi="Times New Roman" w:cs="Times New Roman"/>
        </w:rPr>
        <w:t>Igarassuense</w:t>
      </w:r>
      <w:proofErr w:type="spellEnd"/>
      <w:r w:rsidRPr="00E04BB0">
        <w:rPr>
          <w:rFonts w:ascii="Times New Roman" w:hAnsi="Times New Roman" w:cs="Times New Roman"/>
        </w:rPr>
        <w:t xml:space="preserve"> de Educação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 Cultura - Igarassu/PE Assunto: Recredenciamento da Faculdade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Ciências Humanas e Sociais de Igarassu, com sede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Município de Igarassu, no Estado de Pernambuco Voto do relator: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Favorável ao recredenciamento da Faculdade de Ciências Humanas 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Sociais de Igarassu, com sede na Rodovia BR 101 - Norte, Km 25,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Bairro Centro, no Município de Igarassu, no Estado de Pernambuco,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observando-se tanto o prazo máximo de 5 (cinco) anos, conforme 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artigo 4º da Lei nº 10.870/2004, quanto a exigência avaliativa prevista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 artigo 10, § 7º, do Decreto nº 5.773/2006, com a redação dada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pelo Decreto nº 6.303/2007 Decisão da Câmara: APROVADO por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maioria.</w:t>
      </w:r>
    </w:p>
    <w:p w:rsidR="005338C4" w:rsidRPr="00E04BB0" w:rsidRDefault="005338C4" w:rsidP="00E04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Observação: De acordo com o Regimento Interno do CNE 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 Lei nº 9.784/1999, os interessados terão prazo de 30 (trinta) dias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para recursos, quando couber, a partir da data de publicação desta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Súmula no Diário Oficial da União, ressalvados os processos em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trâmite no Sistema </w:t>
      </w:r>
      <w:proofErr w:type="spellStart"/>
      <w:r w:rsidRPr="00E04BB0">
        <w:rPr>
          <w:rFonts w:ascii="Times New Roman" w:hAnsi="Times New Roman" w:cs="Times New Roman"/>
        </w:rPr>
        <w:t>e-MEC</w:t>
      </w:r>
      <w:proofErr w:type="spellEnd"/>
      <w:r w:rsidRPr="00E04BB0">
        <w:rPr>
          <w:rFonts w:ascii="Times New Roman" w:hAnsi="Times New Roman" w:cs="Times New Roman"/>
        </w:rPr>
        <w:t>, cuja data de publicação, para efeito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contagem do prazo recursal, </w:t>
      </w:r>
      <w:proofErr w:type="gramStart"/>
      <w:r w:rsidRPr="00E04BB0">
        <w:rPr>
          <w:rFonts w:ascii="Times New Roman" w:hAnsi="Times New Roman" w:cs="Times New Roman"/>
        </w:rPr>
        <w:t>será efetuada</w:t>
      </w:r>
      <w:proofErr w:type="gramEnd"/>
      <w:r w:rsidRPr="00E04BB0">
        <w:rPr>
          <w:rFonts w:ascii="Times New Roman" w:hAnsi="Times New Roman" w:cs="Times New Roman"/>
        </w:rPr>
        <w:t xml:space="preserve"> a partir da publicação nesse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Sistema, nos termos do artigo 1º, § 2º, da Portaria Normativa MEC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40/2007. Os Pareceres citados encontram-se à disposição dos interessados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 Conselho Nacional de Educação e serão divulgados na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página do CNE (http://portal.mec.gov.br/cne/).</w:t>
      </w:r>
    </w:p>
    <w:p w:rsidR="005338C4" w:rsidRPr="00CB0226" w:rsidRDefault="005338C4" w:rsidP="00E04B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0226">
        <w:rPr>
          <w:rFonts w:ascii="Times New Roman" w:hAnsi="Times New Roman" w:cs="Times New Roman"/>
        </w:rPr>
        <w:t>Brasília, 29 de julho de 2013.</w:t>
      </w:r>
    </w:p>
    <w:p w:rsidR="005338C4" w:rsidRPr="00E04BB0" w:rsidRDefault="005338C4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BB0">
        <w:rPr>
          <w:rFonts w:ascii="Times New Roman" w:hAnsi="Times New Roman" w:cs="Times New Roman"/>
          <w:b/>
        </w:rPr>
        <w:t>ANDRÉA MALAGUTTI</w:t>
      </w:r>
    </w:p>
    <w:p w:rsidR="005338C4" w:rsidRPr="00CB0226" w:rsidRDefault="005338C4" w:rsidP="00E04B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0226">
        <w:rPr>
          <w:rFonts w:ascii="Times New Roman" w:hAnsi="Times New Roman" w:cs="Times New Roman"/>
        </w:rPr>
        <w:t>Secretária Executiva Adjunta</w:t>
      </w:r>
    </w:p>
    <w:p w:rsidR="00E04BB0" w:rsidRPr="00E04BB0" w:rsidRDefault="00E04BB0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8C4" w:rsidRPr="00E04BB0" w:rsidRDefault="005338C4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BB0">
        <w:rPr>
          <w:rFonts w:ascii="Times New Roman" w:hAnsi="Times New Roman" w:cs="Times New Roman"/>
          <w:b/>
        </w:rPr>
        <w:t>ANEXO DO PARECER CNE/CES 112/2013</w:t>
      </w:r>
    </w:p>
    <w:p w:rsidR="005338C4" w:rsidRDefault="005338C4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BB0" w:rsidRPr="00C61022" w:rsidRDefault="00C61022" w:rsidP="00E04B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C61022">
        <w:rPr>
          <w:rFonts w:ascii="Times New Roman" w:hAnsi="Times New Roman" w:cs="Times New Roman"/>
          <w:b/>
          <w:i/>
        </w:rPr>
        <w:t>deste parecer</w:t>
      </w:r>
      <w:proofErr w:type="gramEnd"/>
      <w:r w:rsidRPr="00C6102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E04BB0" w:rsidRDefault="00E04BB0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BB0" w:rsidRPr="00C61022" w:rsidRDefault="00C61022" w:rsidP="00E04B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>(Publicação no DOU n.º 145, de 30.07.2013, Seção 1, página 18/19</w:t>
      </w:r>
      <w:proofErr w:type="gramStart"/>
      <w:r w:rsidRPr="00C61022">
        <w:rPr>
          <w:rFonts w:ascii="Times New Roman" w:hAnsi="Times New Roman" w:cs="Times New Roman"/>
          <w:b/>
          <w:i/>
        </w:rPr>
        <w:t>)</w:t>
      </w:r>
      <w:proofErr w:type="gramEnd"/>
    </w:p>
    <w:p w:rsidR="00CB0226" w:rsidRDefault="00CB0226" w:rsidP="00E04B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0226" w:rsidRDefault="00CB0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4BB0" w:rsidRDefault="00E04BB0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338C4" w:rsidRPr="00E04BB0" w:rsidRDefault="005338C4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BB0">
        <w:rPr>
          <w:rFonts w:ascii="Times New Roman" w:hAnsi="Times New Roman" w:cs="Times New Roman"/>
          <w:b/>
        </w:rPr>
        <w:t>INSTITUTO NACIONAL DE ESTUDOS</w:t>
      </w:r>
    </w:p>
    <w:p w:rsidR="005338C4" w:rsidRPr="00E04BB0" w:rsidRDefault="005338C4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BB0">
        <w:rPr>
          <w:rFonts w:ascii="Times New Roman" w:hAnsi="Times New Roman" w:cs="Times New Roman"/>
          <w:b/>
        </w:rPr>
        <w:t>E PESQUISAS EDUCACIONAIS ANÍSIO TEIXEIRA</w:t>
      </w:r>
    </w:p>
    <w:p w:rsidR="005338C4" w:rsidRPr="00E04BB0" w:rsidRDefault="005338C4" w:rsidP="00E04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BB0">
        <w:rPr>
          <w:rFonts w:ascii="Times New Roman" w:hAnsi="Times New Roman" w:cs="Times New Roman"/>
          <w:b/>
        </w:rPr>
        <w:t xml:space="preserve">PORTARIA Nº 414, DE 29 DE JULHO DE </w:t>
      </w:r>
      <w:proofErr w:type="gramStart"/>
      <w:r w:rsidRPr="00E04BB0">
        <w:rPr>
          <w:rFonts w:ascii="Times New Roman" w:hAnsi="Times New Roman" w:cs="Times New Roman"/>
          <w:b/>
        </w:rPr>
        <w:t>2013</w:t>
      </w:r>
      <w:proofErr w:type="gramEnd"/>
    </w:p>
    <w:p w:rsidR="00E04BB0" w:rsidRDefault="00E04BB0" w:rsidP="00CB022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338C4" w:rsidRDefault="005338C4" w:rsidP="00CB022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Dispõe sobre a divulgação dos requerimentos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deferidos para realização da Avaliação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Nacional do Rendimento Escolar </w:t>
      </w:r>
      <w:r w:rsidR="00CB0226">
        <w:rPr>
          <w:rFonts w:ascii="Times New Roman" w:hAnsi="Times New Roman" w:cs="Times New Roman"/>
        </w:rPr>
        <w:t>–</w:t>
      </w:r>
      <w:r w:rsidRPr="00E04BB0">
        <w:rPr>
          <w:rFonts w:ascii="Times New Roman" w:hAnsi="Times New Roman" w:cs="Times New Roman"/>
        </w:rPr>
        <w:t xml:space="preserve"> ANRESC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 ano de 2013.</w:t>
      </w:r>
    </w:p>
    <w:p w:rsidR="00E04BB0" w:rsidRPr="00E04BB0" w:rsidRDefault="00E04BB0" w:rsidP="00CB022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338C4" w:rsidRPr="00E04BB0" w:rsidRDefault="005338C4" w:rsidP="00CB0226">
      <w:pPr>
        <w:tabs>
          <w:tab w:val="left" w:pos="4536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O PRESIDENTE DO INSTITUTO NACIONAL DE ESTUDOS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 PESQUISAS EDUCACIONAIS ANÍSIO TEIXEIRA -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INEP, no exercício de suas atribuições, conforme estabelece o inciso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VI do art. 16 do Decreto nº 6.317, de 20 de dezembro de 2007, 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tendo em vista o disposto na Portaria nº 304, de 21 de junho de 2013,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que dispõe sobre o Sistema de Avaliação da Educação Básica -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SAEB, </w:t>
      </w:r>
      <w:proofErr w:type="gramStart"/>
      <w:r w:rsidRPr="00E04BB0">
        <w:rPr>
          <w:rFonts w:ascii="Times New Roman" w:hAnsi="Times New Roman" w:cs="Times New Roman"/>
        </w:rPr>
        <w:t>resolve</w:t>
      </w:r>
      <w:proofErr w:type="gramEnd"/>
      <w:r w:rsidRPr="00E04BB0">
        <w:rPr>
          <w:rFonts w:ascii="Times New Roman" w:hAnsi="Times New Roman" w:cs="Times New Roman"/>
        </w:rPr>
        <w:t>:</w:t>
      </w:r>
    </w:p>
    <w:p w:rsidR="005338C4" w:rsidRPr="00E04BB0" w:rsidRDefault="005338C4" w:rsidP="00CB0226">
      <w:pPr>
        <w:tabs>
          <w:tab w:val="left" w:pos="4536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Art.1º Divulgar o resultado dos requerimentos, descritos no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parágrafo 2º, incisos I e II da Portaria nº 304, de 21 de junho de 2013,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que dispões sobre a não divulgação dos resultados e da aplicação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supletiva da ANRESC, apresentados ao Inep por meio de formulário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específico (Anexo I) até o dia 08 de julho de 2013.</w:t>
      </w:r>
    </w:p>
    <w:p w:rsidR="005338C4" w:rsidRPr="00E04BB0" w:rsidRDefault="005338C4" w:rsidP="00CB0226">
      <w:pPr>
        <w:tabs>
          <w:tab w:val="left" w:pos="4536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Art.2º Divulgar o resultado da solicitação das escolas indígenas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que não participarão da ANRESC, apresentadas ao Inep por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meio de formulário próprio (Anexo II da Portaria 304), encaminhados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para o Inep até o dia 08 de julho de 2013.</w:t>
      </w:r>
    </w:p>
    <w:p w:rsidR="005338C4" w:rsidRPr="00E04BB0" w:rsidRDefault="005338C4" w:rsidP="00CB0226">
      <w:pPr>
        <w:tabs>
          <w:tab w:val="left" w:pos="4536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Art.3º Foram analisados e deferidos e/ou indeferidos os seguintes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requerimentos quanto à solicitação de não divulgação dos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resultados da ANRESC:</w:t>
      </w:r>
    </w:p>
    <w:p w:rsidR="005338C4" w:rsidRPr="00E04BB0" w:rsidRDefault="005338C4" w:rsidP="00C610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I. Dos recursos deferidos:</w:t>
      </w:r>
    </w:p>
    <w:p w:rsidR="005338C4" w:rsidRDefault="005338C4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022" w:rsidRPr="00C61022" w:rsidRDefault="00C61022" w:rsidP="00C610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C61022">
        <w:rPr>
          <w:rFonts w:ascii="Times New Roman" w:hAnsi="Times New Roman" w:cs="Times New Roman"/>
          <w:b/>
          <w:i/>
        </w:rPr>
        <w:t>deste parecer</w:t>
      </w:r>
      <w:proofErr w:type="gramEnd"/>
      <w:r w:rsidRPr="00C6102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0226" w:rsidRPr="00E04BB0" w:rsidRDefault="00CB0226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8C4" w:rsidRPr="00E04BB0" w:rsidRDefault="005338C4" w:rsidP="00C610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II. Dos recursos indeferidos:</w:t>
      </w:r>
    </w:p>
    <w:p w:rsidR="005338C4" w:rsidRDefault="005338C4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022" w:rsidRPr="00C61022" w:rsidRDefault="00C61022" w:rsidP="00C610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C61022">
        <w:rPr>
          <w:rFonts w:ascii="Times New Roman" w:hAnsi="Times New Roman" w:cs="Times New Roman"/>
          <w:b/>
          <w:i/>
        </w:rPr>
        <w:t>deste parecer</w:t>
      </w:r>
      <w:proofErr w:type="gramEnd"/>
      <w:r w:rsidRPr="00C6102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0226" w:rsidRPr="00E04BB0" w:rsidRDefault="00CB0226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8C4" w:rsidRDefault="005338C4" w:rsidP="00C610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Art.4º Foram analisados e deferidos e/ou indeferidos os seguintes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requerimentos quanto à solicitação de aplicação supletiva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ANRESC:</w:t>
      </w:r>
    </w:p>
    <w:p w:rsidR="005338C4" w:rsidRPr="00E04BB0" w:rsidRDefault="005338C4" w:rsidP="00C610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I. Dos recursos deferidos:</w:t>
      </w:r>
    </w:p>
    <w:p w:rsidR="005338C4" w:rsidRDefault="005338C4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022" w:rsidRPr="00C61022" w:rsidRDefault="00C61022" w:rsidP="00C610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C61022">
        <w:rPr>
          <w:rFonts w:ascii="Times New Roman" w:hAnsi="Times New Roman" w:cs="Times New Roman"/>
          <w:b/>
          <w:i/>
        </w:rPr>
        <w:t>deste parecer</w:t>
      </w:r>
      <w:proofErr w:type="gramEnd"/>
      <w:r w:rsidRPr="00C6102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0226" w:rsidRPr="00E04BB0" w:rsidRDefault="00CB0226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8C4" w:rsidRPr="00E04BB0" w:rsidRDefault="005338C4" w:rsidP="00C610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II. Dos recursos indeferidos:</w:t>
      </w:r>
    </w:p>
    <w:p w:rsidR="005338C4" w:rsidRDefault="005338C4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022" w:rsidRPr="00C61022" w:rsidRDefault="00C61022" w:rsidP="00C610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C61022">
        <w:rPr>
          <w:rFonts w:ascii="Times New Roman" w:hAnsi="Times New Roman" w:cs="Times New Roman"/>
          <w:b/>
          <w:i/>
        </w:rPr>
        <w:t>deste parecer</w:t>
      </w:r>
      <w:proofErr w:type="gramEnd"/>
      <w:r w:rsidRPr="00C6102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0226" w:rsidRPr="00E04BB0" w:rsidRDefault="00CB0226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8C4" w:rsidRDefault="005338C4" w:rsidP="00C610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5º Foram analisados e deferidos e/ou indeferidos 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seguintes requerimentos quanto à solicitação de não participação das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escolas indígenas na ANRESC:</w:t>
      </w:r>
    </w:p>
    <w:p w:rsidR="005338C4" w:rsidRPr="00E04BB0" w:rsidRDefault="005338C4" w:rsidP="00C610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I. Dos recursos deferidos:</w:t>
      </w:r>
    </w:p>
    <w:p w:rsidR="005338C4" w:rsidRDefault="005338C4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022" w:rsidRPr="00C61022" w:rsidRDefault="00C61022" w:rsidP="00C610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C61022">
        <w:rPr>
          <w:rFonts w:ascii="Times New Roman" w:hAnsi="Times New Roman" w:cs="Times New Roman"/>
          <w:b/>
          <w:i/>
        </w:rPr>
        <w:t>deste parecer</w:t>
      </w:r>
      <w:proofErr w:type="gramEnd"/>
      <w:r w:rsidRPr="00C6102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0226" w:rsidRPr="00E04BB0" w:rsidRDefault="00CB0226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8C4" w:rsidRPr="00E04BB0" w:rsidRDefault="005338C4" w:rsidP="00C610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II. Dos recursos indeferidos:</w:t>
      </w:r>
    </w:p>
    <w:p w:rsidR="005338C4" w:rsidRDefault="005338C4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022" w:rsidRPr="00C61022" w:rsidRDefault="00C61022" w:rsidP="00C610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C61022">
        <w:rPr>
          <w:rFonts w:ascii="Times New Roman" w:hAnsi="Times New Roman" w:cs="Times New Roman"/>
          <w:b/>
          <w:i/>
        </w:rPr>
        <w:t>deste parecer</w:t>
      </w:r>
      <w:proofErr w:type="gramEnd"/>
      <w:r w:rsidRPr="00C6102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0226" w:rsidRPr="00E04BB0" w:rsidRDefault="00CB0226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8C4" w:rsidRPr="00E04BB0" w:rsidRDefault="005338C4" w:rsidP="00C6102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6º Esta Portaria entra em vigor na data de sua publicação.</w:t>
      </w:r>
    </w:p>
    <w:p w:rsidR="005338C4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LUIZ CLÁUDIO COSTA</w:t>
      </w:r>
    </w:p>
    <w:p w:rsidR="00C61022" w:rsidRPr="00C61022" w:rsidRDefault="00C61022" w:rsidP="00C610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>(Publicação no DOU n.º 145, de 30.07.2013, Seção 1, página 19</w:t>
      </w:r>
      <w:r>
        <w:rPr>
          <w:rFonts w:ascii="Times New Roman" w:hAnsi="Times New Roman" w:cs="Times New Roman"/>
          <w:b/>
          <w:i/>
        </w:rPr>
        <w:t>/20</w:t>
      </w:r>
      <w:proofErr w:type="gramStart"/>
      <w:r w:rsidRPr="00C61022">
        <w:rPr>
          <w:rFonts w:ascii="Times New Roman" w:hAnsi="Times New Roman" w:cs="Times New Roman"/>
          <w:b/>
          <w:i/>
        </w:rPr>
        <w:t>)</w:t>
      </w:r>
      <w:proofErr w:type="gramEnd"/>
    </w:p>
    <w:p w:rsidR="00C61022" w:rsidRDefault="00C6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B0226" w:rsidRPr="00CB0226" w:rsidRDefault="00CB0226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338C4" w:rsidRPr="00CB0226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SECRETARIA DE REGULAÇÃO E SUPERVISÃO</w:t>
      </w:r>
      <w:r w:rsidR="00CB0226">
        <w:rPr>
          <w:rFonts w:ascii="Times New Roman" w:hAnsi="Times New Roman" w:cs="Times New Roman"/>
          <w:b/>
        </w:rPr>
        <w:t xml:space="preserve"> </w:t>
      </w:r>
      <w:r w:rsidRPr="00CB0226">
        <w:rPr>
          <w:rFonts w:ascii="Times New Roman" w:hAnsi="Times New Roman" w:cs="Times New Roman"/>
          <w:b/>
        </w:rPr>
        <w:t>DA EDUCAÇÃO SUPERIOR</w:t>
      </w:r>
    </w:p>
    <w:p w:rsidR="005338C4" w:rsidRPr="00CB0226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PORTARIA N</w:t>
      </w:r>
      <w:r w:rsidR="00CB0226">
        <w:rPr>
          <w:rFonts w:ascii="Times New Roman" w:hAnsi="Times New Roman" w:cs="Times New Roman"/>
          <w:b/>
        </w:rPr>
        <w:t>º</w:t>
      </w:r>
      <w:r w:rsidRPr="00CB0226">
        <w:rPr>
          <w:rFonts w:ascii="Times New Roman" w:hAnsi="Times New Roman" w:cs="Times New Roman"/>
          <w:b/>
        </w:rPr>
        <w:t xml:space="preserve"> 363, DE 29 DE JULHO DE </w:t>
      </w:r>
      <w:proofErr w:type="gramStart"/>
      <w:r w:rsidRPr="00CB0226">
        <w:rPr>
          <w:rFonts w:ascii="Times New Roman" w:hAnsi="Times New Roman" w:cs="Times New Roman"/>
          <w:b/>
        </w:rPr>
        <w:t>2013</w:t>
      </w:r>
      <w:proofErr w:type="gramEnd"/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O SECRETÁRIO DE REGULAÇÃO E SUPERVISÃO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EDUCAÇÃO SUPERIOR, no uso da atribuição que lhe confere 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Decreto nº 7.690, de </w:t>
      </w:r>
      <w:proofErr w:type="gramStart"/>
      <w:r w:rsidRPr="00E04BB0">
        <w:rPr>
          <w:rFonts w:ascii="Times New Roman" w:hAnsi="Times New Roman" w:cs="Times New Roman"/>
        </w:rPr>
        <w:t>2</w:t>
      </w:r>
      <w:proofErr w:type="gramEnd"/>
      <w:r w:rsidRPr="00E04BB0">
        <w:rPr>
          <w:rFonts w:ascii="Times New Roman" w:hAnsi="Times New Roman" w:cs="Times New Roman"/>
        </w:rPr>
        <w:t xml:space="preserve"> de março de 2012, e considerando os fundamentos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constantes no Parecer Técnico nº 465/2013-CGCEBAS/DPR/SERES/MEC, exarado nos autos do Processo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71000.061724/2010-58, resolve: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1º Fica indeferido o pedido de renovação do Certificado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Entidade Beneficente de Assistência Social do Conselho Particular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Nossa Senhora D'Abadia, inscrito no CNPJ nº 16.565.848/0001-06,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com sede em Belo </w:t>
      </w:r>
      <w:proofErr w:type="spellStart"/>
      <w:r w:rsidRPr="00E04BB0">
        <w:rPr>
          <w:rFonts w:ascii="Times New Roman" w:hAnsi="Times New Roman" w:cs="Times New Roman"/>
        </w:rPr>
        <w:t>Horizonte-MG</w:t>
      </w:r>
      <w:proofErr w:type="spellEnd"/>
      <w:r w:rsidRPr="00E04BB0">
        <w:rPr>
          <w:rFonts w:ascii="Times New Roman" w:hAnsi="Times New Roman" w:cs="Times New Roman"/>
        </w:rPr>
        <w:t>, em função do descumprimento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exigências legais previstas para as demonstrações contábeis por não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observar as Normas Brasileiras de Contabilidade - NBC T 3.3.1.2 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NBC T 10.19.2.1, nos termos da Resolução CNAS nº 66, de 16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abril de 2003.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2º Novo pedido de renovação do Certificado de Entidade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Beneficente de Assistência Social deverá ser apresentado em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conformidade com a Lei nº 12.101, de 27 de novembro de 2009.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3º Esta Portaria entra em vigor na data de sua publicação.</w:t>
      </w:r>
    </w:p>
    <w:p w:rsidR="005338C4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JORGE RODRIGO ARAÚJO MESSIAS</w:t>
      </w:r>
    </w:p>
    <w:p w:rsidR="00CB0226" w:rsidRPr="00CB0226" w:rsidRDefault="00CB0226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8C4" w:rsidRPr="00CB0226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PORTARIA N</w:t>
      </w:r>
      <w:r w:rsidR="00CB0226">
        <w:rPr>
          <w:rFonts w:ascii="Times New Roman" w:hAnsi="Times New Roman" w:cs="Times New Roman"/>
          <w:b/>
        </w:rPr>
        <w:t>º</w:t>
      </w:r>
      <w:r w:rsidRPr="00CB0226">
        <w:rPr>
          <w:rFonts w:ascii="Times New Roman" w:hAnsi="Times New Roman" w:cs="Times New Roman"/>
          <w:b/>
        </w:rPr>
        <w:t xml:space="preserve"> 364, DE 29 DE JULHO DE </w:t>
      </w:r>
      <w:proofErr w:type="gramStart"/>
      <w:r w:rsidRPr="00CB0226">
        <w:rPr>
          <w:rFonts w:ascii="Times New Roman" w:hAnsi="Times New Roman" w:cs="Times New Roman"/>
          <w:b/>
        </w:rPr>
        <w:t>2013</w:t>
      </w:r>
      <w:proofErr w:type="gramEnd"/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O SECRETÁRIO DE REGULAÇÃO E SUPERVISÃO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EDUCAÇÃO SUPERIOR, no uso da atribuição que lhe confere 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Decreto n° 7.690, de </w:t>
      </w:r>
      <w:proofErr w:type="gramStart"/>
      <w:r w:rsidRPr="00E04BB0">
        <w:rPr>
          <w:rFonts w:ascii="Times New Roman" w:hAnsi="Times New Roman" w:cs="Times New Roman"/>
        </w:rPr>
        <w:t>2</w:t>
      </w:r>
      <w:proofErr w:type="gramEnd"/>
      <w:r w:rsidRPr="00E04BB0">
        <w:rPr>
          <w:rFonts w:ascii="Times New Roman" w:hAnsi="Times New Roman" w:cs="Times New Roman"/>
        </w:rPr>
        <w:t xml:space="preserve"> de março de 2012, e considerando os fundamentos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constantes na Nota Técnica nº 466/2013-CGCEBAS/DPR/SERES/MEC, exarado nos autos do Processo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23123.001711/2010-91, resolve: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1º Fica indeferido o pedido de concessão do Certificado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Entidade Beneficente de Assistência Social da Obra Social São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José de Vila </w:t>
      </w:r>
      <w:proofErr w:type="spellStart"/>
      <w:r w:rsidRPr="00E04BB0">
        <w:rPr>
          <w:rFonts w:ascii="Times New Roman" w:hAnsi="Times New Roman" w:cs="Times New Roman"/>
        </w:rPr>
        <w:t>Zelina</w:t>
      </w:r>
      <w:proofErr w:type="spellEnd"/>
      <w:r w:rsidRPr="00E04BB0">
        <w:rPr>
          <w:rFonts w:ascii="Times New Roman" w:hAnsi="Times New Roman" w:cs="Times New Roman"/>
        </w:rPr>
        <w:t>, inscrita no CNPJ nº 48.051.502.0001-78, com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sede em São Paulo-SP, em função do descumprimento do artigo 3º,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incisos VI e das Normas Brasileiras de Contabilidade NBC T 2.1.4 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NBC </w:t>
      </w:r>
      <w:proofErr w:type="gramStart"/>
      <w:r w:rsidRPr="00E04BB0">
        <w:rPr>
          <w:rFonts w:ascii="Times New Roman" w:hAnsi="Times New Roman" w:cs="Times New Roman"/>
        </w:rPr>
        <w:t>T3.</w:t>
      </w:r>
      <w:proofErr w:type="gramEnd"/>
      <w:r w:rsidRPr="00E04BB0">
        <w:rPr>
          <w:rFonts w:ascii="Times New Roman" w:hAnsi="Times New Roman" w:cs="Times New Roman"/>
        </w:rPr>
        <w:t>15, nos termos da Resolução CNAS nº 66, de 16 de abril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2003.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2º Esta Portaria entra em vigor na data de sua publicação.</w:t>
      </w:r>
    </w:p>
    <w:p w:rsidR="005338C4" w:rsidRPr="00CB0226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JORGE RODRIGO ARAÚJO MESSIAS</w:t>
      </w:r>
    </w:p>
    <w:p w:rsidR="00CB0226" w:rsidRPr="00CB0226" w:rsidRDefault="00CB0226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8C4" w:rsidRPr="00CB0226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PORTARIA N</w:t>
      </w:r>
      <w:r w:rsidR="00CB0226">
        <w:rPr>
          <w:rFonts w:ascii="Times New Roman" w:hAnsi="Times New Roman" w:cs="Times New Roman"/>
          <w:b/>
        </w:rPr>
        <w:t>º</w:t>
      </w:r>
      <w:r w:rsidRPr="00CB0226">
        <w:rPr>
          <w:rFonts w:ascii="Times New Roman" w:hAnsi="Times New Roman" w:cs="Times New Roman"/>
          <w:b/>
        </w:rPr>
        <w:t xml:space="preserve"> 365, DE 29 DE JULHO DE </w:t>
      </w:r>
      <w:proofErr w:type="gramStart"/>
      <w:r w:rsidRPr="00CB0226">
        <w:rPr>
          <w:rFonts w:ascii="Times New Roman" w:hAnsi="Times New Roman" w:cs="Times New Roman"/>
          <w:b/>
        </w:rPr>
        <w:t>2013</w:t>
      </w:r>
      <w:proofErr w:type="gramEnd"/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O SECRETÁRIO DE REGULAÇÃO E SUPERVISÃO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EDUCAÇÃO SUPERIOR, no uso das atribuições que lhe confere 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Decreto n° 7.690, de </w:t>
      </w:r>
      <w:proofErr w:type="gramStart"/>
      <w:r w:rsidRPr="00E04BB0">
        <w:rPr>
          <w:rFonts w:ascii="Times New Roman" w:hAnsi="Times New Roman" w:cs="Times New Roman"/>
        </w:rPr>
        <w:t>2</w:t>
      </w:r>
      <w:proofErr w:type="gramEnd"/>
      <w:r w:rsidRPr="00E04BB0">
        <w:rPr>
          <w:rFonts w:ascii="Times New Roman" w:hAnsi="Times New Roman" w:cs="Times New Roman"/>
        </w:rPr>
        <w:t xml:space="preserve"> de março de 2012, e considerando os fundamentos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constantes na Nota Técnica nº 467/2013-CGCEBAS/DPR/SERES/MEC, exarado nos autos do Processo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23123.003336/2010-13, resolve: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1º Fica indeferido o pedido de concessão do Certificado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de Entidade Beneficente de Assistência Social da Fundação Apucarana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Cidade Educação, inscrita no CNPJ nº 08.808.275/0001-68,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com sede Jardim Monções-PR, face ao descumprimento das exigências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legais previstas no artigo 29º do Decreto nº 7.237, de 20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julho de 2010, e do artigo 3º da Lei 12.101, de 27 de novembro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2009.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2º Esta Portaria entra em vigor na data de sua publicação.</w:t>
      </w:r>
    </w:p>
    <w:p w:rsidR="005338C4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JORGE RODRIGO ARAÚJO MESSIAS</w:t>
      </w:r>
    </w:p>
    <w:p w:rsidR="00C61022" w:rsidRDefault="00C61022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022" w:rsidRDefault="00C61022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022" w:rsidRPr="00C61022" w:rsidRDefault="00C61022" w:rsidP="00C610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 xml:space="preserve">(Publicação no DOU n.º 145, de 30.07.2013,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C61022">
        <w:rPr>
          <w:rFonts w:ascii="Times New Roman" w:hAnsi="Times New Roman" w:cs="Times New Roman"/>
          <w:b/>
          <w:i/>
        </w:rPr>
        <w:t>)</w:t>
      </w:r>
      <w:proofErr w:type="gramEnd"/>
    </w:p>
    <w:p w:rsidR="00C61022" w:rsidRPr="00CB0226" w:rsidRDefault="00C61022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226" w:rsidRDefault="00CB02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B0226" w:rsidRPr="00CB0226" w:rsidRDefault="00CB0226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B0226" w:rsidRPr="00CB0226" w:rsidRDefault="00CB0226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CB0226">
        <w:rPr>
          <w:rFonts w:ascii="Times New Roman" w:hAnsi="Times New Roman" w:cs="Times New Roman"/>
          <w:b/>
        </w:rPr>
        <w:t>DA EDUCAÇÃO SUPERIOR</w:t>
      </w:r>
    </w:p>
    <w:p w:rsidR="005338C4" w:rsidRPr="00CB0226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PORTARIA N</w:t>
      </w:r>
      <w:r w:rsidR="00CB0226">
        <w:rPr>
          <w:rFonts w:ascii="Times New Roman" w:hAnsi="Times New Roman" w:cs="Times New Roman"/>
          <w:b/>
        </w:rPr>
        <w:t>º</w:t>
      </w:r>
      <w:r w:rsidRPr="00CB0226">
        <w:rPr>
          <w:rFonts w:ascii="Times New Roman" w:hAnsi="Times New Roman" w:cs="Times New Roman"/>
          <w:b/>
        </w:rPr>
        <w:t xml:space="preserve"> 366, DE 29 DE JULHO DE </w:t>
      </w:r>
      <w:proofErr w:type="gramStart"/>
      <w:r w:rsidRPr="00CB0226">
        <w:rPr>
          <w:rFonts w:ascii="Times New Roman" w:hAnsi="Times New Roman" w:cs="Times New Roman"/>
          <w:b/>
        </w:rPr>
        <w:t>2013</w:t>
      </w:r>
      <w:proofErr w:type="gramEnd"/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O SECRETÁRIO DE REGULAÇÃO E SUPERVISÃO DA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EDUCAÇÃO SUPERIOR, no uso das atribuições que lhe confere 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Decreto n° 7.690, de </w:t>
      </w:r>
      <w:proofErr w:type="gramStart"/>
      <w:r w:rsidRPr="00E04BB0">
        <w:rPr>
          <w:rFonts w:ascii="Times New Roman" w:hAnsi="Times New Roman" w:cs="Times New Roman"/>
        </w:rPr>
        <w:t>2</w:t>
      </w:r>
      <w:proofErr w:type="gramEnd"/>
      <w:r w:rsidRPr="00E04BB0">
        <w:rPr>
          <w:rFonts w:ascii="Times New Roman" w:hAnsi="Times New Roman" w:cs="Times New Roman"/>
        </w:rPr>
        <w:t xml:space="preserve"> de março de 2012, e considerando os fundamentos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constantes na Nota Técnica nº 468/2013-CGCEBAS/DPR/SERES/MEC, exarado nos autos do Processo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71010.005118/2009-08, resolve: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1º Fica certificada a Instituição Nordeste Brasileira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Educação, inscrita no CNPJ nº 07.114.699/0001-60 com sede em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Jaboatão dos Guararapes/PE, como Entidade Beneficente de Assistência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Social, pelo período de 24/05/2009 a 23/05/2012.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2º Esta Portaria entra em vigor na data de sua publicação.</w:t>
      </w:r>
    </w:p>
    <w:p w:rsidR="005338C4" w:rsidRPr="00CB0226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JORGE RODRIGO ARAÚJO MESSIAS</w:t>
      </w:r>
    </w:p>
    <w:p w:rsidR="00CB0226" w:rsidRPr="00CB0226" w:rsidRDefault="00CB0226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8C4" w:rsidRPr="00CB0226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PORTARIA N</w:t>
      </w:r>
      <w:r w:rsidR="00CB0226">
        <w:rPr>
          <w:rFonts w:ascii="Times New Roman" w:hAnsi="Times New Roman" w:cs="Times New Roman"/>
          <w:b/>
        </w:rPr>
        <w:t>º</w:t>
      </w:r>
      <w:r w:rsidRPr="00CB0226">
        <w:rPr>
          <w:rFonts w:ascii="Times New Roman" w:hAnsi="Times New Roman" w:cs="Times New Roman"/>
          <w:b/>
        </w:rPr>
        <w:t xml:space="preserve"> 367, DE 29 DE JULHO DE </w:t>
      </w:r>
      <w:proofErr w:type="gramStart"/>
      <w:r w:rsidRPr="00CB0226">
        <w:rPr>
          <w:rFonts w:ascii="Times New Roman" w:hAnsi="Times New Roman" w:cs="Times New Roman"/>
          <w:b/>
        </w:rPr>
        <w:t>2013</w:t>
      </w:r>
      <w:proofErr w:type="gramEnd"/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O SECRETÁRIO DE regulação e supervisão da Educação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superior, no uso das atribuições que lhe conferem a Lei nº 12.101,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27 de novembro de 2009, e o Decreto nº 7.690, de </w:t>
      </w:r>
      <w:proofErr w:type="gramStart"/>
      <w:r w:rsidRPr="00E04BB0">
        <w:rPr>
          <w:rFonts w:ascii="Times New Roman" w:hAnsi="Times New Roman" w:cs="Times New Roman"/>
        </w:rPr>
        <w:t>2</w:t>
      </w:r>
      <w:proofErr w:type="gramEnd"/>
      <w:r w:rsidRPr="00E04BB0">
        <w:rPr>
          <w:rFonts w:ascii="Times New Roman" w:hAnsi="Times New Roman" w:cs="Times New Roman"/>
        </w:rPr>
        <w:t xml:space="preserve"> de março 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2012, e considerando as informações contidas na Ação Popular nº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5032577-85.2010-404.7100/RS, referente à Fundação </w:t>
      </w:r>
      <w:proofErr w:type="spellStart"/>
      <w:r w:rsidR="00CB0226">
        <w:rPr>
          <w:rFonts w:ascii="Times New Roman" w:hAnsi="Times New Roman" w:cs="Times New Roman"/>
        </w:rPr>
        <w:t>E</w:t>
      </w:r>
      <w:r w:rsidRPr="00E04BB0">
        <w:rPr>
          <w:rFonts w:ascii="Times New Roman" w:hAnsi="Times New Roman" w:cs="Times New Roman"/>
        </w:rPr>
        <w:t>lijass</w:t>
      </w:r>
      <w:proofErr w:type="spellEnd"/>
      <w:r w:rsidRPr="00E04BB0">
        <w:rPr>
          <w:rFonts w:ascii="Times New Roman" w:hAnsi="Times New Roman" w:cs="Times New Roman"/>
        </w:rPr>
        <w:t xml:space="preserve"> </w:t>
      </w:r>
      <w:proofErr w:type="spellStart"/>
      <w:r w:rsidR="00CB0226">
        <w:rPr>
          <w:rFonts w:ascii="Times New Roman" w:hAnsi="Times New Roman" w:cs="Times New Roman"/>
        </w:rPr>
        <w:t>G</w:t>
      </w:r>
      <w:r w:rsidRPr="00E04BB0">
        <w:rPr>
          <w:rFonts w:ascii="Times New Roman" w:hAnsi="Times New Roman" w:cs="Times New Roman"/>
        </w:rPr>
        <w:t>likmanis</w:t>
      </w:r>
      <w:proofErr w:type="spellEnd"/>
      <w:r w:rsidRPr="00E04BB0">
        <w:rPr>
          <w:rFonts w:ascii="Times New Roman" w:hAnsi="Times New Roman" w:cs="Times New Roman"/>
        </w:rPr>
        <w:t>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CNPJ nº 62.263.678/0001-14, e os fundamentos expostos na Nota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Técnica nº 469/2013 -CGCEBAS/DPR/SERES/MEC, resolve: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1º. Fica instaurado processo administrativo de Supervisão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do Certificado de Entidade Beneficente de Assistência Social -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 xml:space="preserve">Supervisão CEBAS, expedido para a Fundação </w:t>
      </w:r>
      <w:proofErr w:type="spellStart"/>
      <w:r w:rsidRPr="00E04BB0">
        <w:rPr>
          <w:rFonts w:ascii="Times New Roman" w:hAnsi="Times New Roman" w:cs="Times New Roman"/>
        </w:rPr>
        <w:t>Elijass</w:t>
      </w:r>
      <w:proofErr w:type="spellEnd"/>
      <w:r w:rsidRPr="00E04BB0">
        <w:rPr>
          <w:rFonts w:ascii="Times New Roman" w:hAnsi="Times New Roman" w:cs="Times New Roman"/>
        </w:rPr>
        <w:t xml:space="preserve"> </w:t>
      </w:r>
      <w:proofErr w:type="spellStart"/>
      <w:r w:rsidRPr="00E04BB0">
        <w:rPr>
          <w:rFonts w:ascii="Times New Roman" w:hAnsi="Times New Roman" w:cs="Times New Roman"/>
        </w:rPr>
        <w:t>Glikmanis</w:t>
      </w:r>
      <w:proofErr w:type="spellEnd"/>
      <w:r w:rsidRPr="00E04BB0">
        <w:rPr>
          <w:rFonts w:ascii="Times New Roman" w:hAnsi="Times New Roman" w:cs="Times New Roman"/>
        </w:rPr>
        <w:t>,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CNPJ 62.263.678/0001-14, relativo ao período de 16/05/2006 a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15/05/2009, para promover a apuração de indícios de irregularidade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no cumprimento da Lei de certificação.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2º. Notifique-se a Procuradoria Regional da União na 4ª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Região dos atos administrativos em curso.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3º. Notifique-se a Secretaria da Receita Federal do Brasil</w:t>
      </w:r>
      <w:r w:rsidR="00CB0226">
        <w:rPr>
          <w:rFonts w:ascii="Times New Roman" w:hAnsi="Times New Roman" w:cs="Times New Roman"/>
        </w:rPr>
        <w:t xml:space="preserve"> </w:t>
      </w:r>
      <w:r w:rsidRPr="00E04BB0">
        <w:rPr>
          <w:rFonts w:ascii="Times New Roman" w:hAnsi="Times New Roman" w:cs="Times New Roman"/>
        </w:rPr>
        <w:t>e o Conselho Nacional de Assistência Social.</w:t>
      </w:r>
    </w:p>
    <w:p w:rsidR="005338C4" w:rsidRPr="00E04BB0" w:rsidRDefault="005338C4" w:rsidP="00CB02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4BB0">
        <w:rPr>
          <w:rFonts w:ascii="Times New Roman" w:hAnsi="Times New Roman" w:cs="Times New Roman"/>
        </w:rPr>
        <w:t>Art. 4º. Esta Portaria entra em vigor na data de sua publicação.</w:t>
      </w:r>
    </w:p>
    <w:p w:rsidR="005338C4" w:rsidRPr="00CB0226" w:rsidRDefault="005338C4" w:rsidP="00CB02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0226">
        <w:rPr>
          <w:rFonts w:ascii="Times New Roman" w:hAnsi="Times New Roman" w:cs="Times New Roman"/>
          <w:b/>
        </w:rPr>
        <w:t>JORGE RODRIGO ARAÚJO MESSIAS</w:t>
      </w:r>
    </w:p>
    <w:p w:rsidR="005338C4" w:rsidRDefault="005338C4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226" w:rsidRDefault="00CB0226" w:rsidP="00E04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022" w:rsidRPr="00C61022" w:rsidRDefault="00C61022" w:rsidP="00C610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1022">
        <w:rPr>
          <w:rFonts w:ascii="Times New Roman" w:hAnsi="Times New Roman" w:cs="Times New Roman"/>
          <w:b/>
          <w:i/>
        </w:rPr>
        <w:t xml:space="preserve">(Publicação no DOU n.º 145, de 30.07.2013,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C61022">
        <w:rPr>
          <w:rFonts w:ascii="Times New Roman" w:hAnsi="Times New Roman" w:cs="Times New Roman"/>
          <w:b/>
          <w:i/>
        </w:rPr>
        <w:t>)</w:t>
      </w:r>
      <w:proofErr w:type="gramEnd"/>
    </w:p>
    <w:p w:rsidR="00CB0226" w:rsidRPr="00E04BB0" w:rsidRDefault="00CB0226" w:rsidP="00CB022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B0226" w:rsidRPr="00E04BB0" w:rsidSect="00E04BB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2" w:rsidRDefault="00C61022" w:rsidP="00C61022">
      <w:pPr>
        <w:spacing w:after="0" w:line="240" w:lineRule="auto"/>
      </w:pPr>
      <w:r>
        <w:separator/>
      </w:r>
    </w:p>
  </w:endnote>
  <w:endnote w:type="continuationSeparator" w:id="0">
    <w:p w:rsidR="00C61022" w:rsidRDefault="00C61022" w:rsidP="00C6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392438"/>
      <w:docPartObj>
        <w:docPartGallery w:val="Page Numbers (Bottom of Page)"/>
        <w:docPartUnique/>
      </w:docPartObj>
    </w:sdtPr>
    <w:sdtContent>
      <w:p w:rsidR="00C61022" w:rsidRDefault="00C610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1022" w:rsidRDefault="00C610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2" w:rsidRDefault="00C61022" w:rsidP="00C61022">
      <w:pPr>
        <w:spacing w:after="0" w:line="240" w:lineRule="auto"/>
      </w:pPr>
      <w:r>
        <w:separator/>
      </w:r>
    </w:p>
  </w:footnote>
  <w:footnote w:type="continuationSeparator" w:id="0">
    <w:p w:rsidR="00C61022" w:rsidRDefault="00C61022" w:rsidP="00C61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C4"/>
    <w:rsid w:val="003607FD"/>
    <w:rsid w:val="005338C4"/>
    <w:rsid w:val="00C20CD9"/>
    <w:rsid w:val="00C61022"/>
    <w:rsid w:val="00CB0226"/>
    <w:rsid w:val="00D442FB"/>
    <w:rsid w:val="00DC51CB"/>
    <w:rsid w:val="00E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38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1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022"/>
  </w:style>
  <w:style w:type="paragraph" w:styleId="Rodap">
    <w:name w:val="footer"/>
    <w:basedOn w:val="Normal"/>
    <w:link w:val="RodapChar"/>
    <w:uiPriority w:val="99"/>
    <w:unhideWhenUsed/>
    <w:rsid w:val="00C61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38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1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022"/>
  </w:style>
  <w:style w:type="paragraph" w:styleId="Rodap">
    <w:name w:val="footer"/>
    <w:basedOn w:val="Normal"/>
    <w:link w:val="RodapChar"/>
    <w:uiPriority w:val="99"/>
    <w:unhideWhenUsed/>
    <w:rsid w:val="00C61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3934</Words>
  <Characters>21245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2013-07-30T10:11:00Z</dcterms:created>
  <dcterms:modified xsi:type="dcterms:W3CDTF">2013-07-30T10:46:00Z</dcterms:modified>
</cp:coreProperties>
</file>