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GABINETE DO MINISTRO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577,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atribuição que lhe confere o art.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inciso V, do 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2.014,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26 de setembro de 1996,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Fica designado LUIZ ROBÉRIO SILVA RAMOS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para, na qualidade de representante da Petrobrás, como membro titular,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integrar o Conselho Diretor da Fundação Universidade Federal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 Sergipe, em substituição a EUGÊNIO DEZEN.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Esta Portaria entra em vigor na data de sua publicação.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 w:rsidR="005B2D0F"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581,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em conformidade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 o art. 4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do Decreto n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 com o Decreto n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7.693, de </w:t>
      </w:r>
      <w:proofErr w:type="gramStart"/>
      <w:r w:rsidRPr="007F48E6">
        <w:rPr>
          <w:rFonts w:ascii="Times New Roman" w:hAnsi="Times New Roman" w:cs="Times New Roman"/>
        </w:rPr>
        <w:t>2</w:t>
      </w:r>
      <w:proofErr w:type="gramEnd"/>
      <w:r w:rsidRPr="007F48E6">
        <w:rPr>
          <w:rFonts w:ascii="Times New Roman" w:hAnsi="Times New Roman" w:cs="Times New Roman"/>
        </w:rPr>
        <w:t xml:space="preserve"> de março de 2012,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subdelegada pelo inciso I do art. 1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Portaria n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1.056/Casa Civil/PR, de 11 de junho de 2003,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Art. 1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Fica nomeado DANILO DA SILVA MOLINA, CPF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n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730.217.091-68, para exercer o cargo de Assessor, código DAS-102.4, da Presidência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Educacionais Anísio Teixeira, do Ministério da Educação.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Art. 2</w:t>
      </w:r>
      <w:r w:rsidR="005B2D0F"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Esta Portaria entra em vigor na data de sua publicação.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 w:rsidR="005B2D0F"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582,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no Diário Oficial da União de 12 de junho de 2003,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Exonerar, a pedido, CRISTIANE EDNA CAMBOIM do cargo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de </w:t>
      </w:r>
      <w:proofErr w:type="spellStart"/>
      <w:r w:rsidRPr="007F48E6">
        <w:rPr>
          <w:rFonts w:ascii="Times New Roman" w:hAnsi="Times New Roman" w:cs="Times New Roman"/>
        </w:rPr>
        <w:t>Coodenador</w:t>
      </w:r>
      <w:proofErr w:type="spellEnd"/>
      <w:r w:rsidRPr="007F48E6">
        <w:rPr>
          <w:rFonts w:ascii="Times New Roman" w:hAnsi="Times New Roman" w:cs="Times New Roman"/>
        </w:rPr>
        <w:t>, código DAS-101.3, da Diretoria de Integração das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Redes 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Profissional e Tecnológica, a contar de 19 de junho de 2013.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583,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delegada pelo §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do Artigo 3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228, de 11 de outubro de 1991, publicado no Diário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Oficial da União de 14 de outubro de 1991,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48E6">
        <w:rPr>
          <w:rFonts w:ascii="Times New Roman" w:hAnsi="Times New Roman" w:cs="Times New Roman"/>
        </w:rPr>
        <w:t>Fica</w:t>
      </w:r>
      <w:proofErr w:type="gramEnd"/>
      <w:r w:rsidRPr="007F48E6">
        <w:rPr>
          <w:rFonts w:ascii="Times New Roman" w:hAnsi="Times New Roman" w:cs="Times New Roman"/>
        </w:rPr>
        <w:t xml:space="preserve"> dispensada, a pedido, ELAINE DA ROCHA BAPTISTA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da função de Chefe de Divisão, código FG-02, da Divisão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Estudos e Pesquisas da Coordenação de Projetos Educacionais e Tecnológicos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do Departamento de Desenvolvimento Humano, </w:t>
      </w:r>
      <w:proofErr w:type="spellStart"/>
      <w:r w:rsidRPr="007F48E6">
        <w:rPr>
          <w:rFonts w:ascii="Times New Roman" w:hAnsi="Times New Roman" w:cs="Times New Roman"/>
        </w:rPr>
        <w:t>Cientifíco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 Tecnológico do Instituto Nacional de Educação de Surdos.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584,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no Diário Oficial da União de 12 de junho de 2003,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Nomear JÚLIO CÉSAR PEREIRA MARTINS para exercer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o cargo de Coordenador, código DAS-101.3, da Coordenação-Geral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 Certificação de Entidades Beneficentes de Assistência Social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Diretoria 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da Educação Superior.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5B2D0F" w:rsidRDefault="005B2D0F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D0F" w:rsidRPr="005B2D0F" w:rsidRDefault="005B2D0F" w:rsidP="005B2D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D0F">
        <w:rPr>
          <w:rFonts w:ascii="Times New Roman" w:hAnsi="Times New Roman" w:cs="Times New Roman"/>
          <w:b/>
          <w:i/>
        </w:rPr>
        <w:t xml:space="preserve">(Publicação no DOU n.º 126, de 03.07.2013, Seção 2, página </w:t>
      </w:r>
      <w:proofErr w:type="gramStart"/>
      <w:r w:rsidRPr="005B2D0F">
        <w:rPr>
          <w:rFonts w:ascii="Times New Roman" w:hAnsi="Times New Roman" w:cs="Times New Roman"/>
          <w:b/>
          <w:i/>
        </w:rPr>
        <w:t>23)</w:t>
      </w:r>
      <w:proofErr w:type="gramEnd"/>
    </w:p>
    <w:p w:rsidR="005B2D0F" w:rsidRDefault="005B2D0F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Default="007F48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GABINETE DO MINISTRO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585,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no Diário Oficial da União de 12 de junho de 2003,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Exonerar, a pedido, MARIA ADELAIDE SANTANA CHAMUSCA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do cargo de Coordenador, código DAS-101.3, da 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Social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Regulação e Supervisão da Educação Superior.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F48E6">
        <w:rPr>
          <w:rFonts w:ascii="Times New Roman" w:hAnsi="Times New Roman" w:cs="Times New Roman"/>
          <w:b/>
        </w:rPr>
        <w:t xml:space="preserve"> 586, DE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D442FB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delegada pelo §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do Artigo 3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228, de 11 de outubro de 1991, publicado no Diário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Oficial da União de 14 de outubro de 1991, resolve: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Fica designada NÁDIA MARIA POSTIGO SILVA para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exercer a função de Chefe de Divisão, código FG-02, da Divisão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Estudos e Pesquisas da Coordenação de Projetos Educacionais e Tecnológicos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do Departamento de Desenvolvimento Humano, </w:t>
      </w:r>
      <w:proofErr w:type="spellStart"/>
      <w:r w:rsidRPr="007F48E6">
        <w:rPr>
          <w:rFonts w:ascii="Times New Roman" w:hAnsi="Times New Roman" w:cs="Times New Roman"/>
        </w:rPr>
        <w:t>Cientifíco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 Tecnológico do Instituto Nacional de Educação de Surdos.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GABINETE DO MINISTRO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DESPACHO DO MINISTRO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 xml:space="preserve">Em </w:t>
      </w:r>
      <w:proofErr w:type="gramStart"/>
      <w:r w:rsidRPr="007F48E6">
        <w:rPr>
          <w:rFonts w:ascii="Times New Roman" w:hAnsi="Times New Roman" w:cs="Times New Roman"/>
          <w:b/>
        </w:rPr>
        <w:t>2</w:t>
      </w:r>
      <w:proofErr w:type="gramEnd"/>
      <w:r w:rsidRPr="007F48E6">
        <w:rPr>
          <w:rFonts w:ascii="Times New Roman" w:hAnsi="Times New Roman" w:cs="Times New Roman"/>
          <w:b/>
        </w:rPr>
        <w:t xml:space="preserve"> de julho de 2013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1.387, de </w:t>
      </w:r>
      <w:proofErr w:type="gramStart"/>
      <w:r w:rsidRPr="007F48E6">
        <w:rPr>
          <w:rFonts w:ascii="Times New Roman" w:hAnsi="Times New Roman" w:cs="Times New Roman"/>
        </w:rPr>
        <w:t>7</w:t>
      </w:r>
      <w:proofErr w:type="gramEnd"/>
      <w:r w:rsidRPr="007F48E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autoriza o afastamento do País do(s) seguinte(s) servidor(es):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VIVIANE FERNANDES FARIA PINTO, Pesquisadora-Tecnologista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em Informações e Avaliações Educacionais do Instituto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Nacional de Estudos 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INEP, de 27.07 a 01.08.2013, trânsito incluso, para participar da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Primeira Reunião Técnica, no âmbito do Programa "</w:t>
      </w:r>
      <w:proofErr w:type="spellStart"/>
      <w:r w:rsidRPr="007F48E6">
        <w:rPr>
          <w:rFonts w:ascii="Times New Roman" w:hAnsi="Times New Roman" w:cs="Times New Roman"/>
        </w:rPr>
        <w:t>Early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Childhood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Educational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Study</w:t>
      </w:r>
      <w:proofErr w:type="spellEnd"/>
      <w:r w:rsidRPr="007F48E6">
        <w:rPr>
          <w:rFonts w:ascii="Times New Roman" w:hAnsi="Times New Roman" w:cs="Times New Roman"/>
        </w:rPr>
        <w:t xml:space="preserve"> - ECES", organizado pela </w:t>
      </w:r>
      <w:proofErr w:type="spellStart"/>
      <w:r w:rsidRPr="007F48E6">
        <w:rPr>
          <w:rFonts w:ascii="Times New Roman" w:hAnsi="Times New Roman" w:cs="Times New Roman"/>
        </w:rPr>
        <w:t>International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Association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for </w:t>
      </w:r>
      <w:proofErr w:type="spellStart"/>
      <w:r w:rsidRPr="007F48E6">
        <w:rPr>
          <w:rFonts w:ascii="Times New Roman" w:hAnsi="Times New Roman" w:cs="Times New Roman"/>
        </w:rPr>
        <w:t>the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Evaluation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of</w:t>
      </w:r>
      <w:proofErr w:type="spellEnd"/>
      <w:r w:rsidRPr="007F48E6">
        <w:rPr>
          <w:rFonts w:ascii="Times New Roman" w:hAnsi="Times New Roman" w:cs="Times New Roman"/>
        </w:rPr>
        <w:t xml:space="preserve"> Educacional </w:t>
      </w:r>
      <w:proofErr w:type="spellStart"/>
      <w:r w:rsidRPr="007F48E6">
        <w:rPr>
          <w:rFonts w:ascii="Times New Roman" w:hAnsi="Times New Roman" w:cs="Times New Roman"/>
        </w:rPr>
        <w:t>Achievement</w:t>
      </w:r>
      <w:proofErr w:type="spellEnd"/>
      <w:r w:rsidRPr="007F48E6">
        <w:rPr>
          <w:rFonts w:ascii="Times New Roman" w:hAnsi="Times New Roman" w:cs="Times New Roman"/>
        </w:rPr>
        <w:t xml:space="preserve"> - IEA, em Hamburgo</w:t>
      </w:r>
      <w:r w:rsidRPr="007F48E6"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- Alemanha, com ônus INEP (passagem </w:t>
      </w:r>
      <w:proofErr w:type="gramStart"/>
      <w:r w:rsidRPr="007F48E6">
        <w:rPr>
          <w:rFonts w:ascii="Times New Roman" w:hAnsi="Times New Roman" w:cs="Times New Roman"/>
        </w:rPr>
        <w:t>aérea e diárias</w:t>
      </w:r>
      <w:proofErr w:type="gramEnd"/>
      <w:r w:rsidRPr="007F48E6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23123.002106/13-80).</w:t>
      </w:r>
    </w:p>
    <w:p w:rsidR="007F48E6" w:rsidRPr="007F48E6" w:rsidRDefault="007F48E6" w:rsidP="007F48E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8E6">
        <w:rPr>
          <w:rFonts w:ascii="Times New Roman" w:hAnsi="Times New Roman" w:cs="Times New Roman"/>
        </w:rPr>
        <w:t>TICIANE BOMBASSARO MARASSI, Pesquisadora-Tecnologista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em Informações e Avaliações Educacionais do Instituto Nacional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 Estudos e Pesquisas Educacionais Anísio Teixeira - INEP,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de 27.07 a 01.08.2013, trânsito incluso, para participar da Primeira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Reunião Técnica, no âmbito do Programa "</w:t>
      </w:r>
      <w:proofErr w:type="spellStart"/>
      <w:r w:rsidRPr="007F48E6">
        <w:rPr>
          <w:rFonts w:ascii="Times New Roman" w:hAnsi="Times New Roman" w:cs="Times New Roman"/>
        </w:rPr>
        <w:t>Early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Childhood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Educational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Study</w:t>
      </w:r>
      <w:proofErr w:type="spellEnd"/>
      <w:r w:rsidRPr="007F48E6">
        <w:rPr>
          <w:rFonts w:ascii="Times New Roman" w:hAnsi="Times New Roman" w:cs="Times New Roman"/>
        </w:rPr>
        <w:t xml:space="preserve"> - ECES", organizado pela </w:t>
      </w:r>
      <w:proofErr w:type="spellStart"/>
      <w:r w:rsidRPr="007F48E6">
        <w:rPr>
          <w:rFonts w:ascii="Times New Roman" w:hAnsi="Times New Roman" w:cs="Times New Roman"/>
        </w:rPr>
        <w:t>International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Association</w:t>
      </w:r>
      <w:proofErr w:type="spellEnd"/>
      <w:r w:rsidRPr="007F48E6">
        <w:rPr>
          <w:rFonts w:ascii="Times New Roman" w:hAnsi="Times New Roman" w:cs="Times New Roman"/>
        </w:rPr>
        <w:t xml:space="preserve"> for</w:t>
      </w:r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the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Evaluation</w:t>
      </w:r>
      <w:proofErr w:type="spellEnd"/>
      <w:r w:rsidRPr="007F48E6">
        <w:rPr>
          <w:rFonts w:ascii="Times New Roman" w:hAnsi="Times New Roman" w:cs="Times New Roman"/>
        </w:rPr>
        <w:t xml:space="preserve"> </w:t>
      </w:r>
      <w:proofErr w:type="spellStart"/>
      <w:r w:rsidRPr="007F48E6">
        <w:rPr>
          <w:rFonts w:ascii="Times New Roman" w:hAnsi="Times New Roman" w:cs="Times New Roman"/>
        </w:rPr>
        <w:t>of</w:t>
      </w:r>
      <w:proofErr w:type="spellEnd"/>
      <w:r w:rsidRPr="007F48E6">
        <w:rPr>
          <w:rFonts w:ascii="Times New Roman" w:hAnsi="Times New Roman" w:cs="Times New Roman"/>
        </w:rPr>
        <w:t xml:space="preserve"> Educacional </w:t>
      </w:r>
      <w:proofErr w:type="spellStart"/>
      <w:r w:rsidRPr="007F48E6">
        <w:rPr>
          <w:rFonts w:ascii="Times New Roman" w:hAnsi="Times New Roman" w:cs="Times New Roman"/>
        </w:rPr>
        <w:t>Achievement</w:t>
      </w:r>
      <w:proofErr w:type="spellEnd"/>
      <w:r w:rsidRPr="007F48E6">
        <w:rPr>
          <w:rFonts w:ascii="Times New Roman" w:hAnsi="Times New Roman" w:cs="Times New Roman"/>
        </w:rPr>
        <w:t xml:space="preserve"> - IEA, em Hamburgo -</w:t>
      </w:r>
      <w:r w:rsidRPr="007F48E6"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 xml:space="preserve">Alemanha, com ônus INEP (passagem </w:t>
      </w:r>
      <w:proofErr w:type="gramStart"/>
      <w:r w:rsidRPr="007F48E6">
        <w:rPr>
          <w:rFonts w:ascii="Times New Roman" w:hAnsi="Times New Roman" w:cs="Times New Roman"/>
        </w:rPr>
        <w:t>aérea e diárias</w:t>
      </w:r>
      <w:proofErr w:type="gramEnd"/>
      <w:r w:rsidRPr="007F48E6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>, IV e</w:t>
      </w:r>
      <w:r>
        <w:rPr>
          <w:rFonts w:ascii="Times New Roman" w:hAnsi="Times New Roman" w:cs="Times New Roman"/>
        </w:rPr>
        <w:t xml:space="preserve"> </w:t>
      </w:r>
      <w:r w:rsidRPr="007F48E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7F48E6">
        <w:rPr>
          <w:rFonts w:ascii="Times New Roman" w:hAnsi="Times New Roman" w:cs="Times New Roman"/>
        </w:rPr>
        <w:t xml:space="preserve"> 23123002107/13-24).</w:t>
      </w:r>
    </w:p>
    <w:p w:rsidR="007F48E6" w:rsidRP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E6">
        <w:rPr>
          <w:rFonts w:ascii="Times New Roman" w:hAnsi="Times New Roman" w:cs="Times New Roman"/>
          <w:b/>
        </w:rPr>
        <w:t>ALOIZIO MERCADANTE OLIVA</w:t>
      </w:r>
    </w:p>
    <w:p w:rsidR="007F48E6" w:rsidRDefault="007F48E6" w:rsidP="007F4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D0F" w:rsidRDefault="005B2D0F" w:rsidP="005B2D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D0F">
        <w:rPr>
          <w:rFonts w:ascii="Times New Roman" w:hAnsi="Times New Roman" w:cs="Times New Roman"/>
          <w:b/>
          <w:i/>
        </w:rPr>
        <w:t xml:space="preserve">(Publicação no DOU n.º 126, de 03.07.2013, Seção 2, página </w:t>
      </w:r>
      <w:proofErr w:type="gramStart"/>
      <w:r w:rsidRPr="005B2D0F">
        <w:rPr>
          <w:rFonts w:ascii="Times New Roman" w:hAnsi="Times New Roman" w:cs="Times New Roman"/>
          <w:b/>
          <w:i/>
        </w:rPr>
        <w:t>23)</w:t>
      </w:r>
      <w:proofErr w:type="gramEnd"/>
    </w:p>
    <w:p w:rsidR="00254D13" w:rsidRDefault="00254D13" w:rsidP="005B2D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54D13" w:rsidRDefault="00254D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54D13" w:rsidRP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D13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254D13">
        <w:rPr>
          <w:rFonts w:ascii="Times New Roman" w:hAnsi="Times New Roman" w:cs="Times New Roman"/>
          <w:b/>
        </w:rPr>
        <w:t>HOSPITALARES</w:t>
      </w:r>
    </w:p>
    <w:p w:rsidR="00254D13" w:rsidRP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D1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4D13">
        <w:rPr>
          <w:rFonts w:ascii="Times New Roman" w:hAnsi="Times New Roman" w:cs="Times New Roman"/>
          <w:b/>
        </w:rPr>
        <w:t xml:space="preserve"> 51, DE </w:t>
      </w:r>
      <w:proofErr w:type="gramStart"/>
      <w:r w:rsidRPr="00254D13">
        <w:rPr>
          <w:rFonts w:ascii="Times New Roman" w:hAnsi="Times New Roman" w:cs="Times New Roman"/>
          <w:b/>
        </w:rPr>
        <w:t>2</w:t>
      </w:r>
      <w:proofErr w:type="gramEnd"/>
      <w:r w:rsidRPr="00254D13">
        <w:rPr>
          <w:rFonts w:ascii="Times New Roman" w:hAnsi="Times New Roman" w:cs="Times New Roman"/>
          <w:b/>
        </w:rPr>
        <w:t xml:space="preserve"> DE JULHO DE 2013</w:t>
      </w:r>
    </w:p>
    <w:p w:rsidR="00254D13" w:rsidRPr="00254D13" w:rsidRDefault="00254D13" w:rsidP="00254D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4D13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- EBSERH, no uso das atribuições que lhe são conferidas pelo item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V, artigo 18 do Estatuto Social vigente, aprovado pelo Decreto n</w:t>
      </w:r>
      <w:r>
        <w:rPr>
          <w:rFonts w:ascii="Times New Roman" w:hAnsi="Times New Roman" w:cs="Times New Roman"/>
        </w:rPr>
        <w:t xml:space="preserve">º </w:t>
      </w:r>
      <w:r w:rsidRPr="00254D13">
        <w:rPr>
          <w:rFonts w:ascii="Times New Roman" w:hAnsi="Times New Roman" w:cs="Times New Roman"/>
        </w:rPr>
        <w:t>7.661, de 28/12/2011, publicado no DOU de 29/12/2011 e, considerando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a autorização concedida no Ofício n</w:t>
      </w:r>
      <w:r>
        <w:rPr>
          <w:rFonts w:ascii="Times New Roman" w:hAnsi="Times New Roman" w:cs="Times New Roman"/>
        </w:rPr>
        <w:t>º</w:t>
      </w:r>
      <w:r w:rsidRPr="00254D13">
        <w:rPr>
          <w:rFonts w:ascii="Times New Roman" w:hAnsi="Times New Roman" w:cs="Times New Roman"/>
        </w:rPr>
        <w:t xml:space="preserve"> 445/DEST/MP de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12/4/2013, do Departamento de Coordenação e Governança das Empresas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Estatais, da Secretaria Executiva do Ministério do Planejamento,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Orçamento e Gestão, resolve:</w:t>
      </w:r>
    </w:p>
    <w:p w:rsidR="00254D13" w:rsidRPr="00254D13" w:rsidRDefault="00254D13" w:rsidP="00254D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4D1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54D13">
        <w:rPr>
          <w:rFonts w:ascii="Times New Roman" w:hAnsi="Times New Roman" w:cs="Times New Roman"/>
        </w:rPr>
        <w:t xml:space="preserve"> - Nomear PAULO RODRIGO RIBEIRO GUIMARÃES,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para exercer o cargo de Ouvidor, junto ao Hospital Universitário</w:t>
      </w:r>
      <w:r>
        <w:rPr>
          <w:rFonts w:ascii="Times New Roman" w:hAnsi="Times New Roman" w:cs="Times New Roman"/>
        </w:rPr>
        <w:t xml:space="preserve"> </w:t>
      </w:r>
      <w:r w:rsidRPr="00254D13">
        <w:rPr>
          <w:rFonts w:ascii="Times New Roman" w:hAnsi="Times New Roman" w:cs="Times New Roman"/>
        </w:rPr>
        <w:t>da Universidade de Brasília, filial da EBSERH.</w:t>
      </w:r>
    </w:p>
    <w:p w:rsidR="00254D13" w:rsidRPr="00254D13" w:rsidRDefault="00254D13" w:rsidP="00254D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4D1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254D13">
        <w:rPr>
          <w:rFonts w:ascii="Times New Roman" w:hAnsi="Times New Roman" w:cs="Times New Roman"/>
        </w:rPr>
        <w:t xml:space="preserve"> - Esta Portaria entra em vigor na data de sua assinatura.</w:t>
      </w:r>
    </w:p>
    <w:p w:rsid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D13">
        <w:rPr>
          <w:rFonts w:ascii="Times New Roman" w:hAnsi="Times New Roman" w:cs="Times New Roman"/>
          <w:b/>
        </w:rPr>
        <w:t>JOSÉ RUBENS REBELATTO</w:t>
      </w:r>
    </w:p>
    <w:p w:rsid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4D13" w:rsidRDefault="00254D13" w:rsidP="00254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4D13" w:rsidRDefault="00254D13" w:rsidP="00254D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D0F">
        <w:rPr>
          <w:rFonts w:ascii="Times New Roman" w:hAnsi="Times New Roman" w:cs="Times New Roman"/>
          <w:b/>
          <w:i/>
        </w:rPr>
        <w:t xml:space="preserve">(Publicação no DOU n.º 126, de 03.07.2013, Seção 2, página </w:t>
      </w:r>
      <w:proofErr w:type="gramStart"/>
      <w:r w:rsidRPr="005B2D0F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5B2D0F">
        <w:rPr>
          <w:rFonts w:ascii="Times New Roman" w:hAnsi="Times New Roman" w:cs="Times New Roman"/>
          <w:b/>
          <w:i/>
        </w:rPr>
        <w:t>)</w:t>
      </w:r>
      <w:proofErr w:type="gramEnd"/>
    </w:p>
    <w:sectPr w:rsidR="00254D13" w:rsidSect="007F48E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0F" w:rsidRDefault="005B2D0F" w:rsidP="005B2D0F">
      <w:pPr>
        <w:spacing w:after="0" w:line="240" w:lineRule="auto"/>
      </w:pPr>
      <w:r>
        <w:separator/>
      </w:r>
    </w:p>
  </w:endnote>
  <w:endnote w:type="continuationSeparator" w:id="0">
    <w:p w:rsidR="005B2D0F" w:rsidRDefault="005B2D0F" w:rsidP="005B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8100"/>
      <w:docPartObj>
        <w:docPartGallery w:val="Page Numbers (Bottom of Page)"/>
        <w:docPartUnique/>
      </w:docPartObj>
    </w:sdtPr>
    <w:sdtContent>
      <w:p w:rsidR="005B2D0F" w:rsidRDefault="005B2D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13">
          <w:rPr>
            <w:noProof/>
          </w:rPr>
          <w:t>3</w:t>
        </w:r>
        <w:r>
          <w:fldChar w:fldCharType="end"/>
        </w:r>
      </w:p>
    </w:sdtContent>
  </w:sdt>
  <w:p w:rsidR="005B2D0F" w:rsidRDefault="005B2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0F" w:rsidRDefault="005B2D0F" w:rsidP="005B2D0F">
      <w:pPr>
        <w:spacing w:after="0" w:line="240" w:lineRule="auto"/>
      </w:pPr>
      <w:r>
        <w:separator/>
      </w:r>
    </w:p>
  </w:footnote>
  <w:footnote w:type="continuationSeparator" w:id="0">
    <w:p w:rsidR="005B2D0F" w:rsidRDefault="005B2D0F" w:rsidP="005B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6"/>
    <w:rsid w:val="00254D13"/>
    <w:rsid w:val="003607FD"/>
    <w:rsid w:val="005B2D0F"/>
    <w:rsid w:val="007F48E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D0F"/>
  </w:style>
  <w:style w:type="paragraph" w:styleId="Rodap">
    <w:name w:val="footer"/>
    <w:basedOn w:val="Normal"/>
    <w:link w:val="RodapChar"/>
    <w:uiPriority w:val="99"/>
    <w:unhideWhenUsed/>
    <w:rsid w:val="005B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D0F"/>
  </w:style>
  <w:style w:type="paragraph" w:styleId="Rodap">
    <w:name w:val="footer"/>
    <w:basedOn w:val="Normal"/>
    <w:link w:val="RodapChar"/>
    <w:uiPriority w:val="99"/>
    <w:unhideWhenUsed/>
    <w:rsid w:val="005B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2013-07-03T13:01:00Z</dcterms:created>
  <dcterms:modified xsi:type="dcterms:W3CDTF">2013-07-03T13:37:00Z</dcterms:modified>
</cp:coreProperties>
</file>