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0DE" w:rsidRPr="005D20DE" w:rsidRDefault="005D20DE" w:rsidP="005D20D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D20DE">
        <w:rPr>
          <w:rFonts w:ascii="Times New Roman" w:hAnsi="Times New Roman" w:cs="Times New Roman"/>
          <w:b/>
        </w:rPr>
        <w:t>MINISTÉRIO DA EDUCAÇÃO</w:t>
      </w:r>
    </w:p>
    <w:p w:rsidR="00CF5AFD" w:rsidRPr="005D20DE" w:rsidRDefault="00CF5AFD" w:rsidP="005D20D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D20DE">
        <w:rPr>
          <w:rFonts w:ascii="Times New Roman" w:hAnsi="Times New Roman" w:cs="Times New Roman"/>
          <w:b/>
        </w:rPr>
        <w:t>GABINETE DO MINISTRO</w:t>
      </w:r>
    </w:p>
    <w:p w:rsidR="00CF5AFD" w:rsidRPr="005D20DE" w:rsidRDefault="00CF5AFD" w:rsidP="005D20D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D20DE">
        <w:rPr>
          <w:rFonts w:ascii="Times New Roman" w:hAnsi="Times New Roman" w:cs="Times New Roman"/>
          <w:b/>
        </w:rPr>
        <w:t>PORTARIA N</w:t>
      </w:r>
      <w:r w:rsidR="005D20DE">
        <w:rPr>
          <w:rFonts w:ascii="Times New Roman" w:hAnsi="Times New Roman" w:cs="Times New Roman"/>
          <w:b/>
        </w:rPr>
        <w:t>º</w:t>
      </w:r>
      <w:r w:rsidRPr="005D20DE">
        <w:rPr>
          <w:rFonts w:ascii="Times New Roman" w:hAnsi="Times New Roman" w:cs="Times New Roman"/>
          <w:b/>
        </w:rPr>
        <w:t xml:space="preserve"> 19, DE 11 DE JANEIRO DE </w:t>
      </w:r>
      <w:proofErr w:type="gramStart"/>
      <w:r w:rsidRPr="005D20DE">
        <w:rPr>
          <w:rFonts w:ascii="Times New Roman" w:hAnsi="Times New Roman" w:cs="Times New Roman"/>
          <w:b/>
        </w:rPr>
        <w:t>2013</w:t>
      </w:r>
      <w:proofErr w:type="gramEnd"/>
    </w:p>
    <w:p w:rsidR="00CF5AFD" w:rsidRPr="005D20DE" w:rsidRDefault="00CF5AFD" w:rsidP="005D20D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5D20DE">
        <w:rPr>
          <w:rFonts w:ascii="Times New Roman" w:hAnsi="Times New Roman" w:cs="Times New Roman"/>
        </w:rPr>
        <w:t>O MINISTRO DE ESTADO DA EDUCAÇÃO, no uso das</w:t>
      </w:r>
      <w:r w:rsidR="005D20DE">
        <w:rPr>
          <w:rFonts w:ascii="Times New Roman" w:hAnsi="Times New Roman" w:cs="Times New Roman"/>
        </w:rPr>
        <w:t xml:space="preserve"> </w:t>
      </w:r>
      <w:r w:rsidRPr="005D20DE">
        <w:rPr>
          <w:rFonts w:ascii="Times New Roman" w:hAnsi="Times New Roman" w:cs="Times New Roman"/>
        </w:rPr>
        <w:t>atribuições que lhe conferem o art. 87, parágrafo único, inciso II da</w:t>
      </w:r>
      <w:r w:rsidR="005D20DE">
        <w:rPr>
          <w:rFonts w:ascii="Times New Roman" w:hAnsi="Times New Roman" w:cs="Times New Roman"/>
        </w:rPr>
        <w:t xml:space="preserve"> </w:t>
      </w:r>
      <w:r w:rsidRPr="005D20DE">
        <w:rPr>
          <w:rFonts w:ascii="Times New Roman" w:hAnsi="Times New Roman" w:cs="Times New Roman"/>
        </w:rPr>
        <w:t xml:space="preserve">Constituição; e art. 4o, inciso V, do Decreto no 5.773, de </w:t>
      </w:r>
      <w:proofErr w:type="gramStart"/>
      <w:r w:rsidRPr="005D20DE">
        <w:rPr>
          <w:rFonts w:ascii="Times New Roman" w:hAnsi="Times New Roman" w:cs="Times New Roman"/>
        </w:rPr>
        <w:t>9</w:t>
      </w:r>
      <w:proofErr w:type="gramEnd"/>
      <w:r w:rsidRPr="005D20DE">
        <w:rPr>
          <w:rFonts w:ascii="Times New Roman" w:hAnsi="Times New Roman" w:cs="Times New Roman"/>
        </w:rPr>
        <w:t xml:space="preserve"> de maio de</w:t>
      </w:r>
      <w:r w:rsidR="005D20DE">
        <w:rPr>
          <w:rFonts w:ascii="Times New Roman" w:hAnsi="Times New Roman" w:cs="Times New Roman"/>
        </w:rPr>
        <w:t xml:space="preserve"> </w:t>
      </w:r>
      <w:r w:rsidRPr="005D20DE">
        <w:rPr>
          <w:rFonts w:ascii="Times New Roman" w:hAnsi="Times New Roman" w:cs="Times New Roman"/>
        </w:rPr>
        <w:t>2006; e tendo em vista o disposto no art. 4o, § 2o do Anexo da</w:t>
      </w:r>
      <w:r w:rsidR="005D20DE">
        <w:rPr>
          <w:rFonts w:ascii="Times New Roman" w:hAnsi="Times New Roman" w:cs="Times New Roman"/>
        </w:rPr>
        <w:t xml:space="preserve"> </w:t>
      </w:r>
      <w:r w:rsidRPr="005D20DE">
        <w:rPr>
          <w:rFonts w:ascii="Times New Roman" w:hAnsi="Times New Roman" w:cs="Times New Roman"/>
        </w:rPr>
        <w:t>Portaria MEC no 658, de 28 de maio de 2008, resolve:</w:t>
      </w:r>
    </w:p>
    <w:p w:rsidR="00CF5AFD" w:rsidRPr="005D20DE" w:rsidRDefault="00CF5AFD" w:rsidP="005D20D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5D20DE">
        <w:rPr>
          <w:rFonts w:ascii="Times New Roman" w:hAnsi="Times New Roman" w:cs="Times New Roman"/>
        </w:rPr>
        <w:t>Art. 1o Ficam reconduzidos os seguintes membros da Comissão</w:t>
      </w:r>
      <w:r w:rsidR="005D20DE">
        <w:rPr>
          <w:rFonts w:ascii="Times New Roman" w:hAnsi="Times New Roman" w:cs="Times New Roman"/>
        </w:rPr>
        <w:t xml:space="preserve"> </w:t>
      </w:r>
      <w:r w:rsidRPr="005D20DE">
        <w:rPr>
          <w:rFonts w:ascii="Times New Roman" w:hAnsi="Times New Roman" w:cs="Times New Roman"/>
        </w:rPr>
        <w:t>Técnica de Acompanhamento e Avaliação - CTAA, nomeados</w:t>
      </w:r>
      <w:r w:rsidR="005D20DE">
        <w:rPr>
          <w:rFonts w:ascii="Times New Roman" w:hAnsi="Times New Roman" w:cs="Times New Roman"/>
        </w:rPr>
        <w:t xml:space="preserve"> </w:t>
      </w:r>
      <w:r w:rsidRPr="005D20DE">
        <w:rPr>
          <w:rFonts w:ascii="Times New Roman" w:hAnsi="Times New Roman" w:cs="Times New Roman"/>
        </w:rPr>
        <w:t xml:space="preserve">pela Portaria MEC </w:t>
      </w:r>
      <w:proofErr w:type="gramStart"/>
      <w:r w:rsidRPr="005D20DE">
        <w:rPr>
          <w:rFonts w:ascii="Times New Roman" w:hAnsi="Times New Roman" w:cs="Times New Roman"/>
        </w:rPr>
        <w:t>no 747</w:t>
      </w:r>
      <w:proofErr w:type="gramEnd"/>
      <w:r w:rsidRPr="005D20DE">
        <w:rPr>
          <w:rFonts w:ascii="Times New Roman" w:hAnsi="Times New Roman" w:cs="Times New Roman"/>
        </w:rPr>
        <w:t>, de 27 de julho de 2009, publicada no</w:t>
      </w:r>
    </w:p>
    <w:p w:rsidR="00CF5AFD" w:rsidRPr="005D20DE" w:rsidRDefault="00CF5AFD" w:rsidP="005D20D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5D20DE">
        <w:rPr>
          <w:rFonts w:ascii="Times New Roman" w:hAnsi="Times New Roman" w:cs="Times New Roman"/>
        </w:rPr>
        <w:t>Diário Oficial da União de 28 de julho de 2009:</w:t>
      </w:r>
    </w:p>
    <w:p w:rsidR="00CF5AFD" w:rsidRPr="005D20DE" w:rsidRDefault="00CF5AFD" w:rsidP="005D20D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5D20DE">
        <w:rPr>
          <w:rFonts w:ascii="Times New Roman" w:hAnsi="Times New Roman" w:cs="Times New Roman"/>
        </w:rPr>
        <w:t>I - representantes da área de Ciências Exatas e da Terra:</w:t>
      </w:r>
    </w:p>
    <w:p w:rsidR="00CF5AFD" w:rsidRPr="005D20DE" w:rsidRDefault="00CF5AFD" w:rsidP="005D20D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5D20DE">
        <w:rPr>
          <w:rFonts w:ascii="Times New Roman" w:hAnsi="Times New Roman" w:cs="Times New Roman"/>
        </w:rPr>
        <w:t>a) MARIA INÊS MARTINS, da Pontifícia Universidade Católica</w:t>
      </w:r>
      <w:r w:rsidR="005D20DE">
        <w:rPr>
          <w:rFonts w:ascii="Times New Roman" w:hAnsi="Times New Roman" w:cs="Times New Roman"/>
        </w:rPr>
        <w:t xml:space="preserve"> </w:t>
      </w:r>
      <w:r w:rsidRPr="005D20DE">
        <w:rPr>
          <w:rFonts w:ascii="Times New Roman" w:hAnsi="Times New Roman" w:cs="Times New Roman"/>
        </w:rPr>
        <w:t xml:space="preserve">de Minas Gerais, com mandato de três anos; </w:t>
      </w:r>
      <w:proofErr w:type="gramStart"/>
      <w:r w:rsidRPr="005D20DE">
        <w:rPr>
          <w:rFonts w:ascii="Times New Roman" w:hAnsi="Times New Roman" w:cs="Times New Roman"/>
        </w:rPr>
        <w:t>e</w:t>
      </w:r>
      <w:proofErr w:type="gramEnd"/>
    </w:p>
    <w:p w:rsidR="00CF5AFD" w:rsidRPr="005D20DE" w:rsidRDefault="00CF5AFD" w:rsidP="005D20D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5D20DE">
        <w:rPr>
          <w:rFonts w:ascii="Times New Roman" w:hAnsi="Times New Roman" w:cs="Times New Roman"/>
        </w:rPr>
        <w:t>b) PAULO HENRIQUE ALVES GUIMARÃES, da Universidade</w:t>
      </w:r>
      <w:r w:rsidR="005D20DE">
        <w:rPr>
          <w:rFonts w:ascii="Times New Roman" w:hAnsi="Times New Roman" w:cs="Times New Roman"/>
        </w:rPr>
        <w:t xml:space="preserve"> </w:t>
      </w:r>
      <w:r w:rsidRPr="005D20DE">
        <w:rPr>
          <w:rFonts w:ascii="Times New Roman" w:hAnsi="Times New Roman" w:cs="Times New Roman"/>
        </w:rPr>
        <w:t>Católica de Brasília, com mandato de três anos.</w:t>
      </w:r>
    </w:p>
    <w:p w:rsidR="00CF5AFD" w:rsidRPr="005D20DE" w:rsidRDefault="00CF5AFD" w:rsidP="005D20D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5D20DE">
        <w:rPr>
          <w:rFonts w:ascii="Times New Roman" w:hAnsi="Times New Roman" w:cs="Times New Roman"/>
        </w:rPr>
        <w:t>II - representante da área de Ciências da Saúde: FLÁVIA</w:t>
      </w:r>
      <w:r w:rsidR="005D20DE">
        <w:rPr>
          <w:rFonts w:ascii="Times New Roman" w:hAnsi="Times New Roman" w:cs="Times New Roman"/>
        </w:rPr>
        <w:t xml:space="preserve"> </w:t>
      </w:r>
      <w:r w:rsidRPr="005D20DE">
        <w:rPr>
          <w:rFonts w:ascii="Times New Roman" w:hAnsi="Times New Roman" w:cs="Times New Roman"/>
        </w:rPr>
        <w:t>REGINA SOUZA RAMOS, da Universidade Federal de Santa Catarina,</w:t>
      </w:r>
      <w:r w:rsidR="005D20DE">
        <w:rPr>
          <w:rFonts w:ascii="Times New Roman" w:hAnsi="Times New Roman" w:cs="Times New Roman"/>
        </w:rPr>
        <w:t xml:space="preserve"> </w:t>
      </w:r>
      <w:r w:rsidRPr="005D20DE">
        <w:rPr>
          <w:rFonts w:ascii="Times New Roman" w:hAnsi="Times New Roman" w:cs="Times New Roman"/>
        </w:rPr>
        <w:t>com mandato de três anos.</w:t>
      </w:r>
    </w:p>
    <w:p w:rsidR="00CF5AFD" w:rsidRPr="005D20DE" w:rsidRDefault="00CF5AFD" w:rsidP="005D20D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5D20DE">
        <w:rPr>
          <w:rFonts w:ascii="Times New Roman" w:hAnsi="Times New Roman" w:cs="Times New Roman"/>
        </w:rPr>
        <w:t>III - representante da área de Ciências Sociais Aplicadas:</w:t>
      </w:r>
    </w:p>
    <w:p w:rsidR="00CF5AFD" w:rsidRPr="005D20DE" w:rsidRDefault="00CF5AFD" w:rsidP="005D20D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5D20DE">
        <w:rPr>
          <w:rFonts w:ascii="Times New Roman" w:hAnsi="Times New Roman" w:cs="Times New Roman"/>
        </w:rPr>
        <w:t>LEILA CHALUB MARTINS, da Universidade de Brasília, com mantado</w:t>
      </w:r>
      <w:r w:rsidR="005D20DE">
        <w:rPr>
          <w:rFonts w:ascii="Times New Roman" w:hAnsi="Times New Roman" w:cs="Times New Roman"/>
        </w:rPr>
        <w:t xml:space="preserve"> </w:t>
      </w:r>
      <w:r w:rsidRPr="005D20DE">
        <w:rPr>
          <w:rFonts w:ascii="Times New Roman" w:hAnsi="Times New Roman" w:cs="Times New Roman"/>
        </w:rPr>
        <w:t>de três anos.</w:t>
      </w:r>
    </w:p>
    <w:p w:rsidR="00CF5AFD" w:rsidRPr="005D20DE" w:rsidRDefault="00CF5AFD" w:rsidP="005D20D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5D20DE">
        <w:rPr>
          <w:rFonts w:ascii="Times New Roman" w:hAnsi="Times New Roman" w:cs="Times New Roman"/>
        </w:rPr>
        <w:t>IV - representante da área de Engenharias e Computação:</w:t>
      </w:r>
    </w:p>
    <w:p w:rsidR="00CF5AFD" w:rsidRPr="005D20DE" w:rsidRDefault="00CF5AFD" w:rsidP="005D20D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5D20DE">
        <w:rPr>
          <w:rFonts w:ascii="Times New Roman" w:hAnsi="Times New Roman" w:cs="Times New Roman"/>
        </w:rPr>
        <w:t>VANDERLI FAVA DE OLIVEIRA, da Universidade Federal de Juiz</w:t>
      </w:r>
      <w:r w:rsidR="005D20DE">
        <w:rPr>
          <w:rFonts w:ascii="Times New Roman" w:hAnsi="Times New Roman" w:cs="Times New Roman"/>
        </w:rPr>
        <w:t xml:space="preserve"> </w:t>
      </w:r>
      <w:r w:rsidRPr="005D20DE">
        <w:rPr>
          <w:rFonts w:ascii="Times New Roman" w:hAnsi="Times New Roman" w:cs="Times New Roman"/>
        </w:rPr>
        <w:t xml:space="preserve">de Fora, com mandato de três anos; </w:t>
      </w:r>
      <w:proofErr w:type="gramStart"/>
      <w:r w:rsidRPr="005D20DE">
        <w:rPr>
          <w:rFonts w:ascii="Times New Roman" w:hAnsi="Times New Roman" w:cs="Times New Roman"/>
        </w:rPr>
        <w:t>e</w:t>
      </w:r>
      <w:proofErr w:type="gramEnd"/>
    </w:p>
    <w:p w:rsidR="00CF5AFD" w:rsidRPr="005D20DE" w:rsidRDefault="00CF5AFD" w:rsidP="005D20D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5D20DE">
        <w:rPr>
          <w:rFonts w:ascii="Times New Roman" w:hAnsi="Times New Roman" w:cs="Times New Roman"/>
        </w:rPr>
        <w:t>V - representante da área de Letras, Linguística e Artes:</w:t>
      </w:r>
    </w:p>
    <w:p w:rsidR="00CF5AFD" w:rsidRPr="005D20DE" w:rsidRDefault="00CF5AFD" w:rsidP="005D20D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5D20DE">
        <w:rPr>
          <w:rFonts w:ascii="Times New Roman" w:hAnsi="Times New Roman" w:cs="Times New Roman"/>
        </w:rPr>
        <w:t>JAQUELINE PEIXOTO BARBOSA, da Pontifícia Universidade Católica</w:t>
      </w:r>
      <w:r w:rsidR="005D20DE">
        <w:rPr>
          <w:rFonts w:ascii="Times New Roman" w:hAnsi="Times New Roman" w:cs="Times New Roman"/>
        </w:rPr>
        <w:t xml:space="preserve"> </w:t>
      </w:r>
      <w:r w:rsidRPr="005D20DE">
        <w:rPr>
          <w:rFonts w:ascii="Times New Roman" w:hAnsi="Times New Roman" w:cs="Times New Roman"/>
        </w:rPr>
        <w:t>de São Paulo, com mandato de três anos.</w:t>
      </w:r>
    </w:p>
    <w:p w:rsidR="00CF5AFD" w:rsidRPr="005D20DE" w:rsidRDefault="00CF5AFD" w:rsidP="005D20D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5D20DE">
        <w:rPr>
          <w:rFonts w:ascii="Times New Roman" w:hAnsi="Times New Roman" w:cs="Times New Roman"/>
        </w:rPr>
        <w:t>Art. 2o Ficam designados os seguintes membros para compor</w:t>
      </w:r>
      <w:r w:rsidR="005D20DE">
        <w:rPr>
          <w:rFonts w:ascii="Times New Roman" w:hAnsi="Times New Roman" w:cs="Times New Roman"/>
        </w:rPr>
        <w:t xml:space="preserve"> </w:t>
      </w:r>
      <w:r w:rsidRPr="005D20DE">
        <w:rPr>
          <w:rFonts w:ascii="Times New Roman" w:hAnsi="Times New Roman" w:cs="Times New Roman"/>
        </w:rPr>
        <w:t>a CTAA:</w:t>
      </w:r>
    </w:p>
    <w:p w:rsidR="00CF5AFD" w:rsidRPr="005D20DE" w:rsidRDefault="00CF5AFD" w:rsidP="005D20D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5D20DE">
        <w:rPr>
          <w:rFonts w:ascii="Times New Roman" w:hAnsi="Times New Roman" w:cs="Times New Roman"/>
        </w:rPr>
        <w:t>I - representante da Fundação Coordenação de Aperfeiçoamento</w:t>
      </w:r>
      <w:r w:rsidR="005D20DE">
        <w:rPr>
          <w:rFonts w:ascii="Times New Roman" w:hAnsi="Times New Roman" w:cs="Times New Roman"/>
        </w:rPr>
        <w:t xml:space="preserve"> </w:t>
      </w:r>
      <w:r w:rsidRPr="005D20DE">
        <w:rPr>
          <w:rFonts w:ascii="Times New Roman" w:hAnsi="Times New Roman" w:cs="Times New Roman"/>
        </w:rPr>
        <w:t>de Pessoal de Nível Superior - CAPES: TALITA MOREIRA</w:t>
      </w:r>
      <w:r w:rsidR="005D20DE">
        <w:rPr>
          <w:rFonts w:ascii="Times New Roman" w:hAnsi="Times New Roman" w:cs="Times New Roman"/>
        </w:rPr>
        <w:t xml:space="preserve"> </w:t>
      </w:r>
      <w:r w:rsidRPr="005D20DE">
        <w:rPr>
          <w:rFonts w:ascii="Times New Roman" w:hAnsi="Times New Roman" w:cs="Times New Roman"/>
        </w:rPr>
        <w:t xml:space="preserve">DE OLIVEIRA; </w:t>
      </w:r>
      <w:proofErr w:type="gramStart"/>
      <w:r w:rsidRPr="005D20DE">
        <w:rPr>
          <w:rFonts w:ascii="Times New Roman" w:hAnsi="Times New Roman" w:cs="Times New Roman"/>
        </w:rPr>
        <w:t>e</w:t>
      </w:r>
      <w:proofErr w:type="gramEnd"/>
    </w:p>
    <w:p w:rsidR="00CF5AFD" w:rsidRPr="005D20DE" w:rsidRDefault="00CF5AFD" w:rsidP="005D20D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5D20DE">
        <w:rPr>
          <w:rFonts w:ascii="Times New Roman" w:hAnsi="Times New Roman" w:cs="Times New Roman"/>
        </w:rPr>
        <w:t>II - representante da Comissão Nacional de Avaliação da</w:t>
      </w:r>
      <w:r w:rsidR="005D20DE">
        <w:rPr>
          <w:rFonts w:ascii="Times New Roman" w:hAnsi="Times New Roman" w:cs="Times New Roman"/>
        </w:rPr>
        <w:t xml:space="preserve"> </w:t>
      </w:r>
      <w:r w:rsidRPr="005D20DE">
        <w:rPr>
          <w:rFonts w:ascii="Times New Roman" w:hAnsi="Times New Roman" w:cs="Times New Roman"/>
        </w:rPr>
        <w:t>Educação Superior - CONAES: JOÃO CARLOS PEREIRA DA SILVA.</w:t>
      </w:r>
    </w:p>
    <w:p w:rsidR="00CF5AFD" w:rsidRPr="005D20DE" w:rsidRDefault="00CF5AFD" w:rsidP="005D20D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5D20DE">
        <w:rPr>
          <w:rFonts w:ascii="Times New Roman" w:hAnsi="Times New Roman" w:cs="Times New Roman"/>
        </w:rPr>
        <w:t>Art. 3o Ficam designados, para as vagas existentes das áreas</w:t>
      </w:r>
      <w:r w:rsidR="005D20DE">
        <w:rPr>
          <w:rFonts w:ascii="Times New Roman" w:hAnsi="Times New Roman" w:cs="Times New Roman"/>
        </w:rPr>
        <w:t xml:space="preserve"> </w:t>
      </w:r>
      <w:r w:rsidRPr="005D20DE">
        <w:rPr>
          <w:rFonts w:ascii="Times New Roman" w:hAnsi="Times New Roman" w:cs="Times New Roman"/>
        </w:rPr>
        <w:t>de conhecimento, os seguintes membros:</w:t>
      </w:r>
    </w:p>
    <w:p w:rsidR="00CF5AFD" w:rsidRPr="005D20DE" w:rsidRDefault="00CF5AFD" w:rsidP="005D20D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5D20DE">
        <w:rPr>
          <w:rFonts w:ascii="Times New Roman" w:hAnsi="Times New Roman" w:cs="Times New Roman"/>
        </w:rPr>
        <w:t>I - representante da área de Letras, Linguística e Artes:</w:t>
      </w:r>
      <w:r w:rsidR="005D20DE">
        <w:rPr>
          <w:rFonts w:ascii="Times New Roman" w:hAnsi="Times New Roman" w:cs="Times New Roman"/>
        </w:rPr>
        <w:t xml:space="preserve"> </w:t>
      </w:r>
      <w:r w:rsidRPr="005D20DE">
        <w:rPr>
          <w:rFonts w:ascii="Times New Roman" w:hAnsi="Times New Roman" w:cs="Times New Roman"/>
        </w:rPr>
        <w:t>SIANE GOIS CAVALCANTI RODRIGUES, da Universidade Federal</w:t>
      </w:r>
      <w:r w:rsidR="005D20DE">
        <w:rPr>
          <w:rFonts w:ascii="Times New Roman" w:hAnsi="Times New Roman" w:cs="Times New Roman"/>
        </w:rPr>
        <w:t xml:space="preserve"> </w:t>
      </w:r>
      <w:r w:rsidRPr="005D20DE">
        <w:rPr>
          <w:rFonts w:ascii="Times New Roman" w:hAnsi="Times New Roman" w:cs="Times New Roman"/>
        </w:rPr>
        <w:t>de Pernambuco, com mandato de três anos;</w:t>
      </w:r>
    </w:p>
    <w:p w:rsidR="00CF5AFD" w:rsidRPr="005D20DE" w:rsidRDefault="00CF5AFD" w:rsidP="005D20D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5D20DE">
        <w:rPr>
          <w:rFonts w:ascii="Times New Roman" w:hAnsi="Times New Roman" w:cs="Times New Roman"/>
        </w:rPr>
        <w:t>II - representante da área de Ciências Humanas: EDIMA</w:t>
      </w:r>
      <w:r w:rsidR="005D20DE">
        <w:rPr>
          <w:rFonts w:ascii="Times New Roman" w:hAnsi="Times New Roman" w:cs="Times New Roman"/>
        </w:rPr>
        <w:t xml:space="preserve"> </w:t>
      </w:r>
      <w:r w:rsidRPr="005D20DE">
        <w:rPr>
          <w:rFonts w:ascii="Times New Roman" w:hAnsi="Times New Roman" w:cs="Times New Roman"/>
        </w:rPr>
        <w:t>ARANHA SILVA, da Universidade Federal do Mato Grosso do Sul,</w:t>
      </w:r>
      <w:r w:rsidR="005D20DE">
        <w:rPr>
          <w:rFonts w:ascii="Times New Roman" w:hAnsi="Times New Roman" w:cs="Times New Roman"/>
        </w:rPr>
        <w:t xml:space="preserve"> </w:t>
      </w:r>
      <w:r w:rsidRPr="005D20DE">
        <w:rPr>
          <w:rFonts w:ascii="Times New Roman" w:hAnsi="Times New Roman" w:cs="Times New Roman"/>
        </w:rPr>
        <w:t xml:space="preserve">com mandato de três anos; </w:t>
      </w:r>
      <w:proofErr w:type="gramStart"/>
      <w:r w:rsidRPr="005D20DE">
        <w:rPr>
          <w:rFonts w:ascii="Times New Roman" w:hAnsi="Times New Roman" w:cs="Times New Roman"/>
        </w:rPr>
        <w:t>e</w:t>
      </w:r>
      <w:proofErr w:type="gramEnd"/>
    </w:p>
    <w:p w:rsidR="00CF5AFD" w:rsidRPr="005D20DE" w:rsidRDefault="00CF5AFD" w:rsidP="005D20D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5D20DE">
        <w:rPr>
          <w:rFonts w:ascii="Times New Roman" w:hAnsi="Times New Roman" w:cs="Times New Roman"/>
        </w:rPr>
        <w:t>III - representante da área de Ciências Biológicas: MARCELO</w:t>
      </w:r>
      <w:r w:rsidR="005D20DE">
        <w:rPr>
          <w:rFonts w:ascii="Times New Roman" w:hAnsi="Times New Roman" w:cs="Times New Roman"/>
        </w:rPr>
        <w:t xml:space="preserve"> </w:t>
      </w:r>
      <w:r w:rsidRPr="005D20DE">
        <w:rPr>
          <w:rFonts w:ascii="Times New Roman" w:hAnsi="Times New Roman" w:cs="Times New Roman"/>
        </w:rPr>
        <w:t>FERREIRA LOUREIRO, do Centro Universitário de Votuporanga,</w:t>
      </w:r>
      <w:r w:rsidR="005D20DE">
        <w:rPr>
          <w:rFonts w:ascii="Times New Roman" w:hAnsi="Times New Roman" w:cs="Times New Roman"/>
        </w:rPr>
        <w:t xml:space="preserve"> </w:t>
      </w:r>
      <w:r w:rsidRPr="005D20DE">
        <w:rPr>
          <w:rFonts w:ascii="Times New Roman" w:hAnsi="Times New Roman" w:cs="Times New Roman"/>
        </w:rPr>
        <w:t>com mandato de três anos.</w:t>
      </w:r>
    </w:p>
    <w:p w:rsidR="00CF5AFD" w:rsidRPr="005D20DE" w:rsidRDefault="00CF5AFD" w:rsidP="005D20D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5D20DE">
        <w:rPr>
          <w:rFonts w:ascii="Times New Roman" w:hAnsi="Times New Roman" w:cs="Times New Roman"/>
        </w:rPr>
        <w:t>Art. 4o Esta Portaria entra em vigor na data de sua publicação.</w:t>
      </w:r>
    </w:p>
    <w:p w:rsidR="00D442FB" w:rsidRDefault="00CF5AFD" w:rsidP="005D20D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D20DE">
        <w:rPr>
          <w:rFonts w:ascii="Times New Roman" w:hAnsi="Times New Roman" w:cs="Times New Roman"/>
          <w:b/>
        </w:rPr>
        <w:t>ALOIZIO MERCADANTE OLIVA</w:t>
      </w:r>
    </w:p>
    <w:p w:rsidR="005D20DE" w:rsidRDefault="005D20DE" w:rsidP="005D20D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55063" w:rsidRPr="00AF6CD9" w:rsidRDefault="00755063" w:rsidP="00755063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(</w:t>
      </w:r>
      <w:r w:rsidRPr="00AF6CD9">
        <w:rPr>
          <w:rFonts w:ascii="Times New Roman" w:hAnsi="Times New Roman" w:cs="Times New Roman"/>
          <w:b/>
          <w:i/>
        </w:rPr>
        <w:t xml:space="preserve">Publicação no DOU n.º </w:t>
      </w:r>
      <w:r>
        <w:rPr>
          <w:rFonts w:ascii="Times New Roman" w:hAnsi="Times New Roman" w:cs="Times New Roman"/>
          <w:b/>
          <w:i/>
        </w:rPr>
        <w:t>09</w:t>
      </w:r>
      <w:r w:rsidRPr="00AF6CD9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14</w:t>
      </w:r>
      <w:r w:rsidRPr="00AF6CD9">
        <w:rPr>
          <w:rFonts w:ascii="Times New Roman" w:hAnsi="Times New Roman" w:cs="Times New Roman"/>
          <w:b/>
          <w:i/>
        </w:rPr>
        <w:t>.01.201</w:t>
      </w:r>
      <w:r>
        <w:rPr>
          <w:rFonts w:ascii="Times New Roman" w:hAnsi="Times New Roman" w:cs="Times New Roman"/>
          <w:b/>
          <w:i/>
        </w:rPr>
        <w:t>3</w:t>
      </w:r>
      <w:r w:rsidRPr="00AF6CD9">
        <w:rPr>
          <w:rFonts w:ascii="Times New Roman" w:hAnsi="Times New Roman" w:cs="Times New Roman"/>
          <w:b/>
          <w:i/>
        </w:rPr>
        <w:t xml:space="preserve">, Seção </w:t>
      </w:r>
      <w:r>
        <w:rPr>
          <w:rFonts w:ascii="Times New Roman" w:hAnsi="Times New Roman" w:cs="Times New Roman"/>
          <w:b/>
          <w:i/>
        </w:rPr>
        <w:t>2</w:t>
      </w:r>
      <w:r w:rsidRPr="00AF6CD9">
        <w:rPr>
          <w:rFonts w:ascii="Times New Roman" w:hAnsi="Times New Roman" w:cs="Times New Roman"/>
          <w:b/>
          <w:i/>
        </w:rPr>
        <w:t xml:space="preserve">, página </w:t>
      </w:r>
      <w:proofErr w:type="gramStart"/>
      <w:r>
        <w:rPr>
          <w:rFonts w:ascii="Times New Roman" w:hAnsi="Times New Roman" w:cs="Times New Roman"/>
          <w:b/>
          <w:i/>
        </w:rPr>
        <w:t>10</w:t>
      </w:r>
      <w:r w:rsidRPr="00AF6CD9">
        <w:rPr>
          <w:rFonts w:ascii="Times New Roman" w:hAnsi="Times New Roman" w:cs="Times New Roman"/>
          <w:b/>
          <w:i/>
        </w:rPr>
        <w:t>)</w:t>
      </w:r>
      <w:bookmarkStart w:id="0" w:name="_GoBack"/>
      <w:bookmarkEnd w:id="0"/>
      <w:proofErr w:type="gramEnd"/>
    </w:p>
    <w:sectPr w:rsidR="00755063" w:rsidRPr="00AF6CD9" w:rsidSect="005D20DE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AFD"/>
    <w:rsid w:val="003607FD"/>
    <w:rsid w:val="005D20DE"/>
    <w:rsid w:val="00755063"/>
    <w:rsid w:val="00A23CA1"/>
    <w:rsid w:val="00CF5AFD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A00B3-7BE1-4ABA-B438-64BEB1752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2</cp:revision>
  <dcterms:created xsi:type="dcterms:W3CDTF">2013-01-14T10:44:00Z</dcterms:created>
  <dcterms:modified xsi:type="dcterms:W3CDTF">2013-01-14T10:44:00Z</dcterms:modified>
</cp:coreProperties>
</file>