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7754">
        <w:rPr>
          <w:rFonts w:ascii="Times New Roman" w:hAnsi="Times New Roman" w:cs="Times New Roman"/>
          <w:b/>
        </w:rPr>
        <w:t>MINISTÉRIO DA EDUCAÇÃO</w:t>
      </w: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7754">
        <w:rPr>
          <w:rFonts w:ascii="Times New Roman" w:hAnsi="Times New Roman" w:cs="Times New Roman"/>
          <w:b/>
        </w:rPr>
        <w:t>GABINETE DO MINISTRO</w:t>
      </w: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7754">
        <w:rPr>
          <w:rFonts w:ascii="Times New Roman" w:hAnsi="Times New Roman" w:cs="Times New Roman"/>
          <w:b/>
        </w:rPr>
        <w:t>PORTARIA N</w:t>
      </w:r>
      <w:r w:rsidRPr="00BF7754">
        <w:rPr>
          <w:rFonts w:ascii="Times New Roman" w:hAnsi="Times New Roman" w:cs="Times New Roman"/>
          <w:b/>
        </w:rPr>
        <w:t>º</w:t>
      </w:r>
      <w:r w:rsidRPr="00BF7754">
        <w:rPr>
          <w:rFonts w:ascii="Times New Roman" w:hAnsi="Times New Roman" w:cs="Times New Roman"/>
          <w:b/>
        </w:rPr>
        <w:t xml:space="preserve"> 11, DE </w:t>
      </w:r>
      <w:proofErr w:type="gramStart"/>
      <w:r w:rsidRPr="00BF7754">
        <w:rPr>
          <w:rFonts w:ascii="Times New Roman" w:hAnsi="Times New Roman" w:cs="Times New Roman"/>
          <w:b/>
        </w:rPr>
        <w:t>4</w:t>
      </w:r>
      <w:proofErr w:type="gramEnd"/>
      <w:r w:rsidRPr="00BF7754">
        <w:rPr>
          <w:rFonts w:ascii="Times New Roman" w:hAnsi="Times New Roman" w:cs="Times New Roman"/>
          <w:b/>
        </w:rPr>
        <w:t xml:space="preserve"> DE JANEIRO DE 2013</w:t>
      </w:r>
    </w:p>
    <w:p w:rsidR="00BF7754" w:rsidRPr="00BF7754" w:rsidRDefault="00BF7754" w:rsidP="00BF775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O MINISTRO DE ESTADO DA EDUCAÇÃO, INTERINO, no uso da atribuição que lhe</w:t>
      </w:r>
      <w:r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 xml:space="preserve">confere o art. 4º do Decreto nº 5.773, de </w:t>
      </w:r>
      <w:proofErr w:type="gramStart"/>
      <w:r w:rsidRPr="00BF7754">
        <w:rPr>
          <w:rFonts w:ascii="Times New Roman" w:hAnsi="Times New Roman" w:cs="Times New Roman"/>
        </w:rPr>
        <w:t>9</w:t>
      </w:r>
      <w:proofErr w:type="gramEnd"/>
      <w:r w:rsidRPr="00BF7754">
        <w:rPr>
          <w:rFonts w:ascii="Times New Roman" w:hAnsi="Times New Roman" w:cs="Times New Roman"/>
        </w:rPr>
        <w:t xml:space="preserve"> de maio de 2006, e tendo em vista o disposto na Resolução</w:t>
      </w:r>
      <w:r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CNE/CES nº 1, de 3 de abril de 2001, e no Parecer nº 313/2012,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Conselho Nacional de Educação, proferido nos autos do Processo nº 23001.000061/2012-12, resolve:</w:t>
      </w:r>
      <w:r>
        <w:rPr>
          <w:rFonts w:ascii="Times New Roman" w:hAnsi="Times New Roman" w:cs="Times New Roman"/>
        </w:rPr>
        <w:t xml:space="preserve"> </w:t>
      </w:r>
    </w:p>
    <w:p w:rsidR="00BF7754" w:rsidRPr="00BF7754" w:rsidRDefault="00BF7754" w:rsidP="00BF775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Art.1º Ficam reconhecidos os cursos de pós-graduação, stricto sensu, relacionados no anexo a</w:t>
      </w:r>
      <w:r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esta Portaria, com prazo de validade determinado pela sistemática avaliativa.</w:t>
      </w:r>
    </w:p>
    <w:p w:rsidR="00BF7754" w:rsidRPr="00BF7754" w:rsidRDefault="00BF7754" w:rsidP="00BF775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Art. 2º Esta Portaria entra em vigor na data de sua publicação.</w:t>
      </w: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7754">
        <w:rPr>
          <w:rFonts w:ascii="Times New Roman" w:hAnsi="Times New Roman" w:cs="Times New Roman"/>
          <w:b/>
        </w:rPr>
        <w:t>JOSÉ HENRIQUE PAIM FERNANDES</w:t>
      </w: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7754">
        <w:rPr>
          <w:rFonts w:ascii="Times New Roman" w:hAnsi="Times New Roman" w:cs="Times New Roman"/>
          <w:b/>
        </w:rPr>
        <w:t>ANEXO</w:t>
      </w: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Propostas de Cursos Novos</w:t>
      </w: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133a Reunião CTC/ES</w:t>
      </w:r>
    </w:p>
    <w:p w:rsidR="00D442FB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28 e 29 de fevereiro de 2012</w:t>
      </w:r>
    </w:p>
    <w:p w:rsidR="00BF7754" w:rsidRDefault="00BF7754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754" w:rsidRPr="0014468F" w:rsidRDefault="0014468F" w:rsidP="00BF775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F7754" w:rsidRDefault="00BF7754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754" w:rsidRPr="0014468F" w:rsidRDefault="0014468F" w:rsidP="00BF77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>(Publicação no DOU n.º 05, de 08.01.2013, Seção 1, página 04/05</w:t>
      </w:r>
      <w:proofErr w:type="gramStart"/>
      <w:r w:rsidRPr="0014468F">
        <w:rPr>
          <w:rFonts w:ascii="Times New Roman" w:hAnsi="Times New Roman" w:cs="Times New Roman"/>
          <w:b/>
          <w:i/>
        </w:rPr>
        <w:t>)</w:t>
      </w:r>
      <w:proofErr w:type="gramEnd"/>
    </w:p>
    <w:p w:rsidR="00BF7754" w:rsidRPr="0014468F" w:rsidRDefault="00BF7754" w:rsidP="00BF775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7754">
        <w:rPr>
          <w:rFonts w:ascii="Times New Roman" w:hAnsi="Times New Roman" w:cs="Times New Roman"/>
          <w:b/>
        </w:rPr>
        <w:t>MINISTÉRIO DA EDUCAÇÃO</w:t>
      </w: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7754">
        <w:rPr>
          <w:rFonts w:ascii="Times New Roman" w:hAnsi="Times New Roman" w:cs="Times New Roman"/>
          <w:b/>
        </w:rPr>
        <w:t>GABINETE DO MINISTRO</w:t>
      </w:r>
    </w:p>
    <w:p w:rsidR="00BF7754" w:rsidRPr="00BF7754" w:rsidRDefault="00BF7754" w:rsidP="00BF77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775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F7754">
        <w:rPr>
          <w:rFonts w:ascii="Times New Roman" w:hAnsi="Times New Roman" w:cs="Times New Roman"/>
          <w:b/>
        </w:rPr>
        <w:t xml:space="preserve"> 12, DE </w:t>
      </w:r>
      <w:proofErr w:type="gramStart"/>
      <w:r w:rsidRPr="00BF7754">
        <w:rPr>
          <w:rFonts w:ascii="Times New Roman" w:hAnsi="Times New Roman" w:cs="Times New Roman"/>
          <w:b/>
        </w:rPr>
        <w:t>4</w:t>
      </w:r>
      <w:proofErr w:type="gramEnd"/>
      <w:r w:rsidRPr="00BF7754">
        <w:rPr>
          <w:rFonts w:ascii="Times New Roman" w:hAnsi="Times New Roman" w:cs="Times New Roman"/>
          <w:b/>
        </w:rPr>
        <w:t xml:space="preserve"> DE JANEIRO DE 2013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no uso das atribuições delegadas pelo artigo 87, parágrafo único,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inciso II, da Constituição Federal, e em consonância com o § 5º do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art. 7º-A da Lei nº 11.357, de 19 de outubro de 2006, alterada pela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Lei nº 11.784, de 22 de setembro de 2008, e tendo em vista o Decreto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nº 7.133, de 19 de março de 2010, resolve: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Art. 1º Fica sem efeito a Portaria MEC nº 1.358, de 19 de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novembro de 2012, publicada no Diário Oficial da União - seção 1,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página 7, de 20 de novembro de 2012.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Art. 2º Esta Portaria entra em vigor na data de sua publicação.</w:t>
      </w:r>
    </w:p>
    <w:p w:rsidR="00BF7754" w:rsidRPr="0014468F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JOSÉ HENRIQUE PAIM FERNANDES</w:t>
      </w:r>
    </w:p>
    <w:p w:rsidR="0014468F" w:rsidRDefault="0014468F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68F" w:rsidRPr="0014468F" w:rsidRDefault="0014468F" w:rsidP="001446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 xml:space="preserve">(Publicação no DOU n.º 05, de 08.01.2013, Seção 1, página </w:t>
      </w:r>
      <w:proofErr w:type="gramStart"/>
      <w:r>
        <w:rPr>
          <w:rFonts w:ascii="Times New Roman" w:hAnsi="Times New Roman" w:cs="Times New Roman"/>
          <w:b/>
          <w:i/>
        </w:rPr>
        <w:t>05)</w:t>
      </w:r>
      <w:proofErr w:type="gramEnd"/>
    </w:p>
    <w:p w:rsidR="0014468F" w:rsidRPr="0014468F" w:rsidRDefault="0014468F" w:rsidP="001446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MINISTÉRIO DA EDUCAÇÃO</w:t>
      </w: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GABINETE DO MINISTRO</w:t>
      </w:r>
    </w:p>
    <w:p w:rsidR="00BF7754" w:rsidRPr="0014468F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DESPACHOS DO MINISTRO</w:t>
      </w:r>
    </w:p>
    <w:p w:rsidR="00BF7754" w:rsidRPr="0014468F" w:rsidRDefault="00BF7754" w:rsidP="001446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68F">
        <w:rPr>
          <w:rFonts w:ascii="Times New Roman" w:hAnsi="Times New Roman" w:cs="Times New Roman"/>
        </w:rPr>
        <w:t xml:space="preserve">Em </w:t>
      </w:r>
      <w:proofErr w:type="gramStart"/>
      <w:r w:rsidRPr="0014468F">
        <w:rPr>
          <w:rFonts w:ascii="Times New Roman" w:hAnsi="Times New Roman" w:cs="Times New Roman"/>
        </w:rPr>
        <w:t>4</w:t>
      </w:r>
      <w:proofErr w:type="gramEnd"/>
      <w:r w:rsidRPr="0014468F">
        <w:rPr>
          <w:rFonts w:ascii="Times New Roman" w:hAnsi="Times New Roman" w:cs="Times New Roman"/>
        </w:rPr>
        <w:t xml:space="preserve"> de Janeiro de 2013</w:t>
      </w:r>
    </w:p>
    <w:p w:rsid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Nos termos do art. 2º da Lei nº 9.131, de 24 de novembro de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1995, o Ministro de Estado da Educação, Interino, HOMOLOGA 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Parecer CNE/CES nº 313/2012, da Câmara de Educação Superior, do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Conselho Nacional de Educação, favorável ao reconhecimento, com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prazo de validade determinado pela sistemática avaliativa, dos cursos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de mestrado e doutorado relacionados na planilha anexa ao referido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Parecer, aprovados na 133ª Reunião do Conselho Técnico e Científico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- CTC, da Coordenação de Aperfeiçoamento de Pessoal de Nível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Superior - CAPES, conforme consta do Processo nº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23001.000061/2012-12.</w:t>
      </w:r>
    </w:p>
    <w:p w:rsid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JOSÉ HENRIQUE PAIM FERNANDES</w:t>
      </w: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68F" w:rsidRPr="0014468F" w:rsidRDefault="0014468F" w:rsidP="001446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 xml:space="preserve">(Publicação no DOU n.º 05, de 08.01.2013, Seção 1, página </w:t>
      </w:r>
      <w:proofErr w:type="gramStart"/>
      <w:r w:rsidRPr="0014468F">
        <w:rPr>
          <w:rFonts w:ascii="Times New Roman" w:hAnsi="Times New Roman" w:cs="Times New Roman"/>
          <w:b/>
          <w:i/>
        </w:rPr>
        <w:t>05)</w:t>
      </w:r>
      <w:proofErr w:type="gramEnd"/>
    </w:p>
    <w:p w:rsidR="0014468F" w:rsidRDefault="0014468F" w:rsidP="0014468F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14468F" w:rsidRDefault="00144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lastRenderedPageBreak/>
        <w:t>MINISTÉRIO DA EDUCAÇÃO</w:t>
      </w: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GABINETE DO MINISTRO</w:t>
      </w: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DESPACHOS DO MINISTRO</w:t>
      </w: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 xml:space="preserve">Em </w:t>
      </w:r>
      <w:proofErr w:type="gramStart"/>
      <w:r w:rsidRPr="0014468F">
        <w:rPr>
          <w:rFonts w:ascii="Times New Roman" w:hAnsi="Times New Roman" w:cs="Times New Roman"/>
          <w:b/>
        </w:rPr>
        <w:t>4</w:t>
      </w:r>
      <w:proofErr w:type="gramEnd"/>
      <w:r w:rsidRPr="0014468F">
        <w:rPr>
          <w:rFonts w:ascii="Times New Roman" w:hAnsi="Times New Roman" w:cs="Times New Roman"/>
          <w:b/>
        </w:rPr>
        <w:t xml:space="preserve"> de Janeiro de 2013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Nos termos do art. 2º da Lei nº 9.131, de 24 de novembro de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1995, o Ministro de Estado da Educação, Interino, HOMOLOGA 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Parecer CNE/CES nº 321/2012, da Câmara de Educação Superior, do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Conselho Nacional de Educação, favorável à autorização para que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Patrick Azevedo Barreto, estudante de medicina regularmente matriculado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na Universidade Potiguar - UNP, mantida pela Sociedade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Potiguar de Educação e Cultura, S.A, em Natal, Estado do Rio Grande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do Norte, realize, em caráter excepcional, 50% (cinquenta por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cento) de seu internato médico fora da unidade federativa em que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realiza seus estudos universitários, para realizá-lo na Santa Casa de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Misericórdia de Sobral, no Município de Sobral, no Estado do Ceará,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conveniada com a Faculdade de Medicina da Universidade Federal do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Ceará. Acolhendo a declaração da Reitoria da Universidade Potiguar,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o requerente deverá cumprir as obrigações do estágio de acordo com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os critérios previstos no Projeto Pedagógico do seu curso de Medicina,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que se responsabilizará pela supervisão das atividades desenvolvidas,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à luz das Diretrizes Curriculares Nacionais dos Cursos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de Graduação em Medicina, conforme consta do Processo nº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23001.000091/ 2012- 11.</w:t>
      </w:r>
    </w:p>
    <w:p w:rsidR="00BF7754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JOSÉ HENRIQUE PAIM FERNANDES</w:t>
      </w:r>
    </w:p>
    <w:p w:rsid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68F" w:rsidRPr="0014468F" w:rsidRDefault="0014468F" w:rsidP="001446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 xml:space="preserve">(Publicação no DOU n.º 05, de 08.01.2013, Seção 1, página </w:t>
      </w:r>
      <w:proofErr w:type="gramStart"/>
      <w:r w:rsidRPr="0014468F">
        <w:rPr>
          <w:rFonts w:ascii="Times New Roman" w:hAnsi="Times New Roman" w:cs="Times New Roman"/>
          <w:b/>
          <w:i/>
        </w:rPr>
        <w:t>05)</w:t>
      </w:r>
      <w:proofErr w:type="gramEnd"/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7754" w:rsidRPr="0014468F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RETIFICAÇÃO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No Anexo à Portaria MEC nº 1.349, de 16 de novembro de 2012, publicada no Diário Oficial da União - Seção 1, páginas 12 e 13, de 19 de novembro de 2012,</w:t>
      </w:r>
    </w:p>
    <w:p w:rsid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Onde se lê:</w:t>
      </w:r>
    </w:p>
    <w:p w:rsidR="0014468F" w:rsidRDefault="0014468F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68F" w:rsidRPr="0014468F" w:rsidRDefault="0014468F" w:rsidP="001446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desta retificação</w:t>
      </w:r>
      <w:r w:rsidRPr="0014468F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4468F" w:rsidRPr="00BF7754" w:rsidRDefault="0014468F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Leia-se:</w:t>
      </w:r>
    </w:p>
    <w:p w:rsidR="00BF7754" w:rsidRDefault="00BF7754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68F" w:rsidRPr="0014468F" w:rsidRDefault="0014468F" w:rsidP="001446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desta retificação</w:t>
      </w:r>
      <w:r w:rsidRPr="0014468F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4468F" w:rsidRDefault="0014468F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68F" w:rsidRPr="0014468F" w:rsidRDefault="0014468F" w:rsidP="001446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>(Publicação no DOU n.º 05, de 08.01.2013, Seção 1, página 05</w:t>
      </w:r>
      <w:r>
        <w:rPr>
          <w:rFonts w:ascii="Times New Roman" w:hAnsi="Times New Roman" w:cs="Times New Roman"/>
          <w:b/>
          <w:i/>
        </w:rPr>
        <w:t>/06</w:t>
      </w:r>
      <w:proofErr w:type="gramStart"/>
      <w:r w:rsidRPr="0014468F">
        <w:rPr>
          <w:rFonts w:ascii="Times New Roman" w:hAnsi="Times New Roman" w:cs="Times New Roman"/>
          <w:b/>
          <w:i/>
        </w:rPr>
        <w:t>)</w:t>
      </w:r>
      <w:proofErr w:type="gramEnd"/>
    </w:p>
    <w:p w:rsidR="0014468F" w:rsidRDefault="0014468F" w:rsidP="001446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MINISTÉRIO DA EDUCAÇÃO</w:t>
      </w:r>
    </w:p>
    <w:p w:rsidR="00BF7754" w:rsidRPr="0014468F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SECRETARIA DE REGULAÇÃO E SUPERVISÃO</w:t>
      </w:r>
    </w:p>
    <w:p w:rsidR="00BF7754" w:rsidRPr="0014468F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DA EDUCAÇÃO SUPERIOR</w:t>
      </w:r>
    </w:p>
    <w:p w:rsidR="00BF7754" w:rsidRPr="0014468F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DESPACHO DO SECRETÁRIO</w:t>
      </w:r>
    </w:p>
    <w:p w:rsidR="00BF7754" w:rsidRPr="0014468F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 xml:space="preserve">Em </w:t>
      </w:r>
      <w:proofErr w:type="gramStart"/>
      <w:r w:rsidRPr="0014468F">
        <w:rPr>
          <w:rFonts w:ascii="Times New Roman" w:hAnsi="Times New Roman" w:cs="Times New Roman"/>
          <w:b/>
        </w:rPr>
        <w:t>7</w:t>
      </w:r>
      <w:proofErr w:type="gramEnd"/>
      <w:r w:rsidRPr="0014468F">
        <w:rPr>
          <w:rFonts w:ascii="Times New Roman" w:hAnsi="Times New Roman" w:cs="Times New Roman"/>
          <w:b/>
        </w:rPr>
        <w:t xml:space="preserve"> de janeiro de 2013</w:t>
      </w:r>
    </w:p>
    <w:p w:rsidR="00BF7754" w:rsidRPr="00BF7754" w:rsidRDefault="00BF7754" w:rsidP="00BF7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N</w:t>
      </w:r>
      <w:r w:rsidR="0014468F">
        <w:rPr>
          <w:rFonts w:ascii="Times New Roman" w:hAnsi="Times New Roman" w:cs="Times New Roman"/>
        </w:rPr>
        <w:t>º</w:t>
      </w:r>
      <w:r w:rsidRPr="00BF7754">
        <w:rPr>
          <w:rFonts w:ascii="Times New Roman" w:hAnsi="Times New Roman" w:cs="Times New Roman"/>
        </w:rPr>
        <w:t xml:space="preserve"> 2 - INTERESSADOS: INSTITUIÇÕES DE EDUCAÇÃO SUPERIOR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(IES) CUJOS CURSOS DE GRADUAÇÃO OBTIVERAM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RESULTADOS INSATISFATÓRIOS NO CPC REFERENTE AO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ANO DE 2011.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O SECRETÁRIO DE REGULAÇÃO E SUPERVISÃO DA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EDUCAÇÃO SUPERIOR, no exercício de suas atribuições previstas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no ordenamento legal vigente, acolhendo a íntegra da Nota Técnica nº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01/2013-SERES/MEC, inclusive como motivação; com fulcro nos</w:t>
      </w:r>
      <w:r w:rsidR="0014468F">
        <w:rPr>
          <w:rFonts w:ascii="Times New Roman" w:hAnsi="Times New Roman" w:cs="Times New Roman"/>
        </w:rPr>
        <w:t xml:space="preserve"> </w:t>
      </w:r>
      <w:proofErr w:type="spellStart"/>
      <w:r w:rsidRPr="00BF7754">
        <w:rPr>
          <w:rFonts w:ascii="Times New Roman" w:hAnsi="Times New Roman" w:cs="Times New Roman"/>
        </w:rPr>
        <w:t>arts</w:t>
      </w:r>
      <w:proofErr w:type="spellEnd"/>
      <w:r w:rsidRPr="00BF7754">
        <w:rPr>
          <w:rFonts w:ascii="Times New Roman" w:hAnsi="Times New Roman" w:cs="Times New Roman"/>
        </w:rPr>
        <w:t>. 206, VII, 209, I e II, e 211, §1°, da Constituição Federal; art. 46,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§ 1º, da Lei 9.394, de 1996; art. 2º, parágrafo único e art. 4º da Lei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 xml:space="preserve">nº 10.861, de 2004, bem como dos </w:t>
      </w:r>
      <w:proofErr w:type="spellStart"/>
      <w:r w:rsidRPr="00BF7754">
        <w:rPr>
          <w:rFonts w:ascii="Times New Roman" w:hAnsi="Times New Roman" w:cs="Times New Roman"/>
        </w:rPr>
        <w:t>arts</w:t>
      </w:r>
      <w:proofErr w:type="spellEnd"/>
      <w:r w:rsidRPr="00BF7754">
        <w:rPr>
          <w:rFonts w:ascii="Times New Roman" w:hAnsi="Times New Roman" w:cs="Times New Roman"/>
        </w:rPr>
        <w:t>. 2°, 5º, 45 e 50, §1°, da Lei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 xml:space="preserve">n.º 9.784, de 1999; </w:t>
      </w:r>
      <w:proofErr w:type="spellStart"/>
      <w:r w:rsidRPr="00BF7754">
        <w:rPr>
          <w:rFonts w:ascii="Times New Roman" w:hAnsi="Times New Roman" w:cs="Times New Roman"/>
        </w:rPr>
        <w:t>arts</w:t>
      </w:r>
      <w:proofErr w:type="spellEnd"/>
      <w:r w:rsidRPr="00BF7754">
        <w:rPr>
          <w:rFonts w:ascii="Times New Roman" w:hAnsi="Times New Roman" w:cs="Times New Roman"/>
        </w:rPr>
        <w:t>. 45 a 57, do Decreto n.º 5.773, de 2006 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Portaria Normativa MEC n° 40, de 2007 e suas alterações, determina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que: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1.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Sejam aplicadas medidas cautelares preventivas em face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dos cursos de graduação que obtiveram resultados insatisfatórios no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CPC, referência 2011, das IES referidas nos ANEXOS desta portaria,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de: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a)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Suspensão de prerrogativas de autonomia previstas no art.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53, IV, e parágrafo único, I e II, da Lei nº 9.394, de 1996, em relação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 xml:space="preserve">aos cursos ofertados presencialmente e à distância </w:t>
      </w:r>
      <w:r w:rsidRPr="00BF7754">
        <w:rPr>
          <w:rFonts w:ascii="Times New Roman" w:hAnsi="Times New Roman" w:cs="Times New Roman"/>
        </w:rPr>
        <w:lastRenderedPageBreak/>
        <w:t>que obtiveram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resultados insatisfatórios no CPC, referência 2011, para as Universidades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e instituições equiparadas listadas no ANEXO I;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b)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Suspensão das prerrogativas de autonomia previstas no art.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2º, caput, e § 1º do Decreto nº 5.786, de 2006, em relação aos cursos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ofertados presencialmente e à distância que obtiveram resultados insatisfatórios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no CPC, referência 2011, para os Centros Universitários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e instituições equiparadas listados no ANEXO II.</w:t>
      </w:r>
    </w:p>
    <w:p w:rsidR="00BF7754" w:rsidRPr="00BF7754" w:rsidRDefault="00BF7754" w:rsidP="001446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>2.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Notifiquem-se as IES constantes do teor da decisão, nos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termos do art. 28 da Lei nº 9.784, de 1999, nos termos do art. 28 da</w:t>
      </w:r>
      <w:r w:rsidR="0014468F">
        <w:rPr>
          <w:rFonts w:ascii="Times New Roman" w:hAnsi="Times New Roman" w:cs="Times New Roman"/>
        </w:rPr>
        <w:t xml:space="preserve"> </w:t>
      </w:r>
      <w:r w:rsidRPr="00BF7754">
        <w:rPr>
          <w:rFonts w:ascii="Times New Roman" w:hAnsi="Times New Roman" w:cs="Times New Roman"/>
        </w:rPr>
        <w:t>Lei nº 9.784, de 1999.</w:t>
      </w:r>
    </w:p>
    <w:p w:rsidR="00BF7754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JORGE RODRIGO ARAÚJO MESSIAS</w:t>
      </w: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7754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ANEXO I</w:t>
      </w:r>
    </w:p>
    <w:p w:rsidR="0014468F" w:rsidRPr="0014468F" w:rsidRDefault="0014468F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7754" w:rsidRDefault="00BF7754" w:rsidP="00BF7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 xml:space="preserve">CURSOS AVALIADOS EM 2011 COM CPC </w:t>
      </w:r>
      <w:proofErr w:type="gramStart"/>
      <w:r w:rsidRPr="00BF7754">
        <w:rPr>
          <w:rFonts w:ascii="Times New Roman" w:hAnsi="Times New Roman" w:cs="Times New Roman"/>
        </w:rPr>
        <w:t>1</w:t>
      </w:r>
      <w:proofErr w:type="gramEnd"/>
      <w:r w:rsidRPr="00BF7754">
        <w:rPr>
          <w:rFonts w:ascii="Times New Roman" w:hAnsi="Times New Roman" w:cs="Times New Roman"/>
        </w:rPr>
        <w:t xml:space="preserve"> E 2 - CENTROS UNIVERSITÁRIOS E CENTROS FEDERAIS</w:t>
      </w:r>
    </w:p>
    <w:p w:rsidR="0014468F" w:rsidRDefault="0014468F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68F" w:rsidRPr="0014468F" w:rsidRDefault="0014468F" w:rsidP="001446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dest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14468F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4468F" w:rsidRPr="00BF7754" w:rsidRDefault="0014468F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754" w:rsidRPr="0014468F" w:rsidRDefault="00BF7754" w:rsidP="0014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68F">
        <w:rPr>
          <w:rFonts w:ascii="Times New Roman" w:hAnsi="Times New Roman" w:cs="Times New Roman"/>
          <w:b/>
        </w:rPr>
        <w:t>ANEXO II</w:t>
      </w:r>
    </w:p>
    <w:p w:rsidR="0014468F" w:rsidRPr="00BF7754" w:rsidRDefault="0014468F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754" w:rsidRPr="00BF7754" w:rsidRDefault="00BF7754" w:rsidP="00BF7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754">
        <w:rPr>
          <w:rFonts w:ascii="Times New Roman" w:hAnsi="Times New Roman" w:cs="Times New Roman"/>
        </w:rPr>
        <w:t xml:space="preserve">CURSOS AVALIADOS EM 2011 COM CPC </w:t>
      </w:r>
      <w:proofErr w:type="gramStart"/>
      <w:r w:rsidRPr="00BF7754">
        <w:rPr>
          <w:rFonts w:ascii="Times New Roman" w:hAnsi="Times New Roman" w:cs="Times New Roman"/>
        </w:rPr>
        <w:t>1</w:t>
      </w:r>
      <w:proofErr w:type="gramEnd"/>
      <w:r w:rsidRPr="00BF7754">
        <w:rPr>
          <w:rFonts w:ascii="Times New Roman" w:hAnsi="Times New Roman" w:cs="Times New Roman"/>
        </w:rPr>
        <w:t xml:space="preserve"> E 2 - UNIVERSIDADES E INSTITUTOS FEDERAIS</w:t>
      </w:r>
    </w:p>
    <w:p w:rsidR="00BF7754" w:rsidRDefault="00BF7754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68F" w:rsidRPr="0014468F" w:rsidRDefault="0014468F" w:rsidP="001446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>deste despacho</w:t>
      </w:r>
      <w:r w:rsidRPr="0014468F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4468F" w:rsidRDefault="0014468F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68F" w:rsidRDefault="0014468F" w:rsidP="00BF77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68F" w:rsidRPr="0014468F" w:rsidRDefault="0014468F" w:rsidP="0014468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68F">
        <w:rPr>
          <w:rFonts w:ascii="Times New Roman" w:hAnsi="Times New Roman" w:cs="Times New Roman"/>
          <w:b/>
          <w:i/>
        </w:rPr>
        <w:t>(Publicação no DOU n.º 05, de 08.01.2013, Seção 1, página 0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6/07</w:t>
      </w:r>
      <w:r w:rsidRPr="0014468F">
        <w:rPr>
          <w:rFonts w:ascii="Times New Roman" w:hAnsi="Times New Roman" w:cs="Times New Roman"/>
          <w:b/>
          <w:i/>
        </w:rPr>
        <w:t>)</w:t>
      </w:r>
    </w:p>
    <w:p w:rsidR="0014468F" w:rsidRPr="0014468F" w:rsidRDefault="0014468F" w:rsidP="001446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14468F" w:rsidRPr="0014468F" w:rsidSect="00BF775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8F" w:rsidRDefault="0014468F" w:rsidP="0014468F">
      <w:pPr>
        <w:spacing w:after="0" w:line="240" w:lineRule="auto"/>
      </w:pPr>
      <w:r>
        <w:separator/>
      </w:r>
    </w:p>
  </w:endnote>
  <w:endnote w:type="continuationSeparator" w:id="0">
    <w:p w:rsidR="0014468F" w:rsidRDefault="0014468F" w:rsidP="0014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318371"/>
      <w:docPartObj>
        <w:docPartGallery w:val="Page Numbers (Bottom of Page)"/>
        <w:docPartUnique/>
      </w:docPartObj>
    </w:sdtPr>
    <w:sdtContent>
      <w:p w:rsidR="0014468F" w:rsidRDefault="001446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468F" w:rsidRDefault="00144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8F" w:rsidRDefault="0014468F" w:rsidP="0014468F">
      <w:pPr>
        <w:spacing w:after="0" w:line="240" w:lineRule="auto"/>
      </w:pPr>
      <w:r>
        <w:separator/>
      </w:r>
    </w:p>
  </w:footnote>
  <w:footnote w:type="continuationSeparator" w:id="0">
    <w:p w:rsidR="0014468F" w:rsidRDefault="0014468F" w:rsidP="0014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54"/>
    <w:rsid w:val="0014468F"/>
    <w:rsid w:val="003607FD"/>
    <w:rsid w:val="00BF7754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68F"/>
  </w:style>
  <w:style w:type="paragraph" w:styleId="Rodap">
    <w:name w:val="footer"/>
    <w:basedOn w:val="Normal"/>
    <w:link w:val="RodapChar"/>
    <w:uiPriority w:val="99"/>
    <w:unhideWhenUsed/>
    <w:rsid w:val="00144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68F"/>
  </w:style>
  <w:style w:type="paragraph" w:styleId="Rodap">
    <w:name w:val="footer"/>
    <w:basedOn w:val="Normal"/>
    <w:link w:val="RodapChar"/>
    <w:uiPriority w:val="99"/>
    <w:unhideWhenUsed/>
    <w:rsid w:val="00144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2013-01-08T09:47:00Z</dcterms:created>
  <dcterms:modified xsi:type="dcterms:W3CDTF">2013-01-08T10:06:00Z</dcterms:modified>
</cp:coreProperties>
</file>