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MINISTÉRIO DA EDUCAÇÃO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SECRETARIA DE REGULAÇÃO E SUPERVISÃO DA EDUCAÇÃO SUPERIOR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70A31">
        <w:rPr>
          <w:rFonts w:ascii="Times New Roman" w:hAnsi="Times New Roman" w:cs="Times New Roman"/>
          <w:b/>
        </w:rPr>
        <w:t xml:space="preserve"> 59, DE 15 DE FEVEREIRO DE 2013(*</w:t>
      </w:r>
      <w:proofErr w:type="gramStart"/>
      <w:r w:rsidRPr="00470A31">
        <w:rPr>
          <w:rFonts w:ascii="Times New Roman" w:hAnsi="Times New Roman" w:cs="Times New Roman"/>
          <w:b/>
        </w:rPr>
        <w:t>)</w:t>
      </w:r>
      <w:proofErr w:type="gramEnd"/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70A31">
        <w:rPr>
          <w:rFonts w:ascii="Times New Roman" w:hAnsi="Times New Roman" w:cs="Times New Roman"/>
        </w:rPr>
        <w:t>2</w:t>
      </w:r>
      <w:proofErr w:type="gramEnd"/>
      <w:r w:rsidRPr="00470A31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Unificado de Ensino Superior Objetivo -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IUESO, com sede no município de Goiânia, Estado de Goiás, mantido pela Associação Objetivo de Ensino Superior - ASSOBES, conforme planilha anexa.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2º Esta Portaria entra em vigor na data de sua publicação.</w:t>
      </w: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ANEXO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470A31" w:rsidRPr="00C310B6" w:rsidRDefault="00C310B6" w:rsidP="00470A3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10B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470A31" w:rsidRDefault="003314A5" w:rsidP="00470A3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proofErr w:type="gramStart"/>
      <w:r w:rsidR="00C310B6">
        <w:rPr>
          <w:rFonts w:ascii="Times New Roman" w:hAnsi="Times New Roman" w:cs="Times New Roman"/>
          <w:b/>
          <w:i/>
        </w:rPr>
        <w:t>52</w:t>
      </w:r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3314A5" w:rsidRPr="003314A5" w:rsidRDefault="003314A5" w:rsidP="00470A3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(*) Republicada por ter saído, no DOU de 18-2-2013, Seção 1, página 21, com incorreção no original.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4A5" w:rsidRPr="00470A31" w:rsidRDefault="003314A5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70A31">
        <w:rPr>
          <w:rFonts w:ascii="Times New Roman" w:hAnsi="Times New Roman" w:cs="Times New Roman"/>
          <w:b/>
        </w:rPr>
        <w:t xml:space="preserve"> 60, DE 15 DE FEVEREIRO DE 2013(*</w:t>
      </w:r>
      <w:proofErr w:type="gramStart"/>
      <w:r w:rsidRPr="00470A31">
        <w:rPr>
          <w:rFonts w:ascii="Times New Roman" w:hAnsi="Times New Roman" w:cs="Times New Roman"/>
          <w:b/>
        </w:rPr>
        <w:t>)</w:t>
      </w:r>
      <w:proofErr w:type="gramEnd"/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70A31">
        <w:rPr>
          <w:rFonts w:ascii="Times New Roman" w:hAnsi="Times New Roman" w:cs="Times New Roman"/>
        </w:rPr>
        <w:t>2</w:t>
      </w:r>
      <w:proofErr w:type="gramEnd"/>
      <w:r w:rsidRPr="00470A31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Paraibano de Ensino Renovado - INPER,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com sede no município de João Pessoa, Estado da Paraíba, mantido pela Associação Paraibana de Ensino Renovado - ASPER, conforme planilha anexa.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2º Esta Portaria entra em vigor na data de sua publicação.</w:t>
      </w: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ANEXO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C310B6" w:rsidRPr="00C310B6" w:rsidRDefault="00C310B6" w:rsidP="00C310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10B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r w:rsidR="00C310B6">
        <w:rPr>
          <w:rFonts w:ascii="Times New Roman" w:hAnsi="Times New Roman" w:cs="Times New Roman"/>
          <w:b/>
          <w:i/>
        </w:rPr>
        <w:t>52/53</w:t>
      </w:r>
      <w:proofErr w:type="gramStart"/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(*) Republicada por ter saído, no DOU de 18-2-2013, Seção 1, página 21, com incorreção no original.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Default="00470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lastRenderedPageBreak/>
        <w:t>MINISTÉRIO DA EDUCAÇÃO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SECRETARIA DE REGULAÇÃO E SUPERVISÃO DA EDUCAÇÃO SUPERIOR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70A31">
        <w:rPr>
          <w:rFonts w:ascii="Times New Roman" w:hAnsi="Times New Roman" w:cs="Times New Roman"/>
          <w:b/>
        </w:rPr>
        <w:t xml:space="preserve"> 61, DE 15 DE FEVEREIRO DE 2013(*</w:t>
      </w:r>
      <w:proofErr w:type="gramStart"/>
      <w:r w:rsidRPr="00470A31">
        <w:rPr>
          <w:rFonts w:ascii="Times New Roman" w:hAnsi="Times New Roman" w:cs="Times New Roman"/>
          <w:b/>
        </w:rPr>
        <w:t>)</w:t>
      </w:r>
      <w:proofErr w:type="gramEnd"/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70A31">
        <w:rPr>
          <w:rFonts w:ascii="Times New Roman" w:hAnsi="Times New Roman" w:cs="Times New Roman"/>
        </w:rPr>
        <w:t>2</w:t>
      </w:r>
      <w:proofErr w:type="gramEnd"/>
      <w:r w:rsidRPr="00470A31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Ruy Barbosa - FRBA, com sede no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município de Salvador, Estado da Bahia, mantida pela ABEP - Academia Baiana de Ensino, Pesquisa e Extensão LTDA, conforme planilha anexa.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2º Esta Portaria entra em vigor na data de sua publicação.</w:t>
      </w: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ANEXO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C310B6" w:rsidRPr="00C310B6" w:rsidRDefault="00C310B6" w:rsidP="00C310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10B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proofErr w:type="gramStart"/>
      <w:r w:rsidR="00C310B6">
        <w:rPr>
          <w:rFonts w:ascii="Times New Roman" w:hAnsi="Times New Roman" w:cs="Times New Roman"/>
          <w:b/>
          <w:i/>
        </w:rPr>
        <w:t>53</w:t>
      </w:r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470A31" w:rsidRPr="00470A31" w:rsidRDefault="00470A31" w:rsidP="00470A3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(*) Republicada por ter saído, no DOU de 18-2-2013, Seção 1, páginas 21 e 22, com incorreção no original.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4A5" w:rsidRDefault="003314A5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70A31">
        <w:rPr>
          <w:rFonts w:ascii="Times New Roman" w:hAnsi="Times New Roman" w:cs="Times New Roman"/>
          <w:b/>
        </w:rPr>
        <w:t xml:space="preserve"> 62, DE 15 DE FEVEREIRO DE 2013(*</w:t>
      </w:r>
      <w:proofErr w:type="gramStart"/>
      <w:r w:rsidRPr="00470A31">
        <w:rPr>
          <w:rFonts w:ascii="Times New Roman" w:hAnsi="Times New Roman" w:cs="Times New Roman"/>
          <w:b/>
        </w:rPr>
        <w:t>)</w:t>
      </w:r>
      <w:proofErr w:type="gramEnd"/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70A31">
        <w:rPr>
          <w:rFonts w:ascii="Times New Roman" w:hAnsi="Times New Roman" w:cs="Times New Roman"/>
        </w:rPr>
        <w:t>2</w:t>
      </w:r>
      <w:proofErr w:type="gramEnd"/>
      <w:r w:rsidRPr="00470A31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Faculdades Integradas de Fernandópolis - FIFE,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com sede no município de Fernandópolis, Estado de São Paulo, mantidas pela Fundação Educacional de Fernandópolis, conforme planilha anexa.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2º Esta Portaria entra em vigor na data de sua publicação.</w:t>
      </w: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ANEXO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C310B6" w:rsidRPr="00C310B6" w:rsidRDefault="00C310B6" w:rsidP="00C310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10B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proofErr w:type="gramStart"/>
      <w:r w:rsidR="00C310B6">
        <w:rPr>
          <w:rFonts w:ascii="Times New Roman" w:hAnsi="Times New Roman" w:cs="Times New Roman"/>
          <w:b/>
          <w:i/>
        </w:rPr>
        <w:t>53</w:t>
      </w:r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470A31" w:rsidRPr="00470A31" w:rsidRDefault="00470A31" w:rsidP="00470A3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(*) Republicada por ter saído, no DOU de 18-2-2013, Seção 1, página 22, com incorreção no original.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4A5" w:rsidRDefault="003314A5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Default="00470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lastRenderedPageBreak/>
        <w:t>MINISTÉRIO DA EDUCAÇÃO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SECRETARIA DE REGULAÇÃO E SUPERVISÃO DA EDUCAÇÃO SUPERIOR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70A31">
        <w:rPr>
          <w:rFonts w:ascii="Times New Roman" w:hAnsi="Times New Roman" w:cs="Times New Roman"/>
          <w:b/>
        </w:rPr>
        <w:t xml:space="preserve"> 66, DE 15 DE FEVEREIRO DE </w:t>
      </w:r>
      <w:proofErr w:type="gramStart"/>
      <w:r w:rsidRPr="00470A31">
        <w:rPr>
          <w:rFonts w:ascii="Times New Roman" w:hAnsi="Times New Roman" w:cs="Times New Roman"/>
          <w:b/>
        </w:rPr>
        <w:t>2013</w:t>
      </w:r>
      <w:proofErr w:type="gramEnd"/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70A31">
        <w:rPr>
          <w:rFonts w:ascii="Times New Roman" w:hAnsi="Times New Roman" w:cs="Times New Roman"/>
        </w:rPr>
        <w:t>2</w:t>
      </w:r>
      <w:proofErr w:type="gramEnd"/>
      <w:r w:rsidRPr="00470A31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470A31">
        <w:rPr>
          <w:rFonts w:ascii="Times New Roman" w:hAnsi="Times New Roman" w:cs="Times New Roman"/>
        </w:rPr>
        <w:t>9</w:t>
      </w:r>
      <w:proofErr w:type="gramEnd"/>
      <w:r w:rsidRPr="00470A31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 grau do curso.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70A31">
        <w:rPr>
          <w:rFonts w:ascii="Times New Roman" w:hAnsi="Times New Roman" w:cs="Times New Roman"/>
        </w:rPr>
        <w:t>e-MEC</w:t>
      </w:r>
      <w:proofErr w:type="spellEnd"/>
      <w:r w:rsidRPr="00470A31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470A31">
        <w:rPr>
          <w:rFonts w:ascii="Times New Roman" w:hAnsi="Times New Roman" w:cs="Times New Roman"/>
        </w:rPr>
        <w:t>e-MEC</w:t>
      </w:r>
      <w:proofErr w:type="spellEnd"/>
      <w:r w:rsidRPr="00470A3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eventualmente interposto contra as decisões exaradas pela presente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4º Esta Portaria entra em vigor na data de sua publicação.</w:t>
      </w: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ANEXO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(Renovação de Reconhecimento de Cursos)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C310B6" w:rsidRPr="00C310B6" w:rsidRDefault="00C310B6" w:rsidP="00C310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10B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A31" w:rsidRDefault="00470A31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C310B6" w:rsidRDefault="00C310B6" w:rsidP="00470A31">
      <w:pPr>
        <w:spacing w:after="0" w:line="240" w:lineRule="auto"/>
        <w:rPr>
          <w:rFonts w:ascii="Times New Roman" w:hAnsi="Times New Roman" w:cs="Times New Roman"/>
          <w:b/>
        </w:rPr>
      </w:pPr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r w:rsidR="00C310B6">
        <w:rPr>
          <w:rFonts w:ascii="Times New Roman" w:hAnsi="Times New Roman" w:cs="Times New Roman"/>
          <w:b/>
          <w:i/>
        </w:rPr>
        <w:t>54/55</w:t>
      </w:r>
      <w:proofErr w:type="gramStart"/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4A5" w:rsidRDefault="003314A5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Default="00470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lastRenderedPageBreak/>
        <w:t>MINISTÉRIO DA EDUCAÇÃO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SECRETARIA DE REGULAÇÃO E SUPERVISÃO DA EDUCAÇÃO SUPERIOR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70A31">
        <w:rPr>
          <w:rFonts w:ascii="Times New Roman" w:hAnsi="Times New Roman" w:cs="Times New Roman"/>
          <w:b/>
        </w:rPr>
        <w:t xml:space="preserve"> 67, DE 15 DE FEVEREIRO DE </w:t>
      </w:r>
      <w:proofErr w:type="gramStart"/>
      <w:r w:rsidRPr="00470A31">
        <w:rPr>
          <w:rFonts w:ascii="Times New Roman" w:hAnsi="Times New Roman" w:cs="Times New Roman"/>
          <w:b/>
        </w:rPr>
        <w:t>2013</w:t>
      </w:r>
      <w:proofErr w:type="gramEnd"/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70A31">
        <w:rPr>
          <w:rFonts w:ascii="Times New Roman" w:hAnsi="Times New Roman" w:cs="Times New Roman"/>
        </w:rPr>
        <w:t>2</w:t>
      </w:r>
      <w:proofErr w:type="gramEnd"/>
      <w:r w:rsidRPr="00470A31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470A31">
        <w:rPr>
          <w:rFonts w:ascii="Times New Roman" w:hAnsi="Times New Roman" w:cs="Times New Roman"/>
        </w:rPr>
        <w:t>9</w:t>
      </w:r>
      <w:proofErr w:type="gramEnd"/>
      <w:r w:rsidRPr="00470A31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 grau do curso.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70A31">
        <w:rPr>
          <w:rFonts w:ascii="Times New Roman" w:hAnsi="Times New Roman" w:cs="Times New Roman"/>
        </w:rPr>
        <w:t>e-MEC</w:t>
      </w:r>
      <w:proofErr w:type="spellEnd"/>
      <w:r w:rsidRPr="00470A31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470A31">
        <w:rPr>
          <w:rFonts w:ascii="Times New Roman" w:hAnsi="Times New Roman" w:cs="Times New Roman"/>
        </w:rPr>
        <w:t>e-MEC</w:t>
      </w:r>
      <w:proofErr w:type="spellEnd"/>
      <w:r w:rsidRPr="00470A3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eventualmente interposto contra as decisões exaradas pela presente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4º Esta Portaria entra em vigor na data de sua publicação.</w:t>
      </w: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ANEXO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(Renovação de Reconhecimento de Cursos)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0B6" w:rsidRPr="00C310B6" w:rsidRDefault="00C310B6" w:rsidP="00C310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10B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r w:rsidR="00C310B6">
        <w:rPr>
          <w:rFonts w:ascii="Times New Roman" w:hAnsi="Times New Roman" w:cs="Times New Roman"/>
          <w:b/>
          <w:i/>
        </w:rPr>
        <w:t>55/56</w:t>
      </w:r>
      <w:proofErr w:type="gramStart"/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4A5" w:rsidRDefault="003314A5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Default="00470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lastRenderedPageBreak/>
        <w:t>MINISTÉRIO DA EDUCAÇÃO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SECRETARIA DE REGULAÇÃO E SUPERVISÃO DA EDUCAÇÃO SUPERIOR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70A31">
        <w:rPr>
          <w:rFonts w:ascii="Times New Roman" w:hAnsi="Times New Roman" w:cs="Times New Roman"/>
          <w:b/>
        </w:rPr>
        <w:t xml:space="preserve"> 68, DE 15 DE FEVEREIRO DE </w:t>
      </w:r>
      <w:proofErr w:type="gramStart"/>
      <w:r w:rsidRPr="00470A31">
        <w:rPr>
          <w:rFonts w:ascii="Times New Roman" w:hAnsi="Times New Roman" w:cs="Times New Roman"/>
          <w:b/>
        </w:rPr>
        <w:t>2013</w:t>
      </w:r>
      <w:proofErr w:type="gramEnd"/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470A31">
        <w:rPr>
          <w:rFonts w:ascii="Times New Roman" w:hAnsi="Times New Roman" w:cs="Times New Roman"/>
        </w:rPr>
        <w:t>2</w:t>
      </w:r>
      <w:proofErr w:type="gramEnd"/>
      <w:r w:rsidRPr="00470A31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470A31">
        <w:rPr>
          <w:rFonts w:ascii="Times New Roman" w:hAnsi="Times New Roman" w:cs="Times New Roman"/>
        </w:rPr>
        <w:t>9</w:t>
      </w:r>
      <w:proofErr w:type="gramEnd"/>
      <w:r w:rsidRPr="00470A31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 grau do curso.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70A31">
        <w:rPr>
          <w:rFonts w:ascii="Times New Roman" w:hAnsi="Times New Roman" w:cs="Times New Roman"/>
        </w:rPr>
        <w:t>e-MEC</w:t>
      </w:r>
      <w:proofErr w:type="spellEnd"/>
      <w:r w:rsidRPr="00470A31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470A31">
        <w:rPr>
          <w:rFonts w:ascii="Times New Roman" w:hAnsi="Times New Roman" w:cs="Times New Roman"/>
        </w:rPr>
        <w:t>e-MEC</w:t>
      </w:r>
      <w:proofErr w:type="spellEnd"/>
      <w:r w:rsidRPr="00470A3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eventualmente interposto contra as decisões exaradas pela presente Portaria.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4º Esta Portaria entra em vigor na data de sua publicação.</w:t>
      </w: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ANEXO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(Reconhecimento de Cursos)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0B6" w:rsidRPr="00C310B6" w:rsidRDefault="00C310B6" w:rsidP="00C310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10B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r w:rsidR="00C310B6">
        <w:rPr>
          <w:rFonts w:ascii="Times New Roman" w:hAnsi="Times New Roman" w:cs="Times New Roman"/>
          <w:b/>
          <w:i/>
        </w:rPr>
        <w:t>56/57</w:t>
      </w:r>
      <w:proofErr w:type="gramStart"/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70A31">
        <w:rPr>
          <w:rFonts w:ascii="Times New Roman" w:hAnsi="Times New Roman" w:cs="Times New Roman"/>
          <w:b/>
        </w:rPr>
        <w:t xml:space="preserve"> 69, DE 18 DE FEVEREIRO DE </w:t>
      </w:r>
      <w:proofErr w:type="gramStart"/>
      <w:r w:rsidRPr="00470A31">
        <w:rPr>
          <w:rFonts w:ascii="Times New Roman" w:hAnsi="Times New Roman" w:cs="Times New Roman"/>
          <w:b/>
        </w:rPr>
        <w:t>2013</w:t>
      </w:r>
      <w:proofErr w:type="gramEnd"/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Decreto n° 7.690, de </w:t>
      </w:r>
      <w:proofErr w:type="gramStart"/>
      <w:r w:rsidRPr="00470A31">
        <w:rPr>
          <w:rFonts w:ascii="Times New Roman" w:hAnsi="Times New Roman" w:cs="Times New Roman"/>
        </w:rPr>
        <w:t>2</w:t>
      </w:r>
      <w:proofErr w:type="gramEnd"/>
      <w:r w:rsidRPr="00470A31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constantes no Parecer Técnico CGCEBAS/DPR/SERES/MEC nº 82, de 2012, exarado nos autos do Processo nº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71010.000943/2004-01, resolve: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1º Fica deferido o pedido de Concessão da Sociedade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Pestalozzi de Divino de São Lourenço, inscrita no CNPJ nº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02.263.587/0001-57, com sede em Divino de São Lourenço - ES,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como Entidade Beneficente de Assistência Social, pelo prazo de </w:t>
      </w:r>
      <w:proofErr w:type="gramStart"/>
      <w:r w:rsidRPr="00470A31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(três) anos, a contar da publicação desta decisão no Diário Oficial da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União.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conformidade com a Lei nº 12.101, de 27 de novembro de 2009.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Art. 3º Esta Portaria entra em vigor na data de sua publicação.</w:t>
      </w:r>
    </w:p>
    <w:p w:rsid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proofErr w:type="gramStart"/>
      <w:r w:rsidR="00C310B6">
        <w:rPr>
          <w:rFonts w:ascii="Times New Roman" w:hAnsi="Times New Roman" w:cs="Times New Roman"/>
          <w:b/>
          <w:i/>
        </w:rPr>
        <w:t>57</w:t>
      </w:r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470A31" w:rsidRDefault="00470A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lastRenderedPageBreak/>
        <w:t>MINISTÉRIO DA EDUCAÇÃO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SECRETARIA DE REGULAÇÃO E SUPERVISÃO DA EDUCAÇÃO SUPERIOR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DESPACHOS DO SECRETÁRIO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Em 15 de fevereiro de 2013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70A31">
        <w:rPr>
          <w:rFonts w:ascii="Times New Roman" w:hAnsi="Times New Roman" w:cs="Times New Roman"/>
        </w:rPr>
        <w:t xml:space="preserve"> 10 - INTERESSADO: FACULDADE NOBRE DE FEIRA DE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SANTANA - FAN (1718)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UF: BA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PROCESSO: 23000.017973/2011-44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Nota Técnica nº 75/2013-DISUP/SERES/MEC,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da Constituição Federal, no art. 46 da Lei nº 9.394, de 1996, no art.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2º, I, VI e XIII, da Lei nº 9.784, de 1999, e no Capítulo III, do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Decreto nº 5.773, de 2006, determina: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1. 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23000.017973/2011-44,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2006;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ao curso de nutrição (cód. 80326) da FACULDADE NOBRE DE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FEIRA DE SANTANA - FAN, por meio do Despacho nº 250/2011,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publicado no Diário Oficial da União (DOU) em 01/12/2011;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Seja a FACULDADE NOBRE DE FEIRA DE SANTANA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- FAN (1718) notificada da publicação do presente Despacho de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arquivamento, nos termos do art. 28 da Lei nº 9.784, de 1999.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70A31">
        <w:rPr>
          <w:rFonts w:ascii="Times New Roman" w:hAnsi="Times New Roman" w:cs="Times New Roman"/>
        </w:rPr>
        <w:t xml:space="preserve"> 11 - INTERESSADO: FACULDADE CATHEDRAL </w:t>
      </w:r>
      <w:r>
        <w:rPr>
          <w:rFonts w:ascii="Times New Roman" w:hAnsi="Times New Roman" w:cs="Times New Roman"/>
        </w:rPr>
        <w:t>–</w:t>
      </w:r>
      <w:r w:rsidRPr="00470A31">
        <w:rPr>
          <w:rFonts w:ascii="Times New Roman" w:hAnsi="Times New Roman" w:cs="Times New Roman"/>
        </w:rPr>
        <w:t xml:space="preserve"> FACES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(5520)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UF: SP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PROCESSO: 23000.017828/2011-63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Nota Técnica nº 76/2013-DISUP/SERES/MEC,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da Constituição Federal, no art. 46 da Lei nº 9.394, de 1996, no art.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2º, I, VI e XIII, da Lei nº 9.784, de 1999, e no Capítulo III, do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Decreto nº 5.773, de 2006, determina: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23000.017828/2011-63,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2006;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ao curso de farmácia (cód. 67586; 67587) da Faculdade </w:t>
      </w:r>
      <w:proofErr w:type="spellStart"/>
      <w:r w:rsidRPr="00470A31">
        <w:rPr>
          <w:rFonts w:ascii="Times New Roman" w:hAnsi="Times New Roman" w:cs="Times New Roman"/>
        </w:rPr>
        <w:t>Cathedral</w:t>
      </w:r>
      <w:proofErr w:type="spellEnd"/>
      <w:r w:rsidRPr="00470A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por meio do Despacho nº 243/2011, publicado no Diário Oficial da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União (DOU) em 29/11/2011;</w:t>
      </w:r>
    </w:p>
    <w:p w:rsid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 xml:space="preserve">Seja a Faculdade </w:t>
      </w:r>
      <w:proofErr w:type="spellStart"/>
      <w:r w:rsidRPr="00470A31">
        <w:rPr>
          <w:rFonts w:ascii="Times New Roman" w:hAnsi="Times New Roman" w:cs="Times New Roman"/>
        </w:rPr>
        <w:t>Cathedral</w:t>
      </w:r>
      <w:proofErr w:type="spellEnd"/>
      <w:r w:rsidRPr="00470A31">
        <w:rPr>
          <w:rFonts w:ascii="Times New Roman" w:hAnsi="Times New Roman" w:cs="Times New Roman"/>
        </w:rPr>
        <w:t xml:space="preserve"> (5520) notificada da publicação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do presente Despacho de arquivamento, nos termos do art. 28 da Lei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9.784, de 1999.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proofErr w:type="gramStart"/>
      <w:r w:rsidR="00C310B6">
        <w:rPr>
          <w:rFonts w:ascii="Times New Roman" w:hAnsi="Times New Roman" w:cs="Times New Roman"/>
          <w:b/>
          <w:i/>
        </w:rPr>
        <w:t>57</w:t>
      </w:r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p w:rsid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70A31" w:rsidRDefault="00470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lastRenderedPageBreak/>
        <w:t>MINISTÉRIO DA EDUCAÇÃO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SECRETARIA DE REGULAÇÃO E SUPERVISÃO DA EDUCAÇÃO SUPERIOR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DESPACHOS DO SECRETÁRIO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Em 15 de fevereiro de 2013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70A31">
        <w:rPr>
          <w:rFonts w:ascii="Times New Roman" w:hAnsi="Times New Roman" w:cs="Times New Roman"/>
        </w:rPr>
        <w:t xml:space="preserve"> 12 - INTERESSADO: FACULDADES INTEGRADAS DE RONDONÓPOLIS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- FAIR (1312)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UF: MT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PROCESSO: 23000.017330/2011-09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Nota Técnica nº 77/2013-DISUP/SERES/MEC,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instrumentos de avaliação dos cursos de graduação e institucional, 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às normas que regulam o processo administrativo na Administração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Pública Federal, e com fundamento expresso nos art. 206, VII, 209, I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 II e 211, § 1º, da Constituição Federal, no art. 46 da Lei nº 9.394,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de 1996, no art. 2º, I, VI e XIII, da Lei nº 9.784, de 1999, e no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Capítulo III, do Decreto nº 5.773, de 2006, determina: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23000.017330/2011-09,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2006;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A revogação dos efeitos das medidas cautelares aplicadas à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instituição, por meio do Despacho nº 238/2011, publicado no Diário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Oficial da União (DOU) em 22/11/2011;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Sejam as Faculdades Integradas de Rondonópolis (1312)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notificadas 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termos do art. 28 da Lei nº 9.784, de 1999.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70A31">
        <w:rPr>
          <w:rFonts w:ascii="Times New Roman" w:hAnsi="Times New Roman" w:cs="Times New Roman"/>
        </w:rPr>
        <w:t xml:space="preserve"> 13 - INTERESSADO: INSTITUTO SUPERIOR DE EDUCAÇÃO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PROGRAMUS (2832)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UF: PI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PROCESSO: 23000.017372/2011-31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Nota Técnica nº 78/2013-DISUP/SERES/MEC,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instrumentos de avaliação dos cursos de graduação e institucional, e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às normas que regulam o processo administrativo na Administração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Pública Federal, e com fundamento expresso nos art. 206, VII, 209, I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 II e 211, § 1º, da Constituição Federal, no art. 46 da Lei nº 9.394,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de 1996, no art. 2º, I, VI e XIII, da Lei nº 9.784, de 1999, e no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Capítulo III, do Decreto nº 5.773, de 2006, determina: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23000.017372/2011-31,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5.773, de 2006;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A revogação dos efeitos das medidas cautelares aplicadas à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instituição, por meio do Despacho nº 238/2011, publicado no Diário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Oficial da União (DOU) em 22/11/2011;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Seja o INSTITUTO SUPERIOR DE EDUCAÇÃO PROGRAMUS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notificado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nos termos do art. 28 da Lei nº 9.784, de 1999.</w:t>
      </w:r>
    </w:p>
    <w:p w:rsid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70A31">
        <w:rPr>
          <w:rFonts w:ascii="Times New Roman" w:hAnsi="Times New Roman" w:cs="Times New Roman"/>
        </w:rPr>
        <w:t xml:space="preserve"> 14 - INTERESSADO: Universidade do Oeste de Santa Catarina -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UNOESC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UF: SC</w:t>
      </w:r>
    </w:p>
    <w:p w:rsidR="00470A31" w:rsidRPr="00470A31" w:rsidRDefault="00470A31" w:rsidP="00470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PROCESSO: 23000.017791/2011-73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Nota Técnica nº 79/2013-DISUP/SERES/MEC, e em atenção às normas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que regulam o processo administrativo na Administração Pública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Federal, determina: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23000.017791/2011-73, com fundamento no art. 10 da Lei nº 9.394,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de 1996, e no art. 53 da Lei nº 9.784, de 1999;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ao curso de Biomedicina da Universidade do Oeste de Santa Catarina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- UNOESC (82) campus de São Miguel do Oeste, por meio Despacho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nº 248/2011-SERES/MEC,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(DOU) em 01/12/2011;</w:t>
      </w:r>
    </w:p>
    <w:p w:rsidR="00470A31" w:rsidRPr="00470A31" w:rsidRDefault="00470A31" w:rsidP="00470A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A3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Seja a Universidade do Oeste de Santa Catarina -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UNOESC (82) notificada do teor do presente Despacho de arquivamento,</w:t>
      </w:r>
      <w:r>
        <w:rPr>
          <w:rFonts w:ascii="Times New Roman" w:hAnsi="Times New Roman" w:cs="Times New Roman"/>
        </w:rPr>
        <w:t xml:space="preserve"> </w:t>
      </w:r>
      <w:r w:rsidRPr="00470A31">
        <w:rPr>
          <w:rFonts w:ascii="Times New Roman" w:hAnsi="Times New Roman" w:cs="Times New Roman"/>
        </w:rPr>
        <w:t>nos termos do art. 28 da Lei nº 9.784, de 1999.</w:t>
      </w:r>
    </w:p>
    <w:p w:rsidR="00470A31" w:rsidRPr="00470A31" w:rsidRDefault="00470A31" w:rsidP="00470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A31">
        <w:rPr>
          <w:rFonts w:ascii="Times New Roman" w:hAnsi="Times New Roman" w:cs="Times New Roman"/>
          <w:b/>
        </w:rPr>
        <w:t>JORGE RODRIGO ARAÚJO MESSIAS</w:t>
      </w:r>
    </w:p>
    <w:p w:rsidR="003314A5" w:rsidRPr="003314A5" w:rsidRDefault="003314A5" w:rsidP="003314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14A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3</w:t>
      </w:r>
      <w:r w:rsidRPr="003314A5">
        <w:rPr>
          <w:rFonts w:ascii="Times New Roman" w:hAnsi="Times New Roman" w:cs="Times New Roman"/>
          <w:b/>
          <w:i/>
        </w:rPr>
        <w:t xml:space="preserve">, de 19.02.2013, Seção 1, página </w:t>
      </w:r>
      <w:proofErr w:type="gramStart"/>
      <w:r w:rsidR="00C310B6">
        <w:rPr>
          <w:rFonts w:ascii="Times New Roman" w:hAnsi="Times New Roman" w:cs="Times New Roman"/>
          <w:b/>
          <w:i/>
        </w:rPr>
        <w:t>57</w:t>
      </w:r>
      <w:r w:rsidRPr="003314A5">
        <w:rPr>
          <w:rFonts w:ascii="Times New Roman" w:hAnsi="Times New Roman" w:cs="Times New Roman"/>
          <w:b/>
          <w:i/>
        </w:rPr>
        <w:t>)</w:t>
      </w:r>
      <w:proofErr w:type="gramEnd"/>
    </w:p>
    <w:sectPr w:rsidR="003314A5" w:rsidRPr="003314A5" w:rsidSect="00470A3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A5" w:rsidRDefault="003314A5" w:rsidP="003314A5">
      <w:pPr>
        <w:spacing w:after="0" w:line="240" w:lineRule="auto"/>
      </w:pPr>
      <w:r>
        <w:separator/>
      </w:r>
    </w:p>
  </w:endnote>
  <w:endnote w:type="continuationSeparator" w:id="0">
    <w:p w:rsidR="003314A5" w:rsidRDefault="003314A5" w:rsidP="0033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80194"/>
      <w:docPartObj>
        <w:docPartGallery w:val="Page Numbers (Bottom of Page)"/>
        <w:docPartUnique/>
      </w:docPartObj>
    </w:sdtPr>
    <w:sdtContent>
      <w:p w:rsidR="003314A5" w:rsidRDefault="003314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B6">
          <w:rPr>
            <w:noProof/>
          </w:rPr>
          <w:t>7</w:t>
        </w:r>
        <w:r>
          <w:fldChar w:fldCharType="end"/>
        </w:r>
      </w:p>
    </w:sdtContent>
  </w:sdt>
  <w:p w:rsidR="003314A5" w:rsidRDefault="00331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A5" w:rsidRDefault="003314A5" w:rsidP="003314A5">
      <w:pPr>
        <w:spacing w:after="0" w:line="240" w:lineRule="auto"/>
      </w:pPr>
      <w:r>
        <w:separator/>
      </w:r>
    </w:p>
  </w:footnote>
  <w:footnote w:type="continuationSeparator" w:id="0">
    <w:p w:rsidR="003314A5" w:rsidRDefault="003314A5" w:rsidP="00331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31"/>
    <w:rsid w:val="003314A5"/>
    <w:rsid w:val="003607FD"/>
    <w:rsid w:val="00470A31"/>
    <w:rsid w:val="005858BE"/>
    <w:rsid w:val="00C20CD9"/>
    <w:rsid w:val="00C310B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1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4A5"/>
  </w:style>
  <w:style w:type="paragraph" w:styleId="Rodap">
    <w:name w:val="footer"/>
    <w:basedOn w:val="Normal"/>
    <w:link w:val="RodapChar"/>
    <w:uiPriority w:val="99"/>
    <w:unhideWhenUsed/>
    <w:rsid w:val="00331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1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4A5"/>
  </w:style>
  <w:style w:type="paragraph" w:styleId="Rodap">
    <w:name w:val="footer"/>
    <w:basedOn w:val="Normal"/>
    <w:link w:val="RodapChar"/>
    <w:uiPriority w:val="99"/>
    <w:unhideWhenUsed/>
    <w:rsid w:val="00331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3048</Words>
  <Characters>16464</Characters>
  <Application>Microsoft Office Word</Application>
  <DocSecurity>0</DocSecurity>
  <Lines>137</Lines>
  <Paragraphs>38</Paragraphs>
  <ScaleCrop>false</ScaleCrop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2013-02-19T09:42:00Z</dcterms:created>
  <dcterms:modified xsi:type="dcterms:W3CDTF">2013-02-19T10:09:00Z</dcterms:modified>
</cp:coreProperties>
</file>