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85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>PRESIDÊNCIA DA REPÚBLICA</w:t>
      </w:r>
    </w:p>
    <w:p w:rsidR="004D6485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>CASA CIVIL</w:t>
      </w:r>
    </w:p>
    <w:p w:rsidR="004D6485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4D6485">
        <w:rPr>
          <w:rFonts w:ascii="Times New Roman" w:hAnsi="Times New Roman" w:cs="Times New Roman"/>
          <w:b/>
        </w:rPr>
        <w:t>7</w:t>
      </w:r>
      <w:proofErr w:type="gramEnd"/>
      <w:r w:rsidRPr="004D6485">
        <w:rPr>
          <w:rFonts w:ascii="Times New Roman" w:hAnsi="Times New Roman" w:cs="Times New Roman"/>
          <w:b/>
        </w:rPr>
        <w:t xml:space="preserve"> DE FEVEREIRO DE 2013</w:t>
      </w:r>
    </w:p>
    <w:p w:rsidR="004D6485" w:rsidRPr="0033357E" w:rsidRDefault="004D6485" w:rsidP="004D64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57E">
        <w:rPr>
          <w:rFonts w:ascii="Times New Roman" w:hAnsi="Times New Roman" w:cs="Times New Roman"/>
        </w:rPr>
        <w:t>MINISTÉRIO DA EDUCAÇÃO</w:t>
      </w:r>
    </w:p>
    <w:p w:rsidR="004D6485" w:rsidRDefault="004D6485" w:rsidP="004D64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357E">
        <w:rPr>
          <w:rFonts w:ascii="Times New Roman" w:hAnsi="Times New Roman" w:cs="Times New Roman"/>
          <w:b/>
        </w:rPr>
        <w:t>A MINISTRA DE ESTADO CHEFE DA CASA CIVIL</w:t>
      </w:r>
      <w:r w:rsidRPr="0033357E">
        <w:rPr>
          <w:rFonts w:ascii="Times New Roman" w:hAnsi="Times New Roman" w:cs="Times New Roman"/>
          <w:b/>
        </w:rPr>
        <w:t xml:space="preserve"> </w:t>
      </w:r>
      <w:r w:rsidRPr="0033357E">
        <w:rPr>
          <w:rFonts w:ascii="Times New Roman" w:hAnsi="Times New Roman" w:cs="Times New Roman"/>
          <w:b/>
        </w:rPr>
        <w:t>DA PRESIDÊNCIA DA REPÚBLICA,</w:t>
      </w:r>
      <w:r w:rsidRPr="004D6485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 xml:space="preserve">Nº 81 </w:t>
      </w:r>
      <w:r>
        <w:rPr>
          <w:rFonts w:ascii="Times New Roman" w:hAnsi="Times New Roman" w:cs="Times New Roman"/>
        </w:rPr>
        <w:t>–</w:t>
      </w:r>
      <w:r w:rsidRPr="004D6485">
        <w:rPr>
          <w:rFonts w:ascii="Times New Roman" w:hAnsi="Times New Roman" w:cs="Times New Roman"/>
        </w:rPr>
        <w:t xml:space="preserve"> </w:t>
      </w:r>
      <w:r w:rsidRPr="00A162BA">
        <w:rPr>
          <w:rFonts w:ascii="Times New Roman" w:hAnsi="Times New Roman" w:cs="Times New Roman"/>
          <w:b/>
        </w:rPr>
        <w:t>EXONERAR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IRACÉLIA DE OLIVEIRA VAZ do cargo de Procuradora-Chefe da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Procuradoria Federal junto ao Instituto Federal de Educação, Ciência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 Tecnologia do Pará, código CD-3.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A162BA" w:rsidRDefault="004D6485" w:rsidP="004D64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</w:rPr>
        <w:t xml:space="preserve">Nº 82 </w:t>
      </w:r>
      <w:r>
        <w:rPr>
          <w:rFonts w:ascii="Times New Roman" w:hAnsi="Times New Roman" w:cs="Times New Roman"/>
        </w:rPr>
        <w:t>–</w:t>
      </w:r>
      <w:r w:rsidRPr="004D6485">
        <w:rPr>
          <w:rFonts w:ascii="Times New Roman" w:hAnsi="Times New Roman" w:cs="Times New Roman"/>
        </w:rPr>
        <w:t xml:space="preserve"> </w:t>
      </w:r>
      <w:r w:rsidRPr="00A162BA">
        <w:rPr>
          <w:rFonts w:ascii="Times New Roman" w:hAnsi="Times New Roman" w:cs="Times New Roman"/>
          <w:b/>
        </w:rPr>
        <w:t>NOMEAR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WAGNER FERNANDO DA SILVA, para exercer o cargo de Procurador-Chefe da Procuradoria Federal junto ao Instituto Federal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Educação, Ciência e Tecnologia do Pará, código CD-3.</w:t>
      </w:r>
    </w:p>
    <w:p w:rsidR="00D442FB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>GLEISI HOFFMANN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33357E" w:rsidRDefault="0033357E" w:rsidP="004D64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357E">
        <w:rPr>
          <w:rFonts w:ascii="Times New Roman" w:hAnsi="Times New Roman" w:cs="Times New Roman"/>
          <w:b/>
          <w:i/>
        </w:rPr>
        <w:t xml:space="preserve">(Publicação no DOU n.º 28, de 08.02.2013, Seção 2, página </w:t>
      </w:r>
      <w:proofErr w:type="gramStart"/>
      <w:r w:rsidRPr="0033357E">
        <w:rPr>
          <w:rFonts w:ascii="Times New Roman" w:hAnsi="Times New Roman" w:cs="Times New Roman"/>
          <w:b/>
          <w:i/>
        </w:rPr>
        <w:t>02)</w:t>
      </w:r>
      <w:proofErr w:type="gramEnd"/>
    </w:p>
    <w:p w:rsid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>MINISTÉRIO DA EDUCAÇÃO</w:t>
      </w:r>
    </w:p>
    <w:p w:rsidR="004D6485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>SECRETARIA EXECUTIVA</w:t>
      </w:r>
    </w:p>
    <w:p w:rsidR="004D6485" w:rsidRPr="004D6485" w:rsidRDefault="004D6485" w:rsidP="004D6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85">
        <w:rPr>
          <w:rFonts w:ascii="Times New Roman" w:hAnsi="Times New Roman" w:cs="Times New Roman"/>
          <w:b/>
        </w:rPr>
        <w:t xml:space="preserve">PORTARIAS DE </w:t>
      </w:r>
      <w:proofErr w:type="gramStart"/>
      <w:r w:rsidR="0033357E">
        <w:rPr>
          <w:rFonts w:ascii="Times New Roman" w:hAnsi="Times New Roman" w:cs="Times New Roman"/>
          <w:b/>
        </w:rPr>
        <w:t>5</w:t>
      </w:r>
      <w:proofErr w:type="gramEnd"/>
      <w:r w:rsidRPr="004D6485">
        <w:rPr>
          <w:rFonts w:ascii="Times New Roman" w:hAnsi="Times New Roman" w:cs="Times New Roman"/>
          <w:b/>
        </w:rPr>
        <w:t xml:space="preserve"> DE FEVEREIRO DE 2013</w:t>
      </w:r>
    </w:p>
    <w:p w:rsidR="004D6485" w:rsidRDefault="004D6485" w:rsidP="004D64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O SECRETÁRIO - EXECUTIVO DO MINISTÉRIO DA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1990, resolve: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D6485">
        <w:rPr>
          <w:rFonts w:ascii="Times New Roman" w:hAnsi="Times New Roman" w:cs="Times New Roman"/>
        </w:rPr>
        <w:t xml:space="preserve"> 146 - Fica </w:t>
      </w:r>
      <w:proofErr w:type="gramStart"/>
      <w:r w:rsidRPr="004D6485">
        <w:rPr>
          <w:rFonts w:ascii="Times New Roman" w:hAnsi="Times New Roman" w:cs="Times New Roman"/>
        </w:rPr>
        <w:t>designada</w:t>
      </w:r>
      <w:proofErr w:type="gramEnd"/>
      <w:r w:rsidRPr="004D6485">
        <w:rPr>
          <w:rFonts w:ascii="Times New Roman" w:hAnsi="Times New Roman" w:cs="Times New Roman"/>
        </w:rPr>
        <w:t xml:space="preserve"> MÉRCIA MARIA RODRIGUES AVELINO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DE CASTRO para exercer o encargo de substituto eventual do cargo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de Coordenador, código DAS - 101.3, ocupado por Mariana Siqueira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D6485">
        <w:rPr>
          <w:rFonts w:ascii="Times New Roman" w:hAnsi="Times New Roman" w:cs="Times New Roman"/>
        </w:rPr>
        <w:t>Fenelon</w:t>
      </w:r>
      <w:proofErr w:type="spellEnd"/>
      <w:r w:rsidRPr="004D6485">
        <w:rPr>
          <w:rFonts w:ascii="Times New Roman" w:hAnsi="Times New Roman" w:cs="Times New Roman"/>
        </w:rPr>
        <w:t>, da Coordenação - Geral de Legislação e Normas da Educação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Superior da Secretaria de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 impedimentos regulamentares do titular.</w:t>
      </w:r>
    </w:p>
    <w:p w:rsid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D6485">
        <w:rPr>
          <w:rFonts w:ascii="Times New Roman" w:hAnsi="Times New Roman" w:cs="Times New Roman"/>
        </w:rPr>
        <w:t xml:space="preserve"> 147 - Fica dispensada MÉRCIA MARIA RODRIGUES AVELINO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DE CASTRO do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Coordenador - Geral, código DAS - 101.4, ocupado por Priscila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 xml:space="preserve">Cândido </w:t>
      </w:r>
      <w:proofErr w:type="spellStart"/>
      <w:r w:rsidRPr="004D6485">
        <w:rPr>
          <w:rFonts w:ascii="Times New Roman" w:hAnsi="Times New Roman" w:cs="Times New Roman"/>
        </w:rPr>
        <w:t>Ubriaco</w:t>
      </w:r>
      <w:proofErr w:type="spellEnd"/>
      <w:r w:rsidRPr="004D6485">
        <w:rPr>
          <w:rFonts w:ascii="Times New Roman" w:hAnsi="Times New Roman" w:cs="Times New Roman"/>
        </w:rPr>
        <w:t xml:space="preserve"> de Oliveira, da Coordenação - Geral de Legislação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 Normas da Educação Superior da Secretaria de Educação Superior.</w:t>
      </w: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D6485">
        <w:rPr>
          <w:rFonts w:ascii="Times New Roman" w:hAnsi="Times New Roman" w:cs="Times New Roman"/>
        </w:rPr>
        <w:t xml:space="preserve"> 148 - Fica </w:t>
      </w:r>
      <w:proofErr w:type="gramStart"/>
      <w:r w:rsidRPr="004D6485">
        <w:rPr>
          <w:rFonts w:ascii="Times New Roman" w:hAnsi="Times New Roman" w:cs="Times New Roman"/>
        </w:rPr>
        <w:t>designada</w:t>
      </w:r>
      <w:proofErr w:type="gramEnd"/>
      <w:r w:rsidRPr="004D6485">
        <w:rPr>
          <w:rFonts w:ascii="Times New Roman" w:hAnsi="Times New Roman" w:cs="Times New Roman"/>
        </w:rPr>
        <w:t xml:space="preserve"> MARIANA SIQUEIRA FENELON para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exercer o encargo de substituto eventual do cargo de Coordenador -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 xml:space="preserve">Geral, código DAS - 101.4, ocupado por Priscila Cândido </w:t>
      </w:r>
      <w:proofErr w:type="spellStart"/>
      <w:r w:rsidRPr="004D6485">
        <w:rPr>
          <w:rFonts w:ascii="Times New Roman" w:hAnsi="Times New Roman" w:cs="Times New Roman"/>
        </w:rPr>
        <w:t>Ubriaco</w:t>
      </w:r>
      <w:proofErr w:type="spellEnd"/>
      <w:r w:rsidRPr="004D648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Oliveira, da Coordenação - Geral de Legislação e Normas da Educação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Superior da Secretaria de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 impedimentos regulamentares do titular.</w:t>
      </w:r>
    </w:p>
    <w:p w:rsid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485" w:rsidRPr="004D6485" w:rsidRDefault="004D6485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48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D6485">
        <w:rPr>
          <w:rFonts w:ascii="Times New Roman" w:hAnsi="Times New Roman" w:cs="Times New Roman"/>
        </w:rPr>
        <w:t xml:space="preserve"> 149 - Fica designado THIAGO NOBRE DE ALMEIDA para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exercer 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código DAS - 101.3, ocupado por Danny de Castro Soares, da Secretaria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de Educação Superior, no período de 6 a 15 de fevereiro de</w:t>
      </w:r>
      <w:r>
        <w:rPr>
          <w:rFonts w:ascii="Times New Roman" w:hAnsi="Times New Roman" w:cs="Times New Roman"/>
        </w:rPr>
        <w:t xml:space="preserve"> </w:t>
      </w:r>
      <w:r w:rsidRPr="004D6485">
        <w:rPr>
          <w:rFonts w:ascii="Times New Roman" w:hAnsi="Times New Roman" w:cs="Times New Roman"/>
        </w:rPr>
        <w:t>2013.</w:t>
      </w:r>
    </w:p>
    <w:p w:rsidR="004D6485" w:rsidRPr="00A162BA" w:rsidRDefault="00A162BA" w:rsidP="00A16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2BA">
        <w:rPr>
          <w:rFonts w:ascii="Times New Roman" w:hAnsi="Times New Roman" w:cs="Times New Roman"/>
          <w:b/>
        </w:rPr>
        <w:t>JOSÉ HENRIQUE PAIM FERNANDES</w:t>
      </w:r>
    </w:p>
    <w:p w:rsidR="00A162BA" w:rsidRDefault="00A162BA" w:rsidP="004D648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357E" w:rsidRPr="0033357E" w:rsidRDefault="0033357E" w:rsidP="0033357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357E">
        <w:rPr>
          <w:rFonts w:ascii="Times New Roman" w:hAnsi="Times New Roman" w:cs="Times New Roman"/>
          <w:b/>
          <w:i/>
        </w:rPr>
        <w:t xml:space="preserve">(Publicação no DOU n.º 28, de 08.02.2013,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33357E">
        <w:rPr>
          <w:rFonts w:ascii="Times New Roman" w:hAnsi="Times New Roman" w:cs="Times New Roman"/>
          <w:b/>
          <w:i/>
        </w:rPr>
        <w:t>)</w:t>
      </w:r>
      <w:proofErr w:type="gramEnd"/>
    </w:p>
    <w:sectPr w:rsidR="0033357E" w:rsidRPr="0033357E" w:rsidSect="004D648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BA" w:rsidRDefault="00A162BA" w:rsidP="00A162BA">
      <w:pPr>
        <w:spacing w:after="0" w:line="240" w:lineRule="auto"/>
      </w:pPr>
      <w:r>
        <w:separator/>
      </w:r>
    </w:p>
  </w:endnote>
  <w:endnote w:type="continuationSeparator" w:id="0">
    <w:p w:rsidR="00A162BA" w:rsidRDefault="00A162BA" w:rsidP="00A1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982417"/>
      <w:docPartObj>
        <w:docPartGallery w:val="Page Numbers (Bottom of Page)"/>
        <w:docPartUnique/>
      </w:docPartObj>
    </w:sdtPr>
    <w:sdtContent>
      <w:p w:rsidR="00A162BA" w:rsidRDefault="00A162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7E">
          <w:rPr>
            <w:noProof/>
          </w:rPr>
          <w:t>1</w:t>
        </w:r>
        <w:r>
          <w:fldChar w:fldCharType="end"/>
        </w:r>
      </w:p>
    </w:sdtContent>
  </w:sdt>
  <w:p w:rsidR="00A162BA" w:rsidRDefault="00A162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BA" w:rsidRDefault="00A162BA" w:rsidP="00A162BA">
      <w:pPr>
        <w:spacing w:after="0" w:line="240" w:lineRule="auto"/>
      </w:pPr>
      <w:r>
        <w:separator/>
      </w:r>
    </w:p>
  </w:footnote>
  <w:footnote w:type="continuationSeparator" w:id="0">
    <w:p w:rsidR="00A162BA" w:rsidRDefault="00A162BA" w:rsidP="00A1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5"/>
    <w:rsid w:val="0033357E"/>
    <w:rsid w:val="003607FD"/>
    <w:rsid w:val="004D6485"/>
    <w:rsid w:val="00A162B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2BA"/>
  </w:style>
  <w:style w:type="paragraph" w:styleId="Rodap">
    <w:name w:val="footer"/>
    <w:basedOn w:val="Normal"/>
    <w:link w:val="RodapChar"/>
    <w:uiPriority w:val="99"/>
    <w:unhideWhenUsed/>
    <w:rsid w:val="00A1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2BA"/>
  </w:style>
  <w:style w:type="paragraph" w:styleId="Rodap">
    <w:name w:val="footer"/>
    <w:basedOn w:val="Normal"/>
    <w:link w:val="RodapChar"/>
    <w:uiPriority w:val="99"/>
    <w:unhideWhenUsed/>
    <w:rsid w:val="00A1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2013-02-08T10:11:00Z</dcterms:created>
  <dcterms:modified xsi:type="dcterms:W3CDTF">2013-02-08T10:41:00Z</dcterms:modified>
</cp:coreProperties>
</file>