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4E" w:rsidRPr="002D544E" w:rsidRDefault="002D544E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t>MINISTÉRIO DA EDUCAÇÃO</w:t>
      </w:r>
    </w:p>
    <w:p w:rsidR="004B5C6D" w:rsidRPr="002D544E" w:rsidRDefault="004B5C6D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t>SECRETARIA EXECUTIVA</w:t>
      </w:r>
    </w:p>
    <w:p w:rsidR="004B5C6D" w:rsidRPr="002D544E" w:rsidRDefault="004B5C6D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t xml:space="preserve">PORTARIA Nº 138, DE </w:t>
      </w:r>
      <w:proofErr w:type="gramStart"/>
      <w:r w:rsidRPr="002D544E">
        <w:rPr>
          <w:rFonts w:ascii="Times New Roman" w:hAnsi="Times New Roman" w:cs="Times New Roman"/>
          <w:b/>
        </w:rPr>
        <w:t>5</w:t>
      </w:r>
      <w:proofErr w:type="gramEnd"/>
      <w:r w:rsidRPr="002D544E">
        <w:rPr>
          <w:rFonts w:ascii="Times New Roman" w:hAnsi="Times New Roman" w:cs="Times New Roman"/>
          <w:b/>
        </w:rPr>
        <w:t xml:space="preserve"> DE FEVEREIRO DE 2013</w:t>
      </w:r>
    </w:p>
    <w:p w:rsidR="004B5C6D" w:rsidRPr="002D544E" w:rsidRDefault="004B5C6D" w:rsidP="002D544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D544E">
        <w:rPr>
          <w:rFonts w:ascii="Times New Roman" w:hAnsi="Times New Roman" w:cs="Times New Roman"/>
        </w:rPr>
        <w:t>O SECRÉTARIO-EXECUTIVO do MINISTÉRIO DA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EDUCAÇÃO, no uso de suas atribuições legais e regulamentares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resolve:</w:t>
      </w:r>
    </w:p>
    <w:p w:rsidR="004B5C6D" w:rsidRPr="002D544E" w:rsidRDefault="004B5C6D" w:rsidP="002D544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D544E">
        <w:rPr>
          <w:rFonts w:ascii="Times New Roman" w:hAnsi="Times New Roman" w:cs="Times New Roman"/>
        </w:rPr>
        <w:t>Art. 1° Designar o Secretário de Educação Básica (SEB), do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Ministério da Educação, para exercer a função de Diretor Nacional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dos Projetos: 914BRZ1041 - "Apoio ao Desenvolvimento de Estratégias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 xml:space="preserve">de </w:t>
      </w:r>
      <w:proofErr w:type="gramStart"/>
      <w:r w:rsidRPr="002D544E">
        <w:rPr>
          <w:rFonts w:ascii="Times New Roman" w:hAnsi="Times New Roman" w:cs="Times New Roman"/>
        </w:rPr>
        <w:t>Implementação</w:t>
      </w:r>
      <w:proofErr w:type="gramEnd"/>
      <w:r w:rsidRPr="002D544E">
        <w:rPr>
          <w:rFonts w:ascii="Times New Roman" w:hAnsi="Times New Roman" w:cs="Times New Roman"/>
        </w:rPr>
        <w:t xml:space="preserve"> do Plano Nacional de Educação no tocante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às políticas públicas de educação básica", 914BRA1109 - "Escola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Aberta: Educação, Cultura e Trabalho para a Juventude" e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OEI/BRA/09/001 - "Fortalecimento Institucional das secretarias municipais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de educação na formulação e implementação da Política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Municipal de Educação".</w:t>
      </w:r>
    </w:p>
    <w:p w:rsidR="004B5C6D" w:rsidRPr="002D544E" w:rsidRDefault="004B5C6D" w:rsidP="002D544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D544E">
        <w:rPr>
          <w:rFonts w:ascii="Times New Roman" w:hAnsi="Times New Roman" w:cs="Times New Roman"/>
        </w:rPr>
        <w:t>Art. 2° Ficam convalidados todos os atos praticados até a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presente data.</w:t>
      </w:r>
    </w:p>
    <w:p w:rsidR="004B5C6D" w:rsidRPr="002D544E" w:rsidRDefault="004B5C6D" w:rsidP="002D544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D544E">
        <w:rPr>
          <w:rFonts w:ascii="Times New Roman" w:hAnsi="Times New Roman" w:cs="Times New Roman"/>
        </w:rPr>
        <w:t>Art. 3° Esta Portaria entra em vigor na data de sua publicação,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revogadas as disposições em contrário.</w:t>
      </w:r>
    </w:p>
    <w:p w:rsidR="00D442FB" w:rsidRDefault="004B5C6D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t>JOSÉ HENRIQUE PAIM FERNANDES</w:t>
      </w:r>
    </w:p>
    <w:p w:rsidR="007D6A0C" w:rsidRPr="002D544E" w:rsidRDefault="007D6A0C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A0C" w:rsidRDefault="007D6A0C" w:rsidP="007D6A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26, de 06.02.2013, Seção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2D544E" w:rsidRPr="002D544E" w:rsidRDefault="002D544E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C6D" w:rsidRPr="002D544E" w:rsidRDefault="004B5C6D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t>COORDENAÇÃO DE APERFEIÇOAMENTO</w:t>
      </w:r>
    </w:p>
    <w:p w:rsidR="004B5C6D" w:rsidRPr="002D544E" w:rsidRDefault="004B5C6D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t>DE PESSOAL DE NÍVEL SUPERIOR</w:t>
      </w:r>
    </w:p>
    <w:p w:rsidR="004B5C6D" w:rsidRPr="002D544E" w:rsidRDefault="004B5C6D" w:rsidP="002D54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544E">
        <w:rPr>
          <w:rFonts w:ascii="Times New Roman" w:hAnsi="Times New Roman" w:cs="Times New Roman"/>
        </w:rPr>
        <w:t>DIRETORIA DE GESTÃO</w:t>
      </w:r>
    </w:p>
    <w:p w:rsidR="004B5C6D" w:rsidRPr="002D544E" w:rsidRDefault="004B5C6D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t xml:space="preserve">PORTARIA Nº 26, DE </w:t>
      </w:r>
      <w:proofErr w:type="gramStart"/>
      <w:r w:rsidRPr="002D544E">
        <w:rPr>
          <w:rFonts w:ascii="Times New Roman" w:hAnsi="Times New Roman" w:cs="Times New Roman"/>
          <w:b/>
        </w:rPr>
        <w:t>4</w:t>
      </w:r>
      <w:proofErr w:type="gramEnd"/>
      <w:r w:rsidRPr="002D544E">
        <w:rPr>
          <w:rFonts w:ascii="Times New Roman" w:hAnsi="Times New Roman" w:cs="Times New Roman"/>
          <w:b/>
        </w:rPr>
        <w:t xml:space="preserve"> DE FEVEREIRO DE 2013</w:t>
      </w:r>
    </w:p>
    <w:p w:rsidR="004B5C6D" w:rsidRPr="002D544E" w:rsidRDefault="004B5C6D" w:rsidP="002D544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D544E">
        <w:rPr>
          <w:rFonts w:ascii="Times New Roman" w:hAnsi="Times New Roman" w:cs="Times New Roman"/>
        </w:rPr>
        <w:t>O Diretor de Gestão da Coordenação de Aperfeiçoamento de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Pessoal de Nível Superior - CAPES, usando das atribuições que lhe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são conferidas pelo Estatuto aprovado pelo Decreto nº 7.692, de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2/3/2012, publicado no Diário Oficial da União de 6/3/2012, e pela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Portaria CAPES nº 164, de 31/8/2011, publicada no Diário Oficial da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União de 16/9/2011, resolve:</w:t>
      </w:r>
    </w:p>
    <w:p w:rsidR="004B5C6D" w:rsidRPr="002D544E" w:rsidRDefault="004B5C6D" w:rsidP="002D544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D544E">
        <w:rPr>
          <w:rFonts w:ascii="Times New Roman" w:hAnsi="Times New Roman" w:cs="Times New Roman"/>
        </w:rPr>
        <w:t>Designar JANYNA DA SILVA RODRIGUES AMARAL,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matrícula SIAPE nº 78612, para exercer o encargo de substituta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eventual do cargo de Coordenador de Normatização da Avaliação,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DAS-101.3, da Coordenação-Geral de Avaliação e Acompanhamento,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da Diretoria de Avaliação, da Coordenação de Aperfeiçoamento de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 xml:space="preserve">Pessoal de Nível Superior - CAPES, no período de 31 de janeiro a </w:t>
      </w:r>
      <w:proofErr w:type="gramStart"/>
      <w:r w:rsidRPr="002D544E">
        <w:rPr>
          <w:rFonts w:ascii="Times New Roman" w:hAnsi="Times New Roman" w:cs="Times New Roman"/>
        </w:rPr>
        <w:t>8</w:t>
      </w:r>
      <w:proofErr w:type="gramEnd"/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de fevereiro de 2013.</w:t>
      </w:r>
    </w:p>
    <w:p w:rsidR="004B5C6D" w:rsidRPr="002D544E" w:rsidRDefault="004B5C6D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t>FÁBIO DE PAIVA VAZ</w:t>
      </w:r>
    </w:p>
    <w:p w:rsidR="007D6A0C" w:rsidRDefault="007D6A0C" w:rsidP="007D6A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26, de 06.02.2013, Seção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7D6A0C" w:rsidRDefault="007D6A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5C6D" w:rsidRPr="002D544E" w:rsidRDefault="004B5C6D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lastRenderedPageBreak/>
        <w:t>INSTITUTO NACIONAL DE ESTUDOS E</w:t>
      </w:r>
    </w:p>
    <w:p w:rsidR="004B5C6D" w:rsidRPr="002D544E" w:rsidRDefault="004B5C6D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t>PESQUISAS EDUCACIONAIS ANÍSIO TEIXEIRA</w:t>
      </w:r>
    </w:p>
    <w:p w:rsidR="004B5C6D" w:rsidRPr="002D544E" w:rsidRDefault="004B5C6D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2D544E">
        <w:rPr>
          <w:rFonts w:ascii="Times New Roman" w:hAnsi="Times New Roman" w:cs="Times New Roman"/>
          <w:b/>
        </w:rPr>
        <w:t>5</w:t>
      </w:r>
      <w:proofErr w:type="gramEnd"/>
      <w:r w:rsidRPr="002D544E">
        <w:rPr>
          <w:rFonts w:ascii="Times New Roman" w:hAnsi="Times New Roman" w:cs="Times New Roman"/>
          <w:b/>
        </w:rPr>
        <w:t xml:space="preserve"> DE FEVEREIRO DE 2013</w:t>
      </w:r>
    </w:p>
    <w:p w:rsidR="004B5C6D" w:rsidRDefault="004B5C6D" w:rsidP="002D544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D544E">
        <w:rPr>
          <w:rFonts w:ascii="Times New Roman" w:hAnsi="Times New Roman" w:cs="Times New Roman"/>
        </w:rPr>
        <w:t>O PRESIDENTE DO INSTITUTO NACIONAL DE ESTUDOS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E PESQUISAS EDUCACIONAIS ANÍSIO TEIXEIRA, no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uso da competência que lhe foi subdelegada pelo art. 1° da Portaria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n° 1.508, de 16 de junho de 2003, publicada no Diário Oficial da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União de 17 de junho de 2003, resolve:</w:t>
      </w:r>
    </w:p>
    <w:p w:rsidR="002D544E" w:rsidRPr="002D544E" w:rsidRDefault="002D544E" w:rsidP="002D544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2D544E" w:rsidRDefault="004B5C6D" w:rsidP="002D5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44E">
        <w:rPr>
          <w:rFonts w:ascii="Times New Roman" w:hAnsi="Times New Roman" w:cs="Times New Roman"/>
        </w:rPr>
        <w:t>N</w:t>
      </w:r>
      <w:r w:rsidR="002D544E">
        <w:rPr>
          <w:rFonts w:ascii="Times New Roman" w:hAnsi="Times New Roman" w:cs="Times New Roman"/>
        </w:rPr>
        <w:t>º</w:t>
      </w:r>
      <w:r w:rsidRPr="002D544E">
        <w:rPr>
          <w:rFonts w:ascii="Times New Roman" w:hAnsi="Times New Roman" w:cs="Times New Roman"/>
        </w:rPr>
        <w:t xml:space="preserve"> 33 - Dispensar PATRICIA CAROLINA SANTOS BORGES, CPF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nº 049.417.346-70, do encargo de substituta eventual do cargo de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Coordenador, código DAS-101.3, ocupado por MARCELO PARDELLAS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CAZZOLA, da Coordenação-Geral de Instrumentos e Medidas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Educacionais da Diretoria de Estudos Educacionais do Instituto Nacional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de Estudos e Pesquisas Educacionais Anísio Teixeira do Ministério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da Educação.</w:t>
      </w:r>
      <w:r w:rsidRPr="002D544E">
        <w:rPr>
          <w:rFonts w:ascii="Times New Roman" w:hAnsi="Times New Roman" w:cs="Times New Roman"/>
        </w:rPr>
        <w:t xml:space="preserve"> </w:t>
      </w:r>
    </w:p>
    <w:p w:rsidR="002D544E" w:rsidRDefault="002D544E" w:rsidP="002D5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C6D" w:rsidRPr="002D544E" w:rsidRDefault="004B5C6D" w:rsidP="002D5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44E">
        <w:rPr>
          <w:rFonts w:ascii="Times New Roman" w:hAnsi="Times New Roman" w:cs="Times New Roman"/>
        </w:rPr>
        <w:t>N</w:t>
      </w:r>
      <w:r w:rsidR="002D544E">
        <w:rPr>
          <w:rFonts w:ascii="Times New Roman" w:hAnsi="Times New Roman" w:cs="Times New Roman"/>
        </w:rPr>
        <w:t>º</w:t>
      </w:r>
      <w:r w:rsidRPr="002D544E">
        <w:rPr>
          <w:rFonts w:ascii="Times New Roman" w:hAnsi="Times New Roman" w:cs="Times New Roman"/>
        </w:rPr>
        <w:t xml:space="preserve"> 34 Designar JOSÉ BONIFÁCIO DE ARAUJO JUNIOR, CPF nº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008.024.584-67, para exercer o encargo de substituto eventual do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cargo de Coordenador, código DAS-101.3, ocupado por MARCELO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PARDELLAS CAZZOLA, da Coordenação-Geral de Instrumentos e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Medidas Educacionais da Diretoria de Estudos Educacionais do Instituto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Nacional de Estudos e Pesquisas Educacionais Anísio Teixeira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do Ministério da Educação, durante os afastamentos e impedimentos</w:t>
      </w:r>
      <w:r w:rsidR="002D544E">
        <w:rPr>
          <w:rFonts w:ascii="Times New Roman" w:hAnsi="Times New Roman" w:cs="Times New Roman"/>
        </w:rPr>
        <w:t xml:space="preserve"> </w:t>
      </w:r>
      <w:r w:rsidRPr="002D544E">
        <w:rPr>
          <w:rFonts w:ascii="Times New Roman" w:hAnsi="Times New Roman" w:cs="Times New Roman"/>
        </w:rPr>
        <w:t>regulamentares do titular.</w:t>
      </w:r>
    </w:p>
    <w:p w:rsidR="004B5C6D" w:rsidRDefault="004B5C6D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4E">
        <w:rPr>
          <w:rFonts w:ascii="Times New Roman" w:hAnsi="Times New Roman" w:cs="Times New Roman"/>
          <w:b/>
        </w:rPr>
        <w:t>LUIZ CLÁUDIO COSTA</w:t>
      </w:r>
    </w:p>
    <w:p w:rsidR="007D6A0C" w:rsidRDefault="007D6A0C" w:rsidP="007D6A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26, de 06.02.2013, Seção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2D544E" w:rsidRPr="002D544E" w:rsidRDefault="002D544E" w:rsidP="002D54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D544E" w:rsidRPr="002D544E" w:rsidSect="002D544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0C" w:rsidRDefault="007D6A0C" w:rsidP="007D6A0C">
      <w:pPr>
        <w:spacing w:after="0" w:line="240" w:lineRule="auto"/>
      </w:pPr>
      <w:r>
        <w:separator/>
      </w:r>
    </w:p>
  </w:endnote>
  <w:endnote w:type="continuationSeparator" w:id="0">
    <w:p w:rsidR="007D6A0C" w:rsidRDefault="007D6A0C" w:rsidP="007D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169775"/>
      <w:docPartObj>
        <w:docPartGallery w:val="Page Numbers (Bottom of Page)"/>
        <w:docPartUnique/>
      </w:docPartObj>
    </w:sdtPr>
    <w:sdtContent>
      <w:p w:rsidR="007D6A0C" w:rsidRDefault="007D6A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6A0C" w:rsidRDefault="007D6A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0C" w:rsidRDefault="007D6A0C" w:rsidP="007D6A0C">
      <w:pPr>
        <w:spacing w:after="0" w:line="240" w:lineRule="auto"/>
      </w:pPr>
      <w:r>
        <w:separator/>
      </w:r>
    </w:p>
  </w:footnote>
  <w:footnote w:type="continuationSeparator" w:id="0">
    <w:p w:rsidR="007D6A0C" w:rsidRDefault="007D6A0C" w:rsidP="007D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6D"/>
    <w:rsid w:val="002D544E"/>
    <w:rsid w:val="003607FD"/>
    <w:rsid w:val="004B5C6D"/>
    <w:rsid w:val="007D6A0C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A0C"/>
  </w:style>
  <w:style w:type="paragraph" w:styleId="Rodap">
    <w:name w:val="footer"/>
    <w:basedOn w:val="Normal"/>
    <w:link w:val="RodapChar"/>
    <w:uiPriority w:val="99"/>
    <w:unhideWhenUsed/>
    <w:rsid w:val="007D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A0C"/>
  </w:style>
  <w:style w:type="paragraph" w:styleId="Rodap">
    <w:name w:val="footer"/>
    <w:basedOn w:val="Normal"/>
    <w:link w:val="RodapChar"/>
    <w:uiPriority w:val="99"/>
    <w:unhideWhenUsed/>
    <w:rsid w:val="007D6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2013-02-06T10:39:00Z</dcterms:created>
  <dcterms:modified xsi:type="dcterms:W3CDTF">2013-02-06T10:39:00Z</dcterms:modified>
</cp:coreProperties>
</file>