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3" w:rsidRPr="00FD3F83" w:rsidRDefault="00FD3F83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D3F83">
        <w:rPr>
          <w:rFonts w:ascii="Times New Roman" w:hAnsi="Times New Roman" w:cs="Times New Roman"/>
          <w:b/>
        </w:rPr>
        <w:t>MINISTÉRIO DA EDUCAÇÃO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GABINETE DO MINISTRO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PORTARIAS DE 1</w:t>
      </w:r>
      <w:r w:rsidR="00FD3F83">
        <w:rPr>
          <w:rFonts w:ascii="Times New Roman" w:hAnsi="Times New Roman" w:cs="Times New Roman"/>
          <w:b/>
        </w:rPr>
        <w:t>º</w:t>
      </w:r>
      <w:r w:rsidRPr="00FD3F83">
        <w:rPr>
          <w:rFonts w:ascii="Times New Roman" w:hAnsi="Times New Roman" w:cs="Times New Roman"/>
          <w:b/>
        </w:rPr>
        <w:t xml:space="preserve"> DE FEVEREIRO DE 2013</w:t>
      </w:r>
    </w:p>
    <w:p w:rsidR="00032108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O MINISTRO DE ESTADO DA EDUCAÇÃO, no uso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competência que lhe foi subdelegada pelo inciso I do art. 1o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Portaria no 1056/Casa Civil/PR, de 11 de junho de 2003, publicada no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Diário Oficial da União de 12 de junho de 2003, e de conformidade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com os artigos 2o e 4o, do Decreto no 4.734, de 11 de junho de 2003,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resolve:</w:t>
      </w:r>
    </w:p>
    <w:p w:rsidR="00FD3F83" w:rsidRPr="00FD3F83" w:rsidRDefault="00FD3F83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32108" w:rsidRDefault="00032108" w:rsidP="00FD3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N</w:t>
      </w:r>
      <w:r w:rsidR="00527D4B">
        <w:rPr>
          <w:rFonts w:ascii="Times New Roman" w:hAnsi="Times New Roman" w:cs="Times New Roman"/>
        </w:rPr>
        <w:t>º</w:t>
      </w:r>
      <w:r w:rsidRPr="00FD3F83">
        <w:rPr>
          <w:rFonts w:ascii="Times New Roman" w:hAnsi="Times New Roman" w:cs="Times New Roman"/>
        </w:rPr>
        <w:t>- 82- Nomear DAVID DE LIMA SIMÕES, CPF no 182.871.401-10,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para exercer o cargo de Coordenador-Geral de Exames para Certificação,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código DAS-101.4, da Diretoria de Avaliação da Educação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Básica do Instituto Nacional de Estudos e Pesquisas Educacionais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Anísio Teixeira do Ministério da Educação.</w:t>
      </w:r>
    </w:p>
    <w:p w:rsidR="00FD3F83" w:rsidRPr="00FD3F83" w:rsidRDefault="00FD3F83" w:rsidP="00FD3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108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O MINISTRO DE ESTADO DA EDUCAÇÃO, no uso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competência que lhe foi subdelegada pelo inciso I do art. 1o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Portaria no 1056/Casa Civil/PR, de 11 de junho de 2003, publicada no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Diário Oficial da União de 12 de junho de 2003, e de conformidade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com os artigos 2o e 4o, do Decreto no 4.734, de 11 de junho de 2003,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resolve:</w:t>
      </w:r>
    </w:p>
    <w:p w:rsidR="00FD3F83" w:rsidRPr="00FD3F83" w:rsidRDefault="00FD3F83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32108" w:rsidRDefault="00032108" w:rsidP="00FD3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N</w:t>
      </w:r>
      <w:r w:rsidR="00527D4B">
        <w:rPr>
          <w:rFonts w:ascii="Times New Roman" w:hAnsi="Times New Roman" w:cs="Times New Roman"/>
        </w:rPr>
        <w:t>º</w:t>
      </w:r>
      <w:r w:rsidRPr="00FD3F83">
        <w:rPr>
          <w:rFonts w:ascii="Times New Roman" w:hAnsi="Times New Roman" w:cs="Times New Roman"/>
        </w:rPr>
        <w:t>- 83-Exonerar, a pedido, LENICE MEDEIROS, CPF no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100.236.488-48, do cargo de Coordenador-Geral de Exames para Certificação,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código DAS-101.4, da Diretoria de Avaliação da Educação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Básica do Instituto Nacional de Estudos e Pesquisas Educacionais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Anísio Teixeira do Ministério da Educação.</w:t>
      </w:r>
    </w:p>
    <w:p w:rsidR="00FD3F83" w:rsidRPr="00FD3F83" w:rsidRDefault="00FD3F83" w:rsidP="00FD3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108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O MINISTRO DE ESTADO DA EDUCAÇÃO no uso 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suas atribuições, e tendo em vista o disposto no art. 38, da Lei no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8.112, de 11 de dezembro de 1990, publicada no Diário Oficial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União de 12 de dezembro de 1990, resolve:</w:t>
      </w:r>
    </w:p>
    <w:p w:rsidR="00FD3F83" w:rsidRPr="00FD3F83" w:rsidRDefault="00FD3F83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32108" w:rsidRPr="00FD3F83" w:rsidRDefault="00032108" w:rsidP="00FD3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N</w:t>
      </w:r>
      <w:r w:rsidR="00527D4B">
        <w:rPr>
          <w:rFonts w:ascii="Times New Roman" w:hAnsi="Times New Roman" w:cs="Times New Roman"/>
        </w:rPr>
        <w:t>º</w:t>
      </w:r>
      <w:r w:rsidRPr="00FD3F83">
        <w:rPr>
          <w:rFonts w:ascii="Times New Roman" w:hAnsi="Times New Roman" w:cs="Times New Roman"/>
        </w:rPr>
        <w:t xml:space="preserve"> 85-Art.1o Fica designada ILMA FÁTIMA DE JESUS, para exercer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o encargo de substituto eventual do cargo de Diretor, código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DAS-101.5, ocupado por Macaé Maria Evaristo, da Diretoria de Políticas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Educação do Campo, Indígena e para as Relações Étnico-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Raciais da Secretaria de Educação Continuada, Alfabetização, Diversidade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e Inclusão.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Art.2o Ficam convalidados os atos praticados, no período 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31 de dezembro de 2012 a 4 de janeiro de 2013, no exercício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referida substituição.</w:t>
      </w:r>
    </w:p>
    <w:p w:rsidR="00D442FB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ALOIZIO MERCADANTE OLIVA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RETICAÇÃO</w:t>
      </w:r>
    </w:p>
    <w:p w:rsidR="00032108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Nas Portarias de 31 de Janeiro de 2013, publicadas no DOU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1/2/13, Seção 2, página 17, onde se lê: Nº 82, leia-se: Nº 81.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(p/Coejo)</w:t>
      </w:r>
    </w:p>
    <w:p w:rsidR="00527D4B" w:rsidRDefault="00527D4B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27D4B" w:rsidRPr="00AF6CD9" w:rsidRDefault="00527D4B" w:rsidP="00527D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13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527D4B" w:rsidRPr="00162640" w:rsidRDefault="00527D4B" w:rsidP="00527D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D4B" w:rsidRPr="00FD3F83" w:rsidRDefault="00527D4B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3F83" w:rsidRDefault="00FD3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108" w:rsidRPr="00FD3F83" w:rsidRDefault="00032108" w:rsidP="00FD3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COORDENAÇÃO DE APERFEIÇOAMENTO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DE PESSOAL DE NÍVEL SUPERIOR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DIRETORIA DE GESTÃO</w:t>
      </w:r>
    </w:p>
    <w:p w:rsidR="00FD3F83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PORTARIA Nº 25, DE 31 DE JANEIRO DE 2013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O Diretor de Gestão da Coordenação de Aperfeiçoamento 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Pessoal de Nível Superior - CAPES, usando das atribuições que lhe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são conferidas pelo Estatuto aprovado pelo Decreto nº 7.692, 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2/3/2012, publicado no Diário Oficial da União de 6/3/2012, e pela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Portaria CAPES nº 164, de 31/8/2011, publicada no Diário Oficial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União de 16/9/2011, resolve: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Designar MARIA DE LOURDES FERNANDES NETO,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matrícula SIAPE nº 1686386, para exercer o encargo de substituta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eventual do cargo de Coordenador de Acompanhamento e Avaliação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Área II, DAS-101.3, da Coordenação-Geral de Avaliação e Acompanhamento,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da Diretoria de Avaliação, da Coordenação de Aperfeiçoamento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Pessoal de Nível Superior - CAPES.</w:t>
      </w:r>
    </w:p>
    <w:p w:rsidR="00032108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FÁBIO DE PAIVA VAZ</w:t>
      </w:r>
    </w:p>
    <w:p w:rsidR="00527D4B" w:rsidRPr="00FD3F83" w:rsidRDefault="00527D4B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D4B" w:rsidRPr="00AF6CD9" w:rsidRDefault="00527D4B" w:rsidP="00527D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15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SECRETARIA DE EDUCAÇÃO PROFISSIONAL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E TECNOLÓGICA</w:t>
      </w:r>
    </w:p>
    <w:p w:rsidR="00032108" w:rsidRPr="00FD3F83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PORTARIA N</w:t>
      </w:r>
      <w:r w:rsidR="00FD3F83">
        <w:rPr>
          <w:rFonts w:ascii="Times New Roman" w:hAnsi="Times New Roman" w:cs="Times New Roman"/>
          <w:b/>
        </w:rPr>
        <w:t>º</w:t>
      </w:r>
      <w:r w:rsidRPr="00FD3F83">
        <w:rPr>
          <w:rFonts w:ascii="Times New Roman" w:hAnsi="Times New Roman" w:cs="Times New Roman"/>
          <w:b/>
        </w:rPr>
        <w:t xml:space="preserve"> 3, DE 25 DE JANEIRO DE 2013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O SECRETÁRIO DE EDUCAÇÃO PROFISSIONAL 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TECNOLÓGICA DO MINISTÉRIO DA EDUCAÇÃO, SUBSTITUTO,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no uso das atribuições que lhe confere o art. 13, do Anexo I, do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Decreto nº 7.690, de 02 de março de 2012, e nos termos do Decreto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nº 7.589, de 26 de outubro de 2011, resolve: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Art. 1° Constituir Comissão de Apoio à estruturação da Rede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e-Tec Brasil, com o objetivo de estabelecer proposta de Manual 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Gestão, que disciplinará os procedimentos para adesão, habilitação 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participação das instituições, fixar critérios de habilitação dos polos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apoio presencial, seus requisitos de modelo de operação, recursos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humanos e infraestrutura, indicar mecanismos que propiciem a coordenação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da implantação, acompanhamento, supervisão e avaliação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das atividades, em consonância com os termos do Decreto no 7.589,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26 de outubro de 2011.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Art. 2° A Comissão será composta pelos seguintes membros: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a) Carlos Artur de Carvalho Arêas, SIAPE no 1001488,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SETEC/MEC, que coordenará a Comissão;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b) Alexsandro Paulino de Oliveira, SIAPE n° 1672762, do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Instituto Federal do Rio Grande do Norte;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c) Clayson Pereira da Silva, SIAPE n° 1901317, do Instituto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Federal do Pernambuco;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d) Fernando Roberto Amorim Souza, SIAPE n° 1783519, do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Instituto Federal do Paraná;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e) Gilmara Teixeira Barcelos Peixoto, SIAPE n° 269331, do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Instituto Federal Fluminense;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f) Luis Otoni Meireles Ribeiro, SIAPE n° 00274596, do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Instituto Federal Sul Rio Grandense;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g) Paulo Roberto Rufino Pereira, SIAPE n° 21899889, do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Instituto Federal Sudeste de Minas Gerais.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Parágrafo único. O Coordenador poderá convidar técnicos,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com conhecimento na matéria, para participar dos trabalhos.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Art. 3º As despesas com diárias e passagens dos integrantes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da Comissão serão custeadas pela SETEC.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Parágrafo único. A participação nesta Comissão não ensejará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remuneração, sendo seu exercício considerado de interesse público.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Art. 4º A Comissão terá o prazo de quatro meses, a contar da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publicação desta Portaria, para realização dos trabalhos, com reuniões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mensais, e excepcionalmente, quando convocada pelo Coordenador.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t>Parágrafo único. O prazo de duração dos trabalhos poderá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ser prorrogado, por decisão do Secretário de Educação Profissional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Tecnológica, ouvido o Coordenador da Comissão.</w:t>
      </w:r>
    </w:p>
    <w:p w:rsidR="00032108" w:rsidRPr="00FD3F83" w:rsidRDefault="00032108" w:rsidP="00FD3F8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D3F83">
        <w:rPr>
          <w:rFonts w:ascii="Times New Roman" w:hAnsi="Times New Roman" w:cs="Times New Roman"/>
        </w:rPr>
        <w:lastRenderedPageBreak/>
        <w:t>Art. 5º Esta Portaria entra em vigor na data de sua publicação,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ficando revogada a Portaria SETEC nº 318, de 17 de setembro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de 2011, publicada no Diário Oficial da União de 21 de</w:t>
      </w:r>
      <w:r w:rsidR="00FD3F83">
        <w:rPr>
          <w:rFonts w:ascii="Times New Roman" w:hAnsi="Times New Roman" w:cs="Times New Roman"/>
        </w:rPr>
        <w:t xml:space="preserve"> </w:t>
      </w:r>
      <w:r w:rsidRPr="00FD3F83">
        <w:rPr>
          <w:rFonts w:ascii="Times New Roman" w:hAnsi="Times New Roman" w:cs="Times New Roman"/>
        </w:rPr>
        <w:t>setembro de 2011, Seção 2, página 31.</w:t>
      </w:r>
    </w:p>
    <w:p w:rsidR="00032108" w:rsidRDefault="00032108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F83">
        <w:rPr>
          <w:rFonts w:ascii="Times New Roman" w:hAnsi="Times New Roman" w:cs="Times New Roman"/>
          <w:b/>
        </w:rPr>
        <w:t>ALÉSSIO TRINDADE DE BARROS</w:t>
      </w:r>
    </w:p>
    <w:p w:rsidR="00FD3F83" w:rsidRDefault="00FD3F83" w:rsidP="00FD3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F83" w:rsidRPr="00527D4B" w:rsidRDefault="00527D4B" w:rsidP="00527D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>)</w:t>
      </w:r>
    </w:p>
    <w:sectPr w:rsidR="00FD3F83" w:rsidRPr="00527D4B" w:rsidSect="00FD3F8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4B" w:rsidRDefault="00527D4B" w:rsidP="00527D4B">
      <w:pPr>
        <w:spacing w:after="0" w:line="240" w:lineRule="auto"/>
      </w:pPr>
      <w:r>
        <w:separator/>
      </w:r>
    </w:p>
  </w:endnote>
  <w:endnote w:type="continuationSeparator" w:id="0">
    <w:p w:rsidR="00527D4B" w:rsidRDefault="00527D4B" w:rsidP="005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150819"/>
      <w:docPartObj>
        <w:docPartGallery w:val="Page Numbers (Bottom of Page)"/>
        <w:docPartUnique/>
      </w:docPartObj>
    </w:sdtPr>
    <w:sdtEndPr/>
    <w:sdtContent>
      <w:p w:rsidR="00527D4B" w:rsidRDefault="00527D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A9">
          <w:rPr>
            <w:noProof/>
          </w:rPr>
          <w:t>3</w:t>
        </w:r>
        <w:r>
          <w:fldChar w:fldCharType="end"/>
        </w:r>
      </w:p>
    </w:sdtContent>
  </w:sdt>
  <w:p w:rsidR="00527D4B" w:rsidRDefault="00527D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4B" w:rsidRDefault="00527D4B" w:rsidP="00527D4B">
      <w:pPr>
        <w:spacing w:after="0" w:line="240" w:lineRule="auto"/>
      </w:pPr>
      <w:r>
        <w:separator/>
      </w:r>
    </w:p>
  </w:footnote>
  <w:footnote w:type="continuationSeparator" w:id="0">
    <w:p w:rsidR="00527D4B" w:rsidRDefault="00527D4B" w:rsidP="005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08"/>
    <w:rsid w:val="00032108"/>
    <w:rsid w:val="003607FD"/>
    <w:rsid w:val="00527D4B"/>
    <w:rsid w:val="00A011A9"/>
    <w:rsid w:val="00C20CD9"/>
    <w:rsid w:val="00D442FB"/>
    <w:rsid w:val="00DC51CB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D4B"/>
  </w:style>
  <w:style w:type="paragraph" w:styleId="Rodap">
    <w:name w:val="footer"/>
    <w:basedOn w:val="Normal"/>
    <w:link w:val="RodapChar"/>
    <w:uiPriority w:val="99"/>
    <w:unhideWhenUsed/>
    <w:rsid w:val="0052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D4B"/>
  </w:style>
  <w:style w:type="paragraph" w:styleId="Rodap">
    <w:name w:val="footer"/>
    <w:basedOn w:val="Normal"/>
    <w:link w:val="RodapChar"/>
    <w:uiPriority w:val="99"/>
    <w:unhideWhenUsed/>
    <w:rsid w:val="0052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2013-02-04T11:27:00Z</dcterms:created>
  <dcterms:modified xsi:type="dcterms:W3CDTF">2013-02-04T11:27:00Z</dcterms:modified>
</cp:coreProperties>
</file>