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C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MINISTÉRIO DA EDUCAÇÃO</w:t>
      </w:r>
    </w:p>
    <w:p w:rsidR="0079573C" w:rsidRPr="0094795B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SECRETARIA DE REGULAÇÃO E SUPERVISÃO</w:t>
      </w:r>
      <w:r w:rsidR="0094795B" w:rsidRPr="0094795B">
        <w:rPr>
          <w:rFonts w:ascii="Times New Roman" w:hAnsi="Times New Roman" w:cs="Times New Roman"/>
          <w:b/>
        </w:rPr>
        <w:t xml:space="preserve"> </w:t>
      </w:r>
      <w:r w:rsidRPr="0094795B">
        <w:rPr>
          <w:rFonts w:ascii="Times New Roman" w:hAnsi="Times New Roman" w:cs="Times New Roman"/>
          <w:b/>
        </w:rPr>
        <w:t>DA EDUCAÇÃO SUPERIOR</w:t>
      </w:r>
    </w:p>
    <w:p w:rsidR="0079573C" w:rsidRPr="0094795B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PORTARIA N</w:t>
      </w:r>
      <w:r w:rsidR="0094795B">
        <w:rPr>
          <w:rFonts w:ascii="Times New Roman" w:hAnsi="Times New Roman" w:cs="Times New Roman"/>
          <w:b/>
        </w:rPr>
        <w:t>º</w:t>
      </w:r>
      <w:r w:rsidRPr="0094795B">
        <w:rPr>
          <w:rFonts w:ascii="Times New Roman" w:hAnsi="Times New Roman" w:cs="Times New Roman"/>
          <w:b/>
        </w:rPr>
        <w:t xml:space="preserve"> 643, DE </w:t>
      </w:r>
      <w:proofErr w:type="gramStart"/>
      <w:r w:rsidRPr="0094795B">
        <w:rPr>
          <w:rFonts w:ascii="Times New Roman" w:hAnsi="Times New Roman" w:cs="Times New Roman"/>
          <w:b/>
        </w:rPr>
        <w:t>2</w:t>
      </w:r>
      <w:proofErr w:type="gramEnd"/>
      <w:r w:rsidRPr="0094795B">
        <w:rPr>
          <w:rFonts w:ascii="Times New Roman" w:hAnsi="Times New Roman" w:cs="Times New Roman"/>
          <w:b/>
        </w:rPr>
        <w:t xml:space="preserve"> DE DEZEMBRO DE 2013</w:t>
      </w:r>
    </w:p>
    <w:p w:rsidR="0094795B" w:rsidRDefault="0094795B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9573C" w:rsidRDefault="0079573C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Dispõe sobre a abertura de processo administrativo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em face do curso de Farmácia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(cód. 88588) ofertado pela FACULDADE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SAÚDE E DESENVOLVIMENTO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HUMANO SANTO AGOSTINHO </w:t>
      </w:r>
      <w:r w:rsidR="0094795B">
        <w:rPr>
          <w:rFonts w:ascii="Times New Roman" w:hAnsi="Times New Roman" w:cs="Times New Roman"/>
        </w:rPr>
        <w:t>–</w:t>
      </w:r>
      <w:r w:rsidRPr="0079573C">
        <w:rPr>
          <w:rFonts w:ascii="Times New Roman" w:hAnsi="Times New Roman" w:cs="Times New Roman"/>
        </w:rPr>
        <w:t xml:space="preserve"> FS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(cód. 3117). Processo MEC nº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23000.017823/ 2011- 31.</w:t>
      </w:r>
    </w:p>
    <w:p w:rsidR="0094795B" w:rsidRPr="0079573C" w:rsidRDefault="0094795B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O SECRETÁRIO DE REGULAÇÃO E SUPERVISÃO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EDUCAÇÃO SUPERIOR, no uso da atribuição que lhe confere 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Decreto nº 7.690, de </w:t>
      </w:r>
      <w:proofErr w:type="gramStart"/>
      <w:r w:rsidRPr="0079573C">
        <w:rPr>
          <w:rFonts w:ascii="Times New Roman" w:hAnsi="Times New Roman" w:cs="Times New Roman"/>
        </w:rPr>
        <w:t>2</w:t>
      </w:r>
      <w:proofErr w:type="gramEnd"/>
      <w:r w:rsidRPr="0079573C">
        <w:rPr>
          <w:rFonts w:ascii="Times New Roman" w:hAnsi="Times New Roman" w:cs="Times New Roman"/>
        </w:rPr>
        <w:t xml:space="preserve"> de março de 2012, alterado pelo Decreto nº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8.066, de 7 de agosto de 2013, tendo em vista os instrumentos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avaliação dos cursos de graduação e as normas que regulam o processo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administrativo na Administração Pública Federal, e com fundamento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expresso nos art. 206, VII, 209, I e II, e 211, § 1º, todos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Constituição Federal; no art. 46 da Lei nº 9.394, de 20 de dezembro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1996; no art. 2º, I, VI e XIII, da Lei nº 9.784, de 29 de janeiro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1999; e no Capítulo III do Decreto nº 5.773, de 9 de maio de 2006,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 as razões expostas na Nota Técnica nº 777/2013-CGSE/DISUP/SERES/MEC, resolve: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1º Fica instaurado processo administrativo para aplicação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penalidades ao curso de Farmácia (cód.88588) da FACULDADE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SAÚDE E DESENVOLVIMENTO HUMANO SANTO AGOSTINHO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- FS (cód. 3117), ofertado no município de Montes Claros/MG, nos termos do art. 50 do Decreto nº 5.773, de 2006.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2º Ficam mantidas as medidas cautelares aplicadas ao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curso de Farmácia (cód. 88588) ofertado pela FACULDADE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SAÚDE E DESENVOLVIMENTO HUMANO SANTO AGOSTINHO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- FS (cód.3117), por meio do Despacho SERES/MEC nº 243,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2011.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3º Fica notificada a FACULDADE DE SAÚDE E DESENVOLVIMENTO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HUMANO SANTO AGOSTINHO - FS (cód.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3117) quanto à instauração do processo administrativo, para apresentação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defesa, no prazo de 15 (quinze) dias, contados de seu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recebimento, nos termos do art. 51 do Decreto nº 5.773, de 2006.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4º Fica notificada a FACULDADE DE SAÚDE E DESENVOLVIMENTO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HUMANO SANTO AGOSTINHO - FS (cód.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3117) do teor da Portaria, nos termos do art. 28 da Lei nº 9.784,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1999.</w:t>
      </w:r>
    </w:p>
    <w:p w:rsidR="00D442FB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JORGE RODRIGO ARAÚJO MESSIAS</w:t>
      </w: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Pr="0094795B" w:rsidRDefault="0094795B" w:rsidP="009479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795B">
        <w:rPr>
          <w:rFonts w:ascii="Times New Roman" w:hAnsi="Times New Roman" w:cs="Times New Roman"/>
          <w:b/>
          <w:i/>
        </w:rPr>
        <w:t xml:space="preserve">(Publicação no DOU n.º 234, de 03.12.2013, Seção 1, página </w:t>
      </w:r>
      <w:proofErr w:type="gramStart"/>
      <w:r w:rsidRPr="0094795B">
        <w:rPr>
          <w:rFonts w:ascii="Times New Roman" w:hAnsi="Times New Roman" w:cs="Times New Roman"/>
          <w:b/>
          <w:i/>
        </w:rPr>
        <w:t>39)</w:t>
      </w:r>
      <w:proofErr w:type="gramEnd"/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lastRenderedPageBreak/>
        <w:t>MINISTÉRIO DA EDUCAÇÃO</w:t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SECRETARIA DE REGULAÇÃO E SUPERVISÃO DA EDUCAÇÃO SUPERIOR</w:t>
      </w:r>
    </w:p>
    <w:p w:rsidR="0079573C" w:rsidRPr="0094795B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PORTARIA N</w:t>
      </w:r>
      <w:r w:rsidR="0094795B">
        <w:rPr>
          <w:rFonts w:ascii="Times New Roman" w:hAnsi="Times New Roman" w:cs="Times New Roman"/>
          <w:b/>
        </w:rPr>
        <w:t>º</w:t>
      </w:r>
      <w:r w:rsidRPr="0094795B">
        <w:rPr>
          <w:rFonts w:ascii="Times New Roman" w:hAnsi="Times New Roman" w:cs="Times New Roman"/>
          <w:b/>
        </w:rPr>
        <w:t xml:space="preserve"> 644, DE </w:t>
      </w:r>
      <w:proofErr w:type="gramStart"/>
      <w:r w:rsidRPr="0094795B">
        <w:rPr>
          <w:rFonts w:ascii="Times New Roman" w:hAnsi="Times New Roman" w:cs="Times New Roman"/>
          <w:b/>
        </w:rPr>
        <w:t>2</w:t>
      </w:r>
      <w:proofErr w:type="gramEnd"/>
      <w:r w:rsidRPr="0094795B">
        <w:rPr>
          <w:rFonts w:ascii="Times New Roman" w:hAnsi="Times New Roman" w:cs="Times New Roman"/>
          <w:b/>
        </w:rPr>
        <w:t xml:space="preserve"> DE DEZEMBRO DE 2013</w:t>
      </w:r>
    </w:p>
    <w:p w:rsidR="0094795B" w:rsidRDefault="0094795B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9573C" w:rsidRDefault="0079573C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Dispõe sobre a abertura de processo administrativo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em face do curso de Fisioterapia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(cód. 98746) ofertado pela FACULDADE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METROPOLITANA DE MANAUS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- FAMETRO (cód. 2147). Processo MEC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nº 23000.017976/2011-88.</w:t>
      </w:r>
    </w:p>
    <w:p w:rsidR="0094795B" w:rsidRPr="0079573C" w:rsidRDefault="0094795B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O SECRETÁRIO DE REGULAÇÃO E SUPERVISÃO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EDUCAÇÃO SUPERIOR, no uso da atribuição que lhe confere 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Decreto nº 7.690, de </w:t>
      </w:r>
      <w:proofErr w:type="gramStart"/>
      <w:r w:rsidRPr="0079573C">
        <w:rPr>
          <w:rFonts w:ascii="Times New Roman" w:hAnsi="Times New Roman" w:cs="Times New Roman"/>
        </w:rPr>
        <w:t>2</w:t>
      </w:r>
      <w:proofErr w:type="gramEnd"/>
      <w:r w:rsidRPr="0079573C">
        <w:rPr>
          <w:rFonts w:ascii="Times New Roman" w:hAnsi="Times New Roman" w:cs="Times New Roman"/>
        </w:rPr>
        <w:t xml:space="preserve"> de março de 2012, alterado pelo Decreto nº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8.066, de 7 de agosto de 2013, tendo em vista os instrumentos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avaliação dos cursos de graduação e as normas que regulam o processo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administrativo na Administração Pública Federal, e com fundamento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expresso nos art. 206, VII, 209, I e II, e 211, § 1º, todos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Constituição Federal; no art. 46 da Lei nº 9.394, de 20 de dezembro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1996; no art. 2º, I, VI e XIII, da Lei nº 9.784, de 29 de janeiro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1999; e no Capítulo III do Decreto nº 5.773, de 9 de maio de 2006,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 as razões expostas na Nota Técnica nº 778/2013-CGSE/DISUP/SERES/MEC, resolve: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1º Fica instaurado processo administrativo para aplicação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penalidades ao curso de Fisioterapia (cód.98746) da FACULDADE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METROPOLITANA DE MANAUS - FAMETRO (cód.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2147), ofertado no município de Manaus/AM, nos termos do art. 50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do Decreto nº 5.773, de 2006.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2º Ficam mantidas as medidas cautelares aplicadas ao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curso de Fisioterapia (cód. 98746) ofertado pela FACULDADE METROPOLITANA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MANAUS - FAMETRO (cód.2147), por meio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do Despacho SERES/MEC nº 249, de 2011.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3º Fica notificada a FACULDADE METROPOLITANA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MANAUS - FAMETRO (cód. 2147) quanto à instauração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processo administrativo, para apresentação de defesa, no prazo de 15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(quinze) dias, contados de seu recebimento, nos termos do art. 51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Decreto nº 5.773, de 2006.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4º Fica notificada a FACULDADE METROPOLITANA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MANAUS - FAMETRO (cód. 2147) do teor da Portaria, nos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termos do art. 28 da Lei nº 9.784, de 1999.</w:t>
      </w:r>
    </w:p>
    <w:p w:rsidR="0079573C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JORGE RODRIGO ARAÚJO MESSIAS</w:t>
      </w: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Pr="0094795B" w:rsidRDefault="0094795B" w:rsidP="009479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795B">
        <w:rPr>
          <w:rFonts w:ascii="Times New Roman" w:hAnsi="Times New Roman" w:cs="Times New Roman"/>
          <w:b/>
          <w:i/>
        </w:rPr>
        <w:t xml:space="preserve">(Publicação no DOU n.º 234, de 03.12.2013, Seção 1, página </w:t>
      </w:r>
      <w:proofErr w:type="gramStart"/>
      <w:r w:rsidRPr="0094795B">
        <w:rPr>
          <w:rFonts w:ascii="Times New Roman" w:hAnsi="Times New Roman" w:cs="Times New Roman"/>
          <w:b/>
          <w:i/>
        </w:rPr>
        <w:t>39)</w:t>
      </w:r>
      <w:proofErr w:type="gramEnd"/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lastRenderedPageBreak/>
        <w:t>MINISTÉRIO DA EDUCAÇÃO</w:t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SECRETARIA DE REGULAÇÃO E SUPERVISÃO DA EDUCAÇÃO SUPERIOR</w:t>
      </w:r>
    </w:p>
    <w:p w:rsidR="0079573C" w:rsidRPr="0094795B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PORTARIA N</w:t>
      </w:r>
      <w:r w:rsidR="0094795B">
        <w:rPr>
          <w:rFonts w:ascii="Times New Roman" w:hAnsi="Times New Roman" w:cs="Times New Roman"/>
          <w:b/>
        </w:rPr>
        <w:t>º</w:t>
      </w:r>
      <w:r w:rsidRPr="0094795B">
        <w:rPr>
          <w:rFonts w:ascii="Times New Roman" w:hAnsi="Times New Roman" w:cs="Times New Roman"/>
          <w:b/>
        </w:rPr>
        <w:t xml:space="preserve"> 645, DE </w:t>
      </w:r>
      <w:proofErr w:type="gramStart"/>
      <w:r w:rsidRPr="0094795B">
        <w:rPr>
          <w:rFonts w:ascii="Times New Roman" w:hAnsi="Times New Roman" w:cs="Times New Roman"/>
          <w:b/>
        </w:rPr>
        <w:t>2</w:t>
      </w:r>
      <w:proofErr w:type="gramEnd"/>
      <w:r w:rsidRPr="0094795B">
        <w:rPr>
          <w:rFonts w:ascii="Times New Roman" w:hAnsi="Times New Roman" w:cs="Times New Roman"/>
          <w:b/>
        </w:rPr>
        <w:t xml:space="preserve"> DE DEZEMBRO DE 2013</w:t>
      </w:r>
    </w:p>
    <w:p w:rsidR="0094795B" w:rsidRDefault="0094795B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9573C" w:rsidRDefault="0079573C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Dispõe sobre a abertura de processo administrativo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em face do curso de Farmácia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(cód. 75106) ofertado pelo CENTRO UNIVERSITÁRIO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DO NORTE </w:t>
      </w:r>
      <w:r w:rsidR="0094795B">
        <w:rPr>
          <w:rFonts w:ascii="Times New Roman" w:hAnsi="Times New Roman" w:cs="Times New Roman"/>
        </w:rPr>
        <w:t>–</w:t>
      </w:r>
      <w:r w:rsidRPr="0079573C">
        <w:rPr>
          <w:rFonts w:ascii="Times New Roman" w:hAnsi="Times New Roman" w:cs="Times New Roman"/>
        </w:rPr>
        <w:t xml:space="preserve"> UNINORTE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(cód. 1422). Processo MEC nº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23000.017783/ 2011- 27.</w:t>
      </w:r>
    </w:p>
    <w:p w:rsidR="0094795B" w:rsidRPr="0079573C" w:rsidRDefault="0094795B" w:rsidP="0094795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O SECRETÁRIO DE REGULAÇÃO E SUPERVISÃO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EDUCAÇÃO SUPERIOR, no uso da atribuição que lhe confere 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Decreto nº 7.690, de </w:t>
      </w:r>
      <w:proofErr w:type="gramStart"/>
      <w:r w:rsidRPr="0079573C">
        <w:rPr>
          <w:rFonts w:ascii="Times New Roman" w:hAnsi="Times New Roman" w:cs="Times New Roman"/>
        </w:rPr>
        <w:t>2</w:t>
      </w:r>
      <w:proofErr w:type="gramEnd"/>
      <w:r w:rsidRPr="0079573C">
        <w:rPr>
          <w:rFonts w:ascii="Times New Roman" w:hAnsi="Times New Roman" w:cs="Times New Roman"/>
        </w:rPr>
        <w:t xml:space="preserve"> de março de 2012, alterado pelo Decreto nº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8.066, de 7 de agosto de 2013, tendo em vista os instrumentos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avaliação dos cursos de graduação e as normas que regulam o processo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administrativo na Administração Pública Federal, e com fundamento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expresso nos art. 206, VII, 209, I e II, e 211, § 1º, todos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Constituição Federal; no art. 46 da Lei nº 9.394, de 20 de dezembro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1996; no art. 2º, I, VI e XIII, da Lei nº 9.784, de 29 de janeiro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1999; e no Capítulo III do Decreto nº 5.773, de 9 de maio de 2006,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 as razões expostas na Nota Técnica nº 779/2013-CGSE/DISUP/SERES/MEC, resolve: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1º Fica instaurado processo administrativo para aplicação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penalidades ao curso de Farmácia (cód. 75106) do CENTRO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UNIVERSITÁRIO DO NORTE - UNINORTE (cód. 1422), ofertado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no município de Manaus/AM, nos termos do art. 50 do Decreto nº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5.773, de 2006.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2º Ficam mantidas as medidas cautelares aplicadas ao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curso de Farmácia (cód. 75106) ofertado pelo CENTRO UNIVERSITÁRIO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DO NORTE - UNINORTE (cód. 1422), por meio do Despacho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SERES/MEC nº 243, de 2011.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3º Fica notificado o CENTRO UNIVERSITÁRIO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NORTE - UNINORTE (cód. 1422) quanto à instauração do processo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administrativo, para apresentação de defesa, no prazo de 15 (quinze)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dias, contados de seu recebimento, nos termos do art. 51 do Decreto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nº 5.773, de 2006.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4º Fica notificado o CENTRO UNIVERSITÁRIO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NORTE - UNINORTE (cód. 1422) do teor da Portaria, nos termos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art. 28 da Lei nº 9.784, de 1999.</w:t>
      </w:r>
    </w:p>
    <w:p w:rsidR="0079573C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JORGE RODRIGO ARAÚJO MESSIAS</w:t>
      </w: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Pr="0094795B" w:rsidRDefault="0094795B" w:rsidP="009479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795B">
        <w:rPr>
          <w:rFonts w:ascii="Times New Roman" w:hAnsi="Times New Roman" w:cs="Times New Roman"/>
          <w:b/>
          <w:i/>
        </w:rPr>
        <w:t xml:space="preserve">(Publicação no DOU n.º 234, de 03.12.2013, Seção 1, página </w:t>
      </w:r>
      <w:proofErr w:type="gramStart"/>
      <w:r w:rsidRPr="0094795B">
        <w:rPr>
          <w:rFonts w:ascii="Times New Roman" w:hAnsi="Times New Roman" w:cs="Times New Roman"/>
          <w:b/>
          <w:i/>
        </w:rPr>
        <w:t>39)</w:t>
      </w:r>
      <w:proofErr w:type="gramEnd"/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95B" w:rsidRDefault="009479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lastRenderedPageBreak/>
        <w:t>MINISTÉRIO DA EDUCAÇÃO</w:t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SECRETARIA DE REGULAÇÃO E SUPERVISÃO DA EDUCAÇÃO SUPERIOR</w:t>
      </w:r>
    </w:p>
    <w:p w:rsidR="0079573C" w:rsidRPr="0094795B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 xml:space="preserve">PORTARIA N° 646, DE </w:t>
      </w:r>
      <w:proofErr w:type="gramStart"/>
      <w:r w:rsidRPr="0094795B">
        <w:rPr>
          <w:rFonts w:ascii="Times New Roman" w:hAnsi="Times New Roman" w:cs="Times New Roman"/>
          <w:b/>
        </w:rPr>
        <w:t>2</w:t>
      </w:r>
      <w:proofErr w:type="gramEnd"/>
      <w:r w:rsidRPr="0094795B">
        <w:rPr>
          <w:rFonts w:ascii="Times New Roman" w:hAnsi="Times New Roman" w:cs="Times New Roman"/>
          <w:b/>
        </w:rPr>
        <w:t xml:space="preserve"> DE DEZEMBRO DE 2013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O SECRETÁRIO DE REGULAÇÃO E SUPERVISÃO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EDUCAÇÃO SUPERIOR, no uso da atribuição que lhe confere 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Decreto n° 7.690, de </w:t>
      </w:r>
      <w:proofErr w:type="gramStart"/>
      <w:r w:rsidRPr="0079573C">
        <w:rPr>
          <w:rFonts w:ascii="Times New Roman" w:hAnsi="Times New Roman" w:cs="Times New Roman"/>
        </w:rPr>
        <w:t>2</w:t>
      </w:r>
      <w:proofErr w:type="gramEnd"/>
      <w:r w:rsidRPr="0079573C">
        <w:rPr>
          <w:rFonts w:ascii="Times New Roman" w:hAnsi="Times New Roman" w:cs="Times New Roman"/>
        </w:rPr>
        <w:t xml:space="preserve"> de março de 2013, alterado pelo Decreto n°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8.066, de 7 de agosto de 2013, tendo em vista a Lei n° 12.871, de 22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outubro de 2013, a Portaria Normativa n° 13, de 9 de julho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2013, e o Edital nº 3, de 22 de outubro de 2013, do Ministério da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Educação, resolve: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1º Fica divulgada a relação dos municípios pré-selecionados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no âmbito do Edital nº 3, de 22 de outubro de 2013,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Ministério da Educação, Primeiro Edital de Pré-seleção de municípios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para implantação de curso de graduação em medicina por instituição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educação superior privada.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2º Os municípios pré-selecionados receberão visita in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loco por comissão de especialista para verificação da estrutura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equipamentos públicos e programas de saúde existentes no município,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conforme projeto de melhorias apresentado para pré-seleção nos termos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do Edital MEC nº 03, de 2013.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3º Os pareceres da Secretaria de Regulação e Supervisão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da Educação Superior (SERES) referentes à pré-seleção dos municípios,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devidamente inscritos no SIMEC, estarão disponíveis após 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publicação desta Portaria no endereço </w:t>
      </w:r>
      <w:proofErr w:type="gramStart"/>
      <w:r w:rsidRPr="0079573C">
        <w:rPr>
          <w:rFonts w:ascii="Times New Roman" w:hAnsi="Times New Roman" w:cs="Times New Roman"/>
        </w:rPr>
        <w:t>simec.</w:t>
      </w:r>
      <w:proofErr w:type="gramEnd"/>
      <w:r w:rsidRPr="0079573C">
        <w:rPr>
          <w:rFonts w:ascii="Times New Roman" w:hAnsi="Times New Roman" w:cs="Times New Roman"/>
        </w:rPr>
        <w:t>mec.gov.br, no módulo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PAR MAIS MÉDICOS.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§ 1° Os pareceres poderão ser acessados apenas pelo gestor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municipal, utilizando a mesma senha utilizada no procedimento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inscrição do município.</w:t>
      </w:r>
    </w:p>
    <w:p w:rsidR="0094795B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§ 2º Não serão considerados como fundamento de recurso 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casos previstos abaixo:</w:t>
      </w:r>
    </w:p>
    <w:p w:rsidR="0094795B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I.</w:t>
      </w:r>
      <w:r w:rsidR="0094795B">
        <w:rPr>
          <w:rFonts w:ascii="Times New Roman" w:hAnsi="Times New Roman" w:cs="Times New Roman"/>
        </w:rPr>
        <w:t xml:space="preserve"> </w:t>
      </w:r>
      <w:proofErr w:type="spellStart"/>
      <w:r w:rsidRPr="0079573C">
        <w:rPr>
          <w:rFonts w:ascii="Times New Roman" w:hAnsi="Times New Roman" w:cs="Times New Roman"/>
        </w:rPr>
        <w:t>municípios</w:t>
      </w:r>
      <w:proofErr w:type="spellEnd"/>
      <w:r w:rsidRPr="0079573C">
        <w:rPr>
          <w:rFonts w:ascii="Times New Roman" w:hAnsi="Times New Roman" w:cs="Times New Roman"/>
        </w:rPr>
        <w:t xml:space="preserve"> que não finalizaram a inscrição no SIMEC,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permanecendo com o status em "em preenchimento pelo município";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II.</w:t>
      </w:r>
      <w:r w:rsidR="0094795B">
        <w:rPr>
          <w:rFonts w:ascii="Times New Roman" w:hAnsi="Times New Roman" w:cs="Times New Roman"/>
        </w:rPr>
        <w:t xml:space="preserve"> </w:t>
      </w:r>
      <w:proofErr w:type="gramStart"/>
      <w:r w:rsidRPr="0079573C">
        <w:rPr>
          <w:rFonts w:ascii="Times New Roman" w:hAnsi="Times New Roman" w:cs="Times New Roman"/>
        </w:rPr>
        <w:t>municípios</w:t>
      </w:r>
      <w:proofErr w:type="gramEnd"/>
      <w:r w:rsidRPr="0079573C">
        <w:rPr>
          <w:rFonts w:ascii="Times New Roman" w:hAnsi="Times New Roman" w:cs="Times New Roman"/>
        </w:rPr>
        <w:t xml:space="preserve"> que não realizaram inscrição no SIMEC e enviaram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documentos apenas por via postal;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III.</w:t>
      </w:r>
      <w:r w:rsidR="0094795B">
        <w:rPr>
          <w:rFonts w:ascii="Times New Roman" w:hAnsi="Times New Roman" w:cs="Times New Roman"/>
        </w:rPr>
        <w:t xml:space="preserve"> </w:t>
      </w:r>
      <w:proofErr w:type="gramStart"/>
      <w:r w:rsidRPr="0079573C">
        <w:rPr>
          <w:rFonts w:ascii="Times New Roman" w:hAnsi="Times New Roman" w:cs="Times New Roman"/>
        </w:rPr>
        <w:t>municípios</w:t>
      </w:r>
      <w:proofErr w:type="gramEnd"/>
      <w:r w:rsidRPr="0079573C">
        <w:rPr>
          <w:rFonts w:ascii="Times New Roman" w:hAnsi="Times New Roman" w:cs="Times New Roman"/>
        </w:rPr>
        <w:t xml:space="preserve"> que postaram documentos fora do prazo estabelecido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no Edital MEC nº 03, de 2013, conforme comprovação dos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correios;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IV.</w:t>
      </w:r>
      <w:r w:rsidR="0094795B">
        <w:rPr>
          <w:rFonts w:ascii="Times New Roman" w:hAnsi="Times New Roman" w:cs="Times New Roman"/>
        </w:rPr>
        <w:t xml:space="preserve"> </w:t>
      </w:r>
      <w:proofErr w:type="gramStart"/>
      <w:r w:rsidRPr="0079573C">
        <w:rPr>
          <w:rFonts w:ascii="Times New Roman" w:hAnsi="Times New Roman" w:cs="Times New Roman"/>
        </w:rPr>
        <w:t>municípios</w:t>
      </w:r>
      <w:proofErr w:type="gramEnd"/>
      <w:r w:rsidRPr="0079573C">
        <w:rPr>
          <w:rFonts w:ascii="Times New Roman" w:hAnsi="Times New Roman" w:cs="Times New Roman"/>
        </w:rPr>
        <w:t xml:space="preserve"> que não atendem ao critério populacional de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70 (setenta) mil ou mais habitantes;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V.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municípios que possuem curso de medicina em seu território.</w:t>
      </w:r>
    </w:p>
    <w:p w:rsidR="0094795B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4º Caso o município não tenha sido pré-selecionado, 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parecer indicativo de indeferimento poderá ser objeto de recurso fundamentado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por parte do gestor municipal, no prazo de até </w:t>
      </w:r>
      <w:proofErr w:type="gramStart"/>
      <w:r w:rsidRPr="0079573C">
        <w:rPr>
          <w:rFonts w:ascii="Times New Roman" w:hAnsi="Times New Roman" w:cs="Times New Roman"/>
        </w:rPr>
        <w:t>5</w:t>
      </w:r>
      <w:proofErr w:type="gramEnd"/>
      <w:r w:rsidRPr="0079573C">
        <w:rPr>
          <w:rFonts w:ascii="Times New Roman" w:hAnsi="Times New Roman" w:cs="Times New Roman"/>
        </w:rPr>
        <w:t xml:space="preserve"> (cinco)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dias corridos a contar da data desta Portaria, vedados pedidos genéricos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revisão da avaliação ou reavaliação total da proposta apresentada.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§ 1º O recurso deverá ser dirigido ao Secretário de Regulação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 Supervisão da Educação Superior do Ministério da Educação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 ser apresentado em formato PDF a ser anexado em campo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 xml:space="preserve">próprio no endereço </w:t>
      </w:r>
      <w:proofErr w:type="gramStart"/>
      <w:r w:rsidRPr="0079573C">
        <w:rPr>
          <w:rFonts w:ascii="Times New Roman" w:hAnsi="Times New Roman" w:cs="Times New Roman"/>
        </w:rPr>
        <w:t>simec.</w:t>
      </w:r>
      <w:proofErr w:type="gramEnd"/>
      <w:r w:rsidRPr="0079573C">
        <w:rPr>
          <w:rFonts w:ascii="Times New Roman" w:hAnsi="Times New Roman" w:cs="Times New Roman"/>
        </w:rPr>
        <w:t>mec.gov.br, módulo PAR MAIS MÉDICOS.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 xml:space="preserve">§ 2° O gestor municipal poderá interpor somente </w:t>
      </w:r>
      <w:proofErr w:type="gramStart"/>
      <w:r w:rsidRPr="0079573C">
        <w:rPr>
          <w:rFonts w:ascii="Times New Roman" w:hAnsi="Times New Roman" w:cs="Times New Roman"/>
        </w:rPr>
        <w:t>1</w:t>
      </w:r>
      <w:proofErr w:type="gramEnd"/>
      <w:r w:rsidRPr="0079573C">
        <w:rPr>
          <w:rFonts w:ascii="Times New Roman" w:hAnsi="Times New Roman" w:cs="Times New Roman"/>
        </w:rPr>
        <w:t>(um)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recurso por inscrição realizada.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§ 3° O recurso apresentado em formato PDF deverá conter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obrigatoriamente o papel timbrado da prefeitura municipal e a assinatura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do gestor municipal cadastrado no SIMEC.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§ 4º A SERES proferirá decisão sobre os recursos apresentados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pelos gestores municipais no dia 18 de dezembro de 2013,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na página da Secretaria de Regulação e Supervisão da Educação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Superior.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§ 5° A SERES não analisará recurso impresso ou encaminhado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em formato incompatível com o disposto nessa Portaria.</w:t>
      </w:r>
      <w:r w:rsidR="0094795B">
        <w:rPr>
          <w:rFonts w:ascii="Times New Roman" w:hAnsi="Times New Roman" w:cs="Times New Roman"/>
        </w:rPr>
        <w:t xml:space="preserve"> 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5° A SERES não se responsabilizará por cadastramentos,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acessos e inserção de documentos que não forem concretizados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por motivos de ordem técnica dos sistemas informatizados e dos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computadores, falhas de comunicação, congestionamento das linhas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de comunicação ou outros fatores de ordem técnica que impossibilitem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 transferência de dados.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6º A relação dos municípios pré-selecionados consta do</w:t>
      </w:r>
      <w:r w:rsidR="0094795B">
        <w:rPr>
          <w:rFonts w:ascii="Times New Roman" w:hAnsi="Times New Roman" w:cs="Times New Roman"/>
        </w:rPr>
        <w:t xml:space="preserve"> </w:t>
      </w:r>
      <w:r w:rsidRPr="0079573C">
        <w:rPr>
          <w:rFonts w:ascii="Times New Roman" w:hAnsi="Times New Roman" w:cs="Times New Roman"/>
        </w:rPr>
        <w:t>Anexo desta Portaria.</w:t>
      </w:r>
    </w:p>
    <w:p w:rsidR="0079573C" w:rsidRPr="0079573C" w:rsidRDefault="0079573C" w:rsidP="009479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573C">
        <w:rPr>
          <w:rFonts w:ascii="Times New Roman" w:hAnsi="Times New Roman" w:cs="Times New Roman"/>
        </w:rPr>
        <w:t>Art. 7º Esta portaria entra em vigor na data de sua publicação.</w:t>
      </w:r>
    </w:p>
    <w:p w:rsidR="0079573C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lastRenderedPageBreak/>
        <w:t>JORGE RODRIGO ARAÚJO MESSIAS</w:t>
      </w:r>
    </w:p>
    <w:p w:rsidR="0094795B" w:rsidRPr="0094795B" w:rsidRDefault="0094795B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573C" w:rsidRDefault="0079573C" w:rsidP="00947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95B">
        <w:rPr>
          <w:rFonts w:ascii="Times New Roman" w:hAnsi="Times New Roman" w:cs="Times New Roman"/>
          <w:b/>
        </w:rPr>
        <w:t>ANEXO</w:t>
      </w:r>
    </w:p>
    <w:p w:rsidR="0094795B" w:rsidRDefault="0094795B" w:rsidP="009479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723"/>
      </w:tblGrid>
      <w:tr w:rsidR="0094795B" w:rsidRPr="00007110" w:rsidTr="00007110">
        <w:tc>
          <w:tcPr>
            <w:tcW w:w="709" w:type="dxa"/>
          </w:tcPr>
          <w:p w:rsidR="0094795B" w:rsidRPr="00007110" w:rsidRDefault="00007110" w:rsidP="0094795B">
            <w:pPr>
              <w:jc w:val="center"/>
              <w:rPr>
                <w:rFonts w:ascii="Times New Roman" w:hAnsi="Times New Roman" w:cs="Times New Roman"/>
              </w:rPr>
            </w:pPr>
            <w:r w:rsidRPr="0000711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2977" w:type="dxa"/>
          </w:tcPr>
          <w:p w:rsidR="0094795B" w:rsidRPr="00007110" w:rsidRDefault="00007110" w:rsidP="0094795B">
            <w:pPr>
              <w:jc w:val="center"/>
              <w:rPr>
                <w:rFonts w:ascii="Times New Roman" w:hAnsi="Times New Roman" w:cs="Times New Roman"/>
              </w:rPr>
            </w:pPr>
            <w:r w:rsidRPr="00007110">
              <w:rPr>
                <w:rFonts w:ascii="Times New Roman" w:hAnsi="Times New Roman" w:cs="Times New Roman"/>
              </w:rPr>
              <w:t>CÓDIGO – REGIÃO DE SAÚDE</w:t>
            </w:r>
          </w:p>
        </w:tc>
        <w:tc>
          <w:tcPr>
            <w:tcW w:w="2693" w:type="dxa"/>
          </w:tcPr>
          <w:p w:rsidR="0094795B" w:rsidRPr="00007110" w:rsidRDefault="00007110" w:rsidP="0094795B">
            <w:pPr>
              <w:jc w:val="center"/>
              <w:rPr>
                <w:rFonts w:ascii="Times New Roman" w:hAnsi="Times New Roman" w:cs="Times New Roman"/>
              </w:rPr>
            </w:pPr>
            <w:r w:rsidRPr="00007110">
              <w:rPr>
                <w:rFonts w:ascii="Times New Roman" w:hAnsi="Times New Roman" w:cs="Times New Roman"/>
              </w:rPr>
              <w:t>CÓDIGO IBGE - MUNICÍPIO</w:t>
            </w:r>
          </w:p>
        </w:tc>
        <w:tc>
          <w:tcPr>
            <w:tcW w:w="2723" w:type="dxa"/>
          </w:tcPr>
          <w:p w:rsidR="0094795B" w:rsidRPr="00007110" w:rsidRDefault="00007110" w:rsidP="0094795B">
            <w:pPr>
              <w:jc w:val="center"/>
              <w:rPr>
                <w:rFonts w:ascii="Times New Roman" w:hAnsi="Times New Roman" w:cs="Times New Roman"/>
              </w:rPr>
            </w:pPr>
            <w:r w:rsidRPr="00007110">
              <w:rPr>
                <w:rFonts w:ascii="Times New Roman" w:hAnsi="Times New Roman" w:cs="Times New Roman"/>
              </w:rPr>
              <w:t>MUNICÍPIO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 w:rsidRPr="0094795B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29001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290070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Alagoinhas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29018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291072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Eunápolis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29007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291170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Guanambi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29012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291480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Itabuna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29014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291750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Jacobina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29016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291840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Juazeiro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230420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Crato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977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32004</w:t>
            </w:r>
          </w:p>
        </w:tc>
        <w:tc>
          <w:tcPr>
            <w:tcW w:w="269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320120</w:t>
            </w:r>
          </w:p>
        </w:tc>
        <w:tc>
          <w:tcPr>
            <w:tcW w:w="2723" w:type="dxa"/>
          </w:tcPr>
          <w:p w:rsidR="0094795B" w:rsidRPr="0094795B" w:rsidRDefault="0094795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Cachoeiro do Itapemirim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2977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</w:t>
            </w:r>
          </w:p>
        </w:tc>
        <w:tc>
          <w:tcPr>
            <w:tcW w:w="2693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520140</w:t>
            </w:r>
          </w:p>
        </w:tc>
        <w:tc>
          <w:tcPr>
            <w:tcW w:w="2723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Aparecida de Goiânia</w:t>
            </w:r>
          </w:p>
        </w:tc>
      </w:tr>
      <w:tr w:rsidR="0094795B" w:rsidRPr="0094795B" w:rsidTr="00007110">
        <w:tc>
          <w:tcPr>
            <w:tcW w:w="709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2977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21002</w:t>
            </w:r>
          </w:p>
        </w:tc>
        <w:tc>
          <w:tcPr>
            <w:tcW w:w="2693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210120</w:t>
            </w:r>
          </w:p>
        </w:tc>
        <w:tc>
          <w:tcPr>
            <w:tcW w:w="2723" w:type="dxa"/>
          </w:tcPr>
          <w:p w:rsidR="0094795B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Bacabal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31045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Muriaé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31050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314790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Passos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31055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315180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Poços de Caldas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31067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316720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Sete Lagoas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150080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Ananindeua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150810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Tucuruí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260790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Jaboatão dos Guararapes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22009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220800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Picos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41011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410430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Mourão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41005</w:t>
            </w:r>
          </w:p>
        </w:tc>
        <w:tc>
          <w:tcPr>
            <w:tcW w:w="269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410940</w:t>
            </w:r>
          </w:p>
        </w:tc>
        <w:tc>
          <w:tcPr>
            <w:tcW w:w="2723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Guarapuava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2977" w:type="dxa"/>
          </w:tcPr>
          <w:p w:rsidR="002D0B46" w:rsidRPr="0094795B" w:rsidRDefault="002D0B46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</w:t>
            </w:r>
          </w:p>
        </w:tc>
        <w:tc>
          <w:tcPr>
            <w:tcW w:w="2693" w:type="dxa"/>
          </w:tcPr>
          <w:p w:rsidR="002D0B46" w:rsidRPr="0094795B" w:rsidRDefault="009C4AC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412810</w:t>
            </w:r>
          </w:p>
        </w:tc>
        <w:tc>
          <w:tcPr>
            <w:tcW w:w="2723" w:type="dxa"/>
          </w:tcPr>
          <w:p w:rsidR="002D0B46" w:rsidRPr="0094795B" w:rsidRDefault="009C4AC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Umuarama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9C4AC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2977" w:type="dxa"/>
          </w:tcPr>
          <w:p w:rsidR="002D0B46" w:rsidRPr="0094795B" w:rsidRDefault="009C4AC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33003</w:t>
            </w:r>
          </w:p>
        </w:tc>
        <w:tc>
          <w:tcPr>
            <w:tcW w:w="2693" w:type="dxa"/>
          </w:tcPr>
          <w:p w:rsidR="002D0B46" w:rsidRPr="0094795B" w:rsidRDefault="009C4AC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</w:t>
            </w:r>
          </w:p>
        </w:tc>
        <w:tc>
          <w:tcPr>
            <w:tcW w:w="2723" w:type="dxa"/>
          </w:tcPr>
          <w:p w:rsidR="002D0B46" w:rsidRPr="0094795B" w:rsidRDefault="009C4ACB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Três Rios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977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43016</w:t>
            </w:r>
          </w:p>
        </w:tc>
        <w:tc>
          <w:tcPr>
            <w:tcW w:w="269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430700</w:t>
            </w:r>
          </w:p>
        </w:tc>
        <w:tc>
          <w:tcPr>
            <w:tcW w:w="272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Erechim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977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43013</w:t>
            </w:r>
          </w:p>
        </w:tc>
        <w:tc>
          <w:tcPr>
            <w:tcW w:w="269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431020</w:t>
            </w:r>
          </w:p>
        </w:tc>
        <w:tc>
          <w:tcPr>
            <w:tcW w:w="272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Ijuí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977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43007</w:t>
            </w:r>
          </w:p>
        </w:tc>
        <w:tc>
          <w:tcPr>
            <w:tcW w:w="269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431340</w:t>
            </w:r>
          </w:p>
        </w:tc>
        <w:tc>
          <w:tcPr>
            <w:tcW w:w="272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Novo Hamburgo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977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43007</w:t>
            </w:r>
          </w:p>
        </w:tc>
        <w:tc>
          <w:tcPr>
            <w:tcW w:w="269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431870</w:t>
            </w:r>
          </w:p>
        </w:tc>
        <w:tc>
          <w:tcPr>
            <w:tcW w:w="272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Leopoldo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35018</w:t>
            </w:r>
          </w:p>
        </w:tc>
        <w:tc>
          <w:tcPr>
            <w:tcW w:w="269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350280</w:t>
            </w:r>
          </w:p>
        </w:tc>
        <w:tc>
          <w:tcPr>
            <w:tcW w:w="272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Araçatuba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35010</w:t>
            </w:r>
          </w:p>
        </w:tc>
        <w:tc>
          <w:tcPr>
            <w:tcW w:w="269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350330</w:t>
            </w:r>
          </w:p>
        </w:tc>
        <w:tc>
          <w:tcPr>
            <w:tcW w:w="2723" w:type="dxa"/>
          </w:tcPr>
          <w:p w:rsidR="002D0B46" w:rsidRPr="0094795B" w:rsidRDefault="00D8375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Araras</w:t>
            </w:r>
          </w:p>
        </w:tc>
      </w:tr>
      <w:tr w:rsidR="002D0B46" w:rsidRPr="0094795B" w:rsidTr="00007110">
        <w:tc>
          <w:tcPr>
            <w:tcW w:w="709" w:type="dxa"/>
          </w:tcPr>
          <w:p w:rsidR="002D0B46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2D0B46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35011</w:t>
            </w:r>
          </w:p>
        </w:tc>
        <w:tc>
          <w:tcPr>
            <w:tcW w:w="2693" w:type="dxa"/>
          </w:tcPr>
          <w:p w:rsidR="002D0B46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350400</w:t>
            </w:r>
          </w:p>
        </w:tc>
        <w:tc>
          <w:tcPr>
            <w:tcW w:w="2723" w:type="dxa"/>
          </w:tcPr>
          <w:p w:rsidR="002D0B46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35014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350600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Bauru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35013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351350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Cubatão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35013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351870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Guarujá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35016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352050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Indaiatuba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35032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352530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Jaú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35036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352690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Limeira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35027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352940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Mauá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35051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353440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Osasco</w:t>
            </w:r>
          </w:p>
        </w:tc>
      </w:tr>
      <w:tr w:rsidR="00007110" w:rsidRPr="0094795B" w:rsidTr="00007110">
        <w:tc>
          <w:tcPr>
            <w:tcW w:w="709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35061</w:t>
            </w:r>
          </w:p>
        </w:tc>
        <w:tc>
          <w:tcPr>
            <w:tcW w:w="2693" w:type="dxa"/>
          </w:tcPr>
          <w:p w:rsidR="00007110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353800</w:t>
            </w:r>
          </w:p>
        </w:tc>
        <w:tc>
          <w:tcPr>
            <w:tcW w:w="2723" w:type="dxa"/>
          </w:tcPr>
          <w:p w:rsidR="00007110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Pindamonhangaba</w:t>
            </w:r>
          </w:p>
        </w:tc>
      </w:tr>
      <w:tr w:rsidR="007305D2" w:rsidRPr="0094795B" w:rsidTr="00007110">
        <w:tc>
          <w:tcPr>
            <w:tcW w:w="709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35047</w:t>
            </w:r>
          </w:p>
        </w:tc>
        <w:tc>
          <w:tcPr>
            <w:tcW w:w="269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353870</w:t>
            </w:r>
          </w:p>
        </w:tc>
        <w:tc>
          <w:tcPr>
            <w:tcW w:w="2723" w:type="dxa"/>
          </w:tcPr>
          <w:p w:rsidR="007305D2" w:rsidRPr="0094795B" w:rsidRDefault="007305D2" w:rsidP="0073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Piracicaba</w:t>
            </w:r>
          </w:p>
        </w:tc>
      </w:tr>
      <w:tr w:rsidR="007305D2" w:rsidRPr="0094795B" w:rsidTr="00007110">
        <w:tc>
          <w:tcPr>
            <w:tcW w:w="709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35049</w:t>
            </w:r>
          </w:p>
        </w:tc>
        <w:tc>
          <w:tcPr>
            <w:tcW w:w="269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354390</w:t>
            </w:r>
          </w:p>
        </w:tc>
        <w:tc>
          <w:tcPr>
            <w:tcW w:w="272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Claro</w:t>
            </w:r>
          </w:p>
        </w:tc>
      </w:tr>
      <w:tr w:rsidR="007305D2" w:rsidRPr="0094795B" w:rsidTr="00007110">
        <w:tc>
          <w:tcPr>
            <w:tcW w:w="709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35027</w:t>
            </w:r>
          </w:p>
        </w:tc>
        <w:tc>
          <w:tcPr>
            <w:tcW w:w="269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354870</w:t>
            </w:r>
          </w:p>
        </w:tc>
        <w:tc>
          <w:tcPr>
            <w:tcW w:w="272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Bernardo do Campo</w:t>
            </w:r>
          </w:p>
        </w:tc>
      </w:tr>
      <w:tr w:rsidR="007305D2" w:rsidRPr="0094795B" w:rsidTr="00007110">
        <w:tc>
          <w:tcPr>
            <w:tcW w:w="709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977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35008</w:t>
            </w:r>
          </w:p>
        </w:tc>
        <w:tc>
          <w:tcPr>
            <w:tcW w:w="269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354990</w:t>
            </w:r>
          </w:p>
        </w:tc>
        <w:tc>
          <w:tcPr>
            <w:tcW w:w="2723" w:type="dxa"/>
          </w:tcPr>
          <w:p w:rsidR="007305D2" w:rsidRPr="0094795B" w:rsidRDefault="007305D2" w:rsidP="00D83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 dos Campos</w:t>
            </w:r>
          </w:p>
        </w:tc>
      </w:tr>
    </w:tbl>
    <w:p w:rsidR="0094795B" w:rsidRDefault="0094795B" w:rsidP="0094795B">
      <w:pPr>
        <w:spacing w:after="0" w:line="240" w:lineRule="auto"/>
        <w:rPr>
          <w:rFonts w:ascii="Times New Roman" w:hAnsi="Times New Roman" w:cs="Times New Roman"/>
          <w:b/>
        </w:rPr>
      </w:pPr>
    </w:p>
    <w:p w:rsidR="0094795B" w:rsidRDefault="0094795B" w:rsidP="0094795B">
      <w:pPr>
        <w:spacing w:after="0" w:line="240" w:lineRule="auto"/>
        <w:rPr>
          <w:rFonts w:ascii="Times New Roman" w:hAnsi="Times New Roman" w:cs="Times New Roman"/>
          <w:b/>
        </w:rPr>
      </w:pPr>
    </w:p>
    <w:p w:rsidR="0094795B" w:rsidRPr="0094795B" w:rsidRDefault="0094795B" w:rsidP="009479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795B">
        <w:rPr>
          <w:rFonts w:ascii="Times New Roman" w:hAnsi="Times New Roman" w:cs="Times New Roman"/>
          <w:b/>
          <w:i/>
        </w:rPr>
        <w:t>(Publicação no DOU n.º 234, de 03.12.2013, Seção 1, página 39</w:t>
      </w:r>
      <w:r>
        <w:rPr>
          <w:rFonts w:ascii="Times New Roman" w:hAnsi="Times New Roman" w:cs="Times New Roman"/>
          <w:b/>
          <w:i/>
        </w:rPr>
        <w:t>/40</w:t>
      </w:r>
      <w:proofErr w:type="gramStart"/>
      <w:r w:rsidRPr="0094795B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94795B" w:rsidRPr="0094795B" w:rsidSect="0079573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D2" w:rsidRDefault="007305D2" w:rsidP="007305D2">
      <w:pPr>
        <w:spacing w:after="0" w:line="240" w:lineRule="auto"/>
      </w:pPr>
      <w:r>
        <w:separator/>
      </w:r>
    </w:p>
  </w:endnote>
  <w:endnote w:type="continuationSeparator" w:id="0">
    <w:p w:rsidR="007305D2" w:rsidRDefault="007305D2" w:rsidP="0073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869647"/>
      <w:docPartObj>
        <w:docPartGallery w:val="Page Numbers (Bottom of Page)"/>
        <w:docPartUnique/>
      </w:docPartObj>
    </w:sdtPr>
    <w:sdtContent>
      <w:p w:rsidR="007305D2" w:rsidRDefault="007305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05D2" w:rsidRDefault="007305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D2" w:rsidRDefault="007305D2" w:rsidP="007305D2">
      <w:pPr>
        <w:spacing w:after="0" w:line="240" w:lineRule="auto"/>
      </w:pPr>
      <w:r>
        <w:separator/>
      </w:r>
    </w:p>
  </w:footnote>
  <w:footnote w:type="continuationSeparator" w:id="0">
    <w:p w:rsidR="007305D2" w:rsidRDefault="007305D2" w:rsidP="0073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3C"/>
    <w:rsid w:val="00007110"/>
    <w:rsid w:val="002D0B46"/>
    <w:rsid w:val="003607FD"/>
    <w:rsid w:val="007305D2"/>
    <w:rsid w:val="0079573C"/>
    <w:rsid w:val="0094795B"/>
    <w:rsid w:val="009C4ACB"/>
    <w:rsid w:val="00C20CD9"/>
    <w:rsid w:val="00D442FB"/>
    <w:rsid w:val="00D83752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95B"/>
    <w:pPr>
      <w:ind w:left="720"/>
      <w:contextualSpacing/>
    </w:pPr>
  </w:style>
  <w:style w:type="table" w:styleId="Tabelacomgrade">
    <w:name w:val="Table Grid"/>
    <w:basedOn w:val="Tabelanormal"/>
    <w:uiPriority w:val="59"/>
    <w:rsid w:val="0094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5D2"/>
  </w:style>
  <w:style w:type="paragraph" w:styleId="Rodap">
    <w:name w:val="footer"/>
    <w:basedOn w:val="Normal"/>
    <w:link w:val="RodapChar"/>
    <w:uiPriority w:val="99"/>
    <w:unhideWhenUsed/>
    <w:rsid w:val="0073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95B"/>
    <w:pPr>
      <w:ind w:left="720"/>
      <w:contextualSpacing/>
    </w:pPr>
  </w:style>
  <w:style w:type="table" w:styleId="Tabelacomgrade">
    <w:name w:val="Table Grid"/>
    <w:basedOn w:val="Tabelanormal"/>
    <w:uiPriority w:val="59"/>
    <w:rsid w:val="0094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5D2"/>
  </w:style>
  <w:style w:type="paragraph" w:styleId="Rodap">
    <w:name w:val="footer"/>
    <w:basedOn w:val="Normal"/>
    <w:link w:val="RodapChar"/>
    <w:uiPriority w:val="99"/>
    <w:unhideWhenUsed/>
    <w:rsid w:val="0073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1760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7</cp:revision>
  <dcterms:created xsi:type="dcterms:W3CDTF">2013-12-03T09:12:00Z</dcterms:created>
  <dcterms:modified xsi:type="dcterms:W3CDTF">2013-12-03T09:58:00Z</dcterms:modified>
</cp:coreProperties>
</file>