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>MINISTÉRIO DA EDUCAÇÃO</w:t>
      </w:r>
    </w:p>
    <w:p w:rsidR="0000373B" w:rsidRP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>INSTITUTO NACIONAL DE ESTUDO</w:t>
      </w:r>
    </w:p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>E PESQUISAS EDUCACIONAIS ANÍSIO</w:t>
      </w:r>
      <w:r>
        <w:rPr>
          <w:rFonts w:ascii="Times New Roman" w:hAnsi="Times New Roman" w:cs="Times New Roman"/>
          <w:b/>
        </w:rPr>
        <w:t xml:space="preserve"> </w:t>
      </w:r>
      <w:r w:rsidRPr="0000373B">
        <w:rPr>
          <w:rFonts w:ascii="Times New Roman" w:hAnsi="Times New Roman" w:cs="Times New Roman"/>
          <w:b/>
        </w:rPr>
        <w:t>TEIXEIRA</w:t>
      </w:r>
    </w:p>
    <w:p w:rsidR="0000373B" w:rsidRP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 xml:space="preserve">PORTARIA N° 136, DE </w:t>
      </w:r>
      <w:proofErr w:type="gramStart"/>
      <w:r w:rsidRPr="0000373B">
        <w:rPr>
          <w:rFonts w:ascii="Times New Roman" w:hAnsi="Times New Roman" w:cs="Times New Roman"/>
          <w:b/>
        </w:rPr>
        <w:t>4</w:t>
      </w:r>
      <w:proofErr w:type="gramEnd"/>
      <w:r w:rsidRPr="0000373B">
        <w:rPr>
          <w:rFonts w:ascii="Times New Roman" w:hAnsi="Times New Roman" w:cs="Times New Roman"/>
          <w:b/>
        </w:rPr>
        <w:t xml:space="preserve"> DE ABRIL DE 2013</w:t>
      </w:r>
    </w:p>
    <w:p w:rsidR="0000373B" w:rsidRP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73B" w:rsidRDefault="0000373B" w:rsidP="0000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373B">
        <w:rPr>
          <w:rFonts w:ascii="Times New Roman" w:hAnsi="Times New Roman" w:cs="Times New Roman"/>
        </w:rPr>
        <w:t>O PRESIDENTE DO INSTITUTO NACIONAL DE ESTUDOS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E PESQUISAS EDUCACIONAIS ANÍSIO TEIXEIRA, no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uso da competência que lhe foi subdelegada pelo art. 1° da Portaria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n° 1.508, de 16 de junho de 2003, publicada no Diário Oficial da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União de 17 de junho de 2003, resolve:</w:t>
      </w:r>
    </w:p>
    <w:p w:rsidR="0000373B" w:rsidRPr="0000373B" w:rsidRDefault="0000373B" w:rsidP="0000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373B">
        <w:rPr>
          <w:rFonts w:ascii="Times New Roman" w:hAnsi="Times New Roman" w:cs="Times New Roman"/>
        </w:rPr>
        <w:t>Dispensar MARIA JOSELITA DA SILVA, CPF nº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251.320.674-68, da Função Gratificada, código FG-3, da Diretoria de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Gestão e Planejamento, do Instituto Nacional de Estudos e Pesquisas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Educacionais Anísio Teixeira do Ministério da Educação.</w:t>
      </w:r>
    </w:p>
    <w:p w:rsidR="0000373B" w:rsidRP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>LUIZ CLAUDIO COSTA</w:t>
      </w:r>
    </w:p>
    <w:p w:rsidR="0000373B" w:rsidRDefault="0000373B" w:rsidP="0000373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73B" w:rsidRPr="0000373B" w:rsidRDefault="0000373B" w:rsidP="0000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0373B">
        <w:rPr>
          <w:rFonts w:ascii="Times New Roman" w:hAnsi="Times New Roman" w:cs="Times New Roman"/>
          <w:b/>
          <w:i/>
        </w:rPr>
        <w:t xml:space="preserve">(Publicação no DOU n.º 65, de 05.04.2013, Seção 2, página </w:t>
      </w:r>
      <w:proofErr w:type="gramStart"/>
      <w:r w:rsidRPr="0000373B">
        <w:rPr>
          <w:rFonts w:ascii="Times New Roman" w:hAnsi="Times New Roman" w:cs="Times New Roman"/>
          <w:b/>
          <w:i/>
        </w:rPr>
        <w:t>25)</w:t>
      </w:r>
      <w:proofErr w:type="gramEnd"/>
    </w:p>
    <w:p w:rsidR="0000373B" w:rsidRPr="0000373B" w:rsidRDefault="0000373B" w:rsidP="0000373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>SECRETARIA DE EDUCAÇÃO SUPERIOR</w:t>
      </w:r>
    </w:p>
    <w:p w:rsidR="0000373B" w:rsidRP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 xml:space="preserve">PORTARIA CONJUNTA Nº 17, DE </w:t>
      </w:r>
      <w:proofErr w:type="gramStart"/>
      <w:r w:rsidRPr="0000373B">
        <w:rPr>
          <w:rFonts w:ascii="Times New Roman" w:hAnsi="Times New Roman" w:cs="Times New Roman"/>
          <w:b/>
        </w:rPr>
        <w:t>4</w:t>
      </w:r>
      <w:proofErr w:type="gramEnd"/>
      <w:r w:rsidRPr="0000373B">
        <w:rPr>
          <w:rFonts w:ascii="Times New Roman" w:hAnsi="Times New Roman" w:cs="Times New Roman"/>
          <w:b/>
        </w:rPr>
        <w:t xml:space="preserve"> DE ABRIL DE 2013</w:t>
      </w:r>
    </w:p>
    <w:p w:rsidR="0000373B" w:rsidRP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73B" w:rsidRPr="0000373B" w:rsidRDefault="0000373B" w:rsidP="0000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373B">
        <w:rPr>
          <w:rFonts w:ascii="Times New Roman" w:hAnsi="Times New Roman" w:cs="Times New Roman"/>
        </w:rPr>
        <w:t>A SECRETÁRIA DE EDUCAÇÃO SUPERIOR DO MINISTÉRIO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DA EDUCAÇÃO, SUBSTITUTA e o SECRETÁRIO DE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POLÍTICAS E PROGRAMAS DE PESQUISA E DESENVOLVIMENTO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DO MINISTÉRIO DA CIÊNCIA, TECNOLOGIA E INOVAÇÃO,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no uso de suas atribuições e considerando as disposições da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Lei nº 8.958, de 20 de dezembro de 1994 e do Decreto nº 7.423, de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31 de dezembro de 2010, e o Ofício nº 038/SEPED, de 02 de abril de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2013, resolvem:</w:t>
      </w:r>
    </w:p>
    <w:p w:rsidR="0000373B" w:rsidRPr="0000373B" w:rsidRDefault="0000373B" w:rsidP="0000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373B">
        <w:rPr>
          <w:rFonts w:ascii="Times New Roman" w:hAnsi="Times New Roman" w:cs="Times New Roman"/>
        </w:rPr>
        <w:t>Art. 1º. Fica designada PATRÍCIA YURIE DIAS Analista de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Ciência e Tecnologia, como membro do Grupo de Apoio Técnico -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 xml:space="preserve">GAT - instituído pela Portaria Conjunta nº 209, de </w:t>
      </w:r>
      <w:proofErr w:type="gramStart"/>
      <w:r w:rsidRPr="0000373B">
        <w:rPr>
          <w:rFonts w:ascii="Times New Roman" w:hAnsi="Times New Roman" w:cs="Times New Roman"/>
        </w:rPr>
        <w:t>8</w:t>
      </w:r>
      <w:proofErr w:type="gramEnd"/>
      <w:r w:rsidRPr="0000373B">
        <w:rPr>
          <w:rFonts w:ascii="Times New Roman" w:hAnsi="Times New Roman" w:cs="Times New Roman"/>
        </w:rPr>
        <w:t xml:space="preserve"> de junho de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1995, na qualidade de representante do Ministério da Ciência, Tecnologia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e Inovação - MCTI, diante da aposentadoria da Dra. Meire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Lúcia Monteiro Gomes Mota Coelho, designada pela Portaria Conjunta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nº 7, de 29 de março de 2011, publicada no DOU de 30 de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novembro de 2011, seção 2, página 20 e como Suplente LILIANE</w:t>
      </w:r>
      <w:r>
        <w:rPr>
          <w:rFonts w:ascii="Times New Roman" w:hAnsi="Times New Roman" w:cs="Times New Roman"/>
        </w:rPr>
        <w:t xml:space="preserve"> </w:t>
      </w:r>
      <w:r w:rsidRPr="0000373B">
        <w:rPr>
          <w:rFonts w:ascii="Times New Roman" w:hAnsi="Times New Roman" w:cs="Times New Roman"/>
        </w:rPr>
        <w:t>ALECRIM RIBEIRO Analista de Ciência e Tecnologia do MCTI.</w:t>
      </w:r>
    </w:p>
    <w:p w:rsidR="0000373B" w:rsidRPr="0000373B" w:rsidRDefault="0000373B" w:rsidP="0000373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0373B">
        <w:rPr>
          <w:rFonts w:ascii="Times New Roman" w:hAnsi="Times New Roman" w:cs="Times New Roman"/>
        </w:rPr>
        <w:t>Art. 2º. Esta Portaria entra em vigor na data de sua publicação.</w:t>
      </w:r>
    </w:p>
    <w:p w:rsidR="0000373B" w:rsidRP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>ADRIANA RIGON WESKA</w:t>
      </w:r>
    </w:p>
    <w:p w:rsidR="00D442F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0373B">
        <w:rPr>
          <w:rFonts w:ascii="Times New Roman" w:hAnsi="Times New Roman" w:cs="Times New Roman"/>
          <w:b/>
        </w:rPr>
        <w:t>CARLOS AFONSO NOBRE</w:t>
      </w:r>
    </w:p>
    <w:p w:rsidR="0000373B" w:rsidRDefault="0000373B" w:rsidP="0000373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73B" w:rsidRPr="0000373B" w:rsidRDefault="0000373B" w:rsidP="0000373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0373B">
        <w:rPr>
          <w:rFonts w:ascii="Times New Roman" w:hAnsi="Times New Roman" w:cs="Times New Roman"/>
          <w:b/>
          <w:i/>
        </w:rPr>
        <w:t xml:space="preserve">(Publicação no DOU n.º 65, de 05.04.2013, Seção 2, página </w:t>
      </w:r>
      <w:proofErr w:type="gramStart"/>
      <w:r w:rsidRPr="0000373B">
        <w:rPr>
          <w:rFonts w:ascii="Times New Roman" w:hAnsi="Times New Roman" w:cs="Times New Roman"/>
          <w:b/>
          <w:i/>
        </w:rPr>
        <w:t>25)</w:t>
      </w:r>
      <w:proofErr w:type="gramEnd"/>
    </w:p>
    <w:sectPr w:rsidR="0000373B" w:rsidRPr="0000373B" w:rsidSect="0000373B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3B" w:rsidRDefault="0000373B" w:rsidP="0000373B">
      <w:pPr>
        <w:spacing w:after="0" w:line="240" w:lineRule="auto"/>
      </w:pPr>
      <w:r>
        <w:separator/>
      </w:r>
    </w:p>
  </w:endnote>
  <w:endnote w:type="continuationSeparator" w:id="0">
    <w:p w:rsidR="0000373B" w:rsidRDefault="0000373B" w:rsidP="00003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7467810"/>
      <w:docPartObj>
        <w:docPartGallery w:val="Page Numbers (Bottom of Page)"/>
        <w:docPartUnique/>
      </w:docPartObj>
    </w:sdtPr>
    <w:sdtContent>
      <w:p w:rsidR="0000373B" w:rsidRDefault="0000373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373B" w:rsidRDefault="0000373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3B" w:rsidRDefault="0000373B" w:rsidP="0000373B">
      <w:pPr>
        <w:spacing w:after="0" w:line="240" w:lineRule="auto"/>
      </w:pPr>
      <w:r>
        <w:separator/>
      </w:r>
    </w:p>
  </w:footnote>
  <w:footnote w:type="continuationSeparator" w:id="0">
    <w:p w:rsidR="0000373B" w:rsidRDefault="0000373B" w:rsidP="00003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3B"/>
    <w:rsid w:val="0000373B"/>
    <w:rsid w:val="003607FD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73B"/>
  </w:style>
  <w:style w:type="paragraph" w:styleId="Rodap">
    <w:name w:val="footer"/>
    <w:basedOn w:val="Normal"/>
    <w:link w:val="RodapChar"/>
    <w:uiPriority w:val="99"/>
    <w:unhideWhenUsed/>
    <w:rsid w:val="0000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373B"/>
  </w:style>
  <w:style w:type="paragraph" w:styleId="Rodap">
    <w:name w:val="footer"/>
    <w:basedOn w:val="Normal"/>
    <w:link w:val="RodapChar"/>
    <w:uiPriority w:val="99"/>
    <w:unhideWhenUsed/>
    <w:rsid w:val="000037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3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2013-04-05T11:51:00Z</dcterms:created>
  <dcterms:modified xsi:type="dcterms:W3CDTF">2013-04-05T11:55:00Z</dcterms:modified>
</cp:coreProperties>
</file>