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FC" w:rsidRPr="009273FC" w:rsidRDefault="009273FC" w:rsidP="009273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73FC">
        <w:rPr>
          <w:rFonts w:ascii="Times New Roman" w:hAnsi="Times New Roman" w:cs="Times New Roman"/>
          <w:b/>
        </w:rPr>
        <w:t>MINISTÉRIO DA EDUCAÇÃO</w:t>
      </w:r>
    </w:p>
    <w:p w:rsidR="009273FC" w:rsidRPr="009273FC" w:rsidRDefault="009273FC" w:rsidP="009273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73FC">
        <w:rPr>
          <w:rFonts w:ascii="Times New Roman" w:hAnsi="Times New Roman" w:cs="Times New Roman"/>
          <w:b/>
        </w:rPr>
        <w:t>GABINETE DO MINISTRO</w:t>
      </w:r>
    </w:p>
    <w:p w:rsidR="009273FC" w:rsidRPr="009273FC" w:rsidRDefault="009273FC" w:rsidP="009273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73FC">
        <w:rPr>
          <w:rFonts w:ascii="Times New Roman" w:hAnsi="Times New Roman" w:cs="Times New Roman"/>
          <w:b/>
        </w:rPr>
        <w:t>DESPACHO DO MINISTRO</w:t>
      </w:r>
    </w:p>
    <w:p w:rsidR="009273FC" w:rsidRPr="009273FC" w:rsidRDefault="009273FC" w:rsidP="009273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73FC">
        <w:rPr>
          <w:rFonts w:ascii="Times New Roman" w:hAnsi="Times New Roman" w:cs="Times New Roman"/>
          <w:b/>
        </w:rPr>
        <w:t>Em 26 de setembro de 2012</w:t>
      </w:r>
    </w:p>
    <w:p w:rsidR="009273FC" w:rsidRPr="009273FC" w:rsidRDefault="009273FC" w:rsidP="00F211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273FC">
        <w:rPr>
          <w:rFonts w:ascii="Times New Roman" w:hAnsi="Times New Roman" w:cs="Times New Roman"/>
        </w:rPr>
        <w:t>Processo: 024705.2012-64</w:t>
      </w:r>
    </w:p>
    <w:p w:rsidR="009273FC" w:rsidRPr="009273FC" w:rsidRDefault="009273FC" w:rsidP="00F211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273FC">
        <w:rPr>
          <w:rFonts w:ascii="Times New Roman" w:hAnsi="Times New Roman" w:cs="Times New Roman"/>
        </w:rPr>
        <w:t xml:space="preserve">Interessado: </w:t>
      </w:r>
      <w:proofErr w:type="spellStart"/>
      <w:r w:rsidRPr="009273FC">
        <w:rPr>
          <w:rFonts w:ascii="Times New Roman" w:hAnsi="Times New Roman" w:cs="Times New Roman"/>
        </w:rPr>
        <w:t>Kilpatrick</w:t>
      </w:r>
      <w:proofErr w:type="spellEnd"/>
      <w:r w:rsidRPr="009273FC">
        <w:rPr>
          <w:rFonts w:ascii="Times New Roman" w:hAnsi="Times New Roman" w:cs="Times New Roman"/>
        </w:rPr>
        <w:t xml:space="preserve"> Muller Bernardo Campelo</w:t>
      </w:r>
    </w:p>
    <w:p w:rsidR="009273FC" w:rsidRPr="009273FC" w:rsidRDefault="009273FC" w:rsidP="00F211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273FC">
        <w:rPr>
          <w:rFonts w:ascii="Times New Roman" w:hAnsi="Times New Roman" w:cs="Times New Roman"/>
        </w:rPr>
        <w:t>Assunto: Denúncia de irregularidades na condução do processo</w:t>
      </w:r>
      <w:r>
        <w:rPr>
          <w:rFonts w:ascii="Times New Roman" w:hAnsi="Times New Roman" w:cs="Times New Roman"/>
        </w:rPr>
        <w:t xml:space="preserve"> </w:t>
      </w:r>
      <w:r w:rsidRPr="009273FC">
        <w:rPr>
          <w:rFonts w:ascii="Times New Roman" w:hAnsi="Times New Roman" w:cs="Times New Roman"/>
        </w:rPr>
        <w:t>eleitoral para escolha do Reitor da Universidade Federal do</w:t>
      </w:r>
      <w:r>
        <w:rPr>
          <w:rFonts w:ascii="Times New Roman" w:hAnsi="Times New Roman" w:cs="Times New Roman"/>
        </w:rPr>
        <w:t xml:space="preserve"> </w:t>
      </w:r>
      <w:r w:rsidRPr="009273FC">
        <w:rPr>
          <w:rFonts w:ascii="Times New Roman" w:hAnsi="Times New Roman" w:cs="Times New Roman"/>
        </w:rPr>
        <w:t>Piauí - UFPI.</w:t>
      </w:r>
    </w:p>
    <w:p w:rsidR="009273FC" w:rsidRPr="009273FC" w:rsidRDefault="009273FC" w:rsidP="00F211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273FC">
        <w:rPr>
          <w:rFonts w:ascii="Times New Roman" w:hAnsi="Times New Roman" w:cs="Times New Roman"/>
        </w:rPr>
        <w:t>DESPACHO: Vistos os autos em referência, aprovo a Nota</w:t>
      </w:r>
      <w:r>
        <w:rPr>
          <w:rFonts w:ascii="Times New Roman" w:hAnsi="Times New Roman" w:cs="Times New Roman"/>
        </w:rPr>
        <w:t xml:space="preserve"> </w:t>
      </w:r>
      <w:r w:rsidRPr="009273F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273FC">
        <w:rPr>
          <w:rFonts w:ascii="Times New Roman" w:hAnsi="Times New Roman" w:cs="Times New Roman"/>
        </w:rPr>
        <w:t xml:space="preserve"> 1.859/2012/CONJUR-MEC/CGU/AGU, da Consultoria Jurídica</w:t>
      </w:r>
      <w:r>
        <w:rPr>
          <w:rFonts w:ascii="Times New Roman" w:hAnsi="Times New Roman" w:cs="Times New Roman"/>
        </w:rPr>
        <w:t xml:space="preserve"> </w:t>
      </w:r>
      <w:r w:rsidRPr="009273FC">
        <w:rPr>
          <w:rFonts w:ascii="Times New Roman" w:hAnsi="Times New Roman" w:cs="Times New Roman"/>
        </w:rPr>
        <w:t>junto a este Ministério, e, com base nas suas razões, conforme autoriza</w:t>
      </w:r>
      <w:r>
        <w:rPr>
          <w:rFonts w:ascii="Times New Roman" w:hAnsi="Times New Roman" w:cs="Times New Roman"/>
        </w:rPr>
        <w:t xml:space="preserve"> </w:t>
      </w:r>
      <w:r w:rsidRPr="009273FC">
        <w:rPr>
          <w:rFonts w:ascii="Times New Roman" w:hAnsi="Times New Roman" w:cs="Times New Roman"/>
        </w:rPr>
        <w:t>o art. 50, § 1</w:t>
      </w:r>
      <w:r>
        <w:rPr>
          <w:rFonts w:ascii="Times New Roman" w:hAnsi="Times New Roman" w:cs="Times New Roman"/>
        </w:rPr>
        <w:t>º</w:t>
      </w:r>
      <w:r w:rsidRPr="009273FC">
        <w:rPr>
          <w:rFonts w:ascii="Times New Roman" w:hAnsi="Times New Roman" w:cs="Times New Roman"/>
        </w:rPr>
        <w:t>, da Lei n</w:t>
      </w:r>
      <w:r>
        <w:rPr>
          <w:rFonts w:ascii="Times New Roman" w:hAnsi="Times New Roman" w:cs="Times New Roman"/>
        </w:rPr>
        <w:t>º</w:t>
      </w:r>
      <w:r w:rsidRPr="009273FC">
        <w:rPr>
          <w:rFonts w:ascii="Times New Roman" w:hAnsi="Times New Roman" w:cs="Times New Roman"/>
        </w:rPr>
        <w:t xml:space="preserve"> 9.784, de 29 de janeiro de 1999,</w:t>
      </w:r>
      <w:r>
        <w:rPr>
          <w:rFonts w:ascii="Times New Roman" w:hAnsi="Times New Roman" w:cs="Times New Roman"/>
        </w:rPr>
        <w:t xml:space="preserve"> </w:t>
      </w:r>
      <w:r w:rsidRPr="009273FC">
        <w:rPr>
          <w:rFonts w:ascii="Times New Roman" w:hAnsi="Times New Roman" w:cs="Times New Roman"/>
        </w:rPr>
        <w:t>determino o arquivamento da denúncia e a remessa dos autos à</w:t>
      </w:r>
      <w:r>
        <w:rPr>
          <w:rFonts w:ascii="Times New Roman" w:hAnsi="Times New Roman" w:cs="Times New Roman"/>
        </w:rPr>
        <w:t xml:space="preserve"> </w:t>
      </w:r>
      <w:r w:rsidRPr="009273FC">
        <w:rPr>
          <w:rFonts w:ascii="Times New Roman" w:hAnsi="Times New Roman" w:cs="Times New Roman"/>
        </w:rPr>
        <w:t>Universidade Federal do Piauí, para ciência dos interessados.</w:t>
      </w:r>
    </w:p>
    <w:p w:rsidR="00D442FB" w:rsidRDefault="009273FC" w:rsidP="009273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73FC">
        <w:rPr>
          <w:rFonts w:ascii="Times New Roman" w:hAnsi="Times New Roman" w:cs="Times New Roman"/>
          <w:b/>
        </w:rPr>
        <w:t>JOSÉ HENRIQUE PAIM FERNANDES</w:t>
      </w:r>
    </w:p>
    <w:p w:rsidR="009273FC" w:rsidRDefault="009273FC" w:rsidP="009273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73FC" w:rsidRDefault="009273FC" w:rsidP="009273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73FC" w:rsidRPr="009273FC" w:rsidRDefault="009273FC" w:rsidP="009273F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273FC">
        <w:rPr>
          <w:rFonts w:ascii="Times New Roman" w:hAnsi="Times New Roman" w:cs="Times New Roman"/>
          <w:b/>
          <w:i/>
        </w:rPr>
        <w:t xml:space="preserve">(Publicação no DOU n.º 189, de 28.09.2012, Seção 2, página </w:t>
      </w:r>
      <w:proofErr w:type="gramStart"/>
      <w:r w:rsidR="00F2117C">
        <w:rPr>
          <w:rFonts w:ascii="Times New Roman" w:hAnsi="Times New Roman" w:cs="Times New Roman"/>
          <w:b/>
          <w:i/>
        </w:rPr>
        <w:t>11</w:t>
      </w:r>
      <w:bookmarkStart w:id="0" w:name="_GoBack"/>
      <w:bookmarkEnd w:id="0"/>
      <w:r w:rsidRPr="009273FC">
        <w:rPr>
          <w:rFonts w:ascii="Times New Roman" w:hAnsi="Times New Roman" w:cs="Times New Roman"/>
          <w:b/>
          <w:i/>
        </w:rPr>
        <w:t>)</w:t>
      </w:r>
      <w:proofErr w:type="gramEnd"/>
    </w:p>
    <w:sectPr w:rsidR="009273FC" w:rsidRPr="009273FC" w:rsidSect="009273F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FC" w:rsidRDefault="009273FC" w:rsidP="009273FC">
      <w:pPr>
        <w:spacing w:after="0" w:line="240" w:lineRule="auto"/>
      </w:pPr>
      <w:r>
        <w:separator/>
      </w:r>
    </w:p>
  </w:endnote>
  <w:endnote w:type="continuationSeparator" w:id="0">
    <w:p w:rsidR="009273FC" w:rsidRDefault="009273FC" w:rsidP="0092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388604"/>
      <w:docPartObj>
        <w:docPartGallery w:val="Page Numbers (Bottom of Page)"/>
        <w:docPartUnique/>
      </w:docPartObj>
    </w:sdtPr>
    <w:sdtContent>
      <w:p w:rsidR="009273FC" w:rsidRDefault="009273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17C">
          <w:rPr>
            <w:noProof/>
          </w:rPr>
          <w:t>1</w:t>
        </w:r>
        <w:r>
          <w:fldChar w:fldCharType="end"/>
        </w:r>
      </w:p>
    </w:sdtContent>
  </w:sdt>
  <w:p w:rsidR="009273FC" w:rsidRDefault="009273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FC" w:rsidRDefault="009273FC" w:rsidP="009273FC">
      <w:pPr>
        <w:spacing w:after="0" w:line="240" w:lineRule="auto"/>
      </w:pPr>
      <w:r>
        <w:separator/>
      </w:r>
    </w:p>
  </w:footnote>
  <w:footnote w:type="continuationSeparator" w:id="0">
    <w:p w:rsidR="009273FC" w:rsidRDefault="009273FC" w:rsidP="00927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FC"/>
    <w:rsid w:val="003607FD"/>
    <w:rsid w:val="009273FC"/>
    <w:rsid w:val="00D442FB"/>
    <w:rsid w:val="00DC51CB"/>
    <w:rsid w:val="00F2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3FC"/>
  </w:style>
  <w:style w:type="paragraph" w:styleId="Rodap">
    <w:name w:val="footer"/>
    <w:basedOn w:val="Normal"/>
    <w:link w:val="RodapChar"/>
    <w:uiPriority w:val="99"/>
    <w:unhideWhenUsed/>
    <w:rsid w:val="00927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3FC"/>
  </w:style>
  <w:style w:type="paragraph" w:styleId="Rodap">
    <w:name w:val="footer"/>
    <w:basedOn w:val="Normal"/>
    <w:link w:val="RodapChar"/>
    <w:uiPriority w:val="99"/>
    <w:unhideWhenUsed/>
    <w:rsid w:val="00927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2012-09-28T11:30:00Z</dcterms:created>
  <dcterms:modified xsi:type="dcterms:W3CDTF">2012-09-28T11:41:00Z</dcterms:modified>
</cp:coreProperties>
</file>