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294">
        <w:rPr>
          <w:rFonts w:ascii="Times New Roman" w:hAnsi="Times New Roman" w:cs="Times New Roman"/>
          <w:b/>
        </w:rPr>
        <w:t>MINISTÉRIO DA EDUCAÇÃO</w:t>
      </w:r>
    </w:p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294">
        <w:rPr>
          <w:rFonts w:ascii="Times New Roman" w:hAnsi="Times New Roman" w:cs="Times New Roman"/>
          <w:b/>
        </w:rPr>
        <w:t>COORDENAÇÃO DE APERFEIÇOAMENTO</w:t>
      </w:r>
    </w:p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294">
        <w:rPr>
          <w:rFonts w:ascii="Times New Roman" w:hAnsi="Times New Roman" w:cs="Times New Roman"/>
          <w:b/>
        </w:rPr>
        <w:t>DE PESSOAL DE NÍVEL SUPERIOR</w:t>
      </w:r>
    </w:p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294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707294">
        <w:rPr>
          <w:rFonts w:ascii="Times New Roman" w:hAnsi="Times New Roman" w:cs="Times New Roman"/>
          <w:b/>
        </w:rPr>
        <w:t>4</w:t>
      </w:r>
      <w:proofErr w:type="gramEnd"/>
      <w:r w:rsidRPr="00707294">
        <w:rPr>
          <w:rFonts w:ascii="Times New Roman" w:hAnsi="Times New Roman" w:cs="Times New Roman"/>
          <w:b/>
        </w:rPr>
        <w:t xml:space="preserve"> DE SETEMBRO DE 2012</w:t>
      </w:r>
    </w:p>
    <w:p w:rsid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uso das atribuições que lhe são conferidas pelo inciso VI, do artigo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26, do Estatuto aprovado pelo Decreto n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7.692, de 02 de março de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2012, publicado do Diário Oficial da União de 06 de março de 2012,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resolve:</w:t>
      </w:r>
    </w:p>
    <w:p w:rsidR="00707294" w:rsidRPr="00707294" w:rsidRDefault="00707294" w:rsidP="007072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707294" w:rsidRDefault="00707294" w:rsidP="00707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707294">
        <w:rPr>
          <w:rFonts w:ascii="Times New Roman" w:hAnsi="Times New Roman" w:cs="Times New Roman"/>
        </w:rPr>
        <w:t>- 130 - Art. 1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- Alterar o artigo 1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da Portaria 107, de 28 de junho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de 2011, para designar membros titular e suplentes do Conselho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Técnico-Científico da Educação Superior, CTC-ES, nos termos do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inciso III do artigo 8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do Estatuto da CAPES, de acordo com os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parágrafos 1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e 3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do artigo 9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do mesmo diploma legal, para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mandato até 04 de julho de 2013:</w:t>
      </w:r>
    </w:p>
    <w:p w:rsidR="00707294" w:rsidRDefault="00707294" w:rsidP="00707294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07294">
        <w:rPr>
          <w:rFonts w:ascii="Times New Roman" w:hAnsi="Times New Roman" w:cs="Times New Roman"/>
        </w:rPr>
        <w:t>"Art. 1</w:t>
      </w:r>
      <w:r>
        <w:rPr>
          <w:rFonts w:ascii="Times New Roman" w:hAnsi="Times New Roman" w:cs="Times New Roman"/>
        </w:rPr>
        <w:t xml:space="preserve">º - </w:t>
      </w:r>
    </w:p>
    <w:p w:rsidR="00707294" w:rsidRPr="00707294" w:rsidRDefault="00707294" w:rsidP="00707294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.......</w:t>
      </w:r>
      <w:proofErr w:type="gramEnd"/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I - Colégio de Humanidades (Grandes Áreas de Humanas, de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 xml:space="preserve">Sociais Aplicadas e de Letras e </w:t>
      </w:r>
      <w:proofErr w:type="spellStart"/>
      <w:r w:rsidRPr="00707294">
        <w:rPr>
          <w:rFonts w:ascii="Times New Roman" w:hAnsi="Times New Roman" w:cs="Times New Roman"/>
        </w:rPr>
        <w:t>Lingüística</w:t>
      </w:r>
      <w:proofErr w:type="spellEnd"/>
      <w:r w:rsidRPr="00707294">
        <w:rPr>
          <w:rFonts w:ascii="Times New Roman" w:hAnsi="Times New Roman" w:cs="Times New Roman"/>
        </w:rPr>
        <w:t xml:space="preserve"> e Artes):</w:t>
      </w:r>
      <w:r>
        <w:rPr>
          <w:rFonts w:ascii="Times New Roman" w:hAnsi="Times New Roman" w:cs="Times New Roman"/>
        </w:rPr>
        <w:t xml:space="preserve"> </w:t>
      </w: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Titular: Maria Helena Weber - UFRGS, em substituição a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Francisco de Souza Ramos - UFPE;</w:t>
      </w: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 xml:space="preserve">Suplente: Ricardo </w:t>
      </w:r>
      <w:proofErr w:type="spellStart"/>
      <w:r w:rsidRPr="00707294">
        <w:rPr>
          <w:rFonts w:ascii="Times New Roman" w:hAnsi="Times New Roman" w:cs="Times New Roman"/>
        </w:rPr>
        <w:t>Triska</w:t>
      </w:r>
      <w:proofErr w:type="spellEnd"/>
      <w:r w:rsidRPr="00707294">
        <w:rPr>
          <w:rFonts w:ascii="Times New Roman" w:hAnsi="Times New Roman" w:cs="Times New Roman"/>
        </w:rPr>
        <w:t xml:space="preserve"> - UFSC, em substituição a Maria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Helena Weber - UFRGS.</w:t>
      </w: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II - Colégio de Ciências da Vida (Grandes Áreas de Ciências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da Saúde, de Ciências Biológicas e de Ciências Agrárias):</w:t>
      </w: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 xml:space="preserve">Suplente: Augusto </w:t>
      </w:r>
      <w:proofErr w:type="spellStart"/>
      <w:r w:rsidRPr="00707294">
        <w:rPr>
          <w:rFonts w:ascii="Times New Roman" w:hAnsi="Times New Roman" w:cs="Times New Roman"/>
        </w:rPr>
        <w:t>Schrank</w:t>
      </w:r>
      <w:proofErr w:type="spellEnd"/>
      <w:r w:rsidRPr="00707294">
        <w:rPr>
          <w:rFonts w:ascii="Times New Roman" w:hAnsi="Times New Roman" w:cs="Times New Roman"/>
        </w:rPr>
        <w:t xml:space="preserve"> - UFRGS, em substituição a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Márcio de Castro Silva Filho - USP</w:t>
      </w:r>
      <w:proofErr w:type="gramStart"/>
      <w:r w:rsidRPr="00707294">
        <w:rPr>
          <w:rFonts w:ascii="Times New Roman" w:hAnsi="Times New Roman" w:cs="Times New Roman"/>
        </w:rPr>
        <w:t>/ESALQ"</w:t>
      </w:r>
      <w:proofErr w:type="gramEnd"/>
      <w:r w:rsidRPr="00707294">
        <w:rPr>
          <w:rFonts w:ascii="Times New Roman" w:hAnsi="Times New Roman" w:cs="Times New Roman"/>
        </w:rPr>
        <w:t>.</w:t>
      </w: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 xml:space="preserve">º </w:t>
      </w:r>
      <w:r w:rsidRPr="00707294">
        <w:rPr>
          <w:rFonts w:ascii="Times New Roman" w:hAnsi="Times New Roman" w:cs="Times New Roman"/>
        </w:rPr>
        <w:t>- Esta Portaria entra em vigor na data de sua assinatura.</w:t>
      </w:r>
    </w:p>
    <w:p w:rsidR="00707294" w:rsidRDefault="00707294" w:rsidP="007072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usando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7.692, de 02 de março de 2012, resolve:</w:t>
      </w:r>
    </w:p>
    <w:p w:rsidR="00707294" w:rsidRDefault="00707294" w:rsidP="007072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294" w:rsidRPr="00707294" w:rsidRDefault="00707294" w:rsidP="00707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707294">
        <w:rPr>
          <w:rFonts w:ascii="Times New Roman" w:hAnsi="Times New Roman" w:cs="Times New Roman"/>
        </w:rPr>
        <w:t>- 131 - Art. 1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- Designar o Professor HÉLIO LEÃES HEY, como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representante do Fórum Nacional de Pró-Reitores de Pesquisa e Pós-Graduação das IES Brasileiras - FOPROP, no Conselho Técnico-Científico da Educação Superior-CTC-ES, da CAPES.</w:t>
      </w: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 -</w:t>
      </w:r>
      <w:r w:rsidRPr="00707294">
        <w:rPr>
          <w:rFonts w:ascii="Times New Roman" w:hAnsi="Times New Roman" w:cs="Times New Roman"/>
        </w:rPr>
        <w:t xml:space="preserve"> Esta portaria entra em vigor na data de sua assinatura.</w:t>
      </w:r>
    </w:p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294">
        <w:rPr>
          <w:rFonts w:ascii="Times New Roman" w:hAnsi="Times New Roman" w:cs="Times New Roman"/>
          <w:b/>
        </w:rPr>
        <w:t>JORGE ALMEIDA GUIMARÃES</w:t>
      </w:r>
    </w:p>
    <w:p w:rsid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294" w:rsidRPr="00707294" w:rsidRDefault="00707294" w:rsidP="007072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7294">
        <w:rPr>
          <w:rFonts w:ascii="Times New Roman" w:hAnsi="Times New Roman" w:cs="Times New Roman"/>
          <w:b/>
          <w:i/>
        </w:rPr>
        <w:t xml:space="preserve">(Publicação no DOU n.º 173, de 05.09.2012, Seção 2, página </w:t>
      </w:r>
      <w:proofErr w:type="gramStart"/>
      <w:r w:rsidRPr="00707294">
        <w:rPr>
          <w:rFonts w:ascii="Times New Roman" w:hAnsi="Times New Roman" w:cs="Times New Roman"/>
          <w:b/>
          <w:i/>
        </w:rPr>
        <w:t>14)</w:t>
      </w:r>
      <w:proofErr w:type="gramEnd"/>
    </w:p>
    <w:p w:rsid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294">
        <w:rPr>
          <w:rFonts w:ascii="Times New Roman" w:hAnsi="Times New Roman" w:cs="Times New Roman"/>
          <w:b/>
        </w:rPr>
        <w:t>EMPRESA BRASILEIRA DE SERVIÇOS</w:t>
      </w:r>
      <w:r w:rsidRPr="00707294">
        <w:rPr>
          <w:rFonts w:ascii="Times New Roman" w:hAnsi="Times New Roman" w:cs="Times New Roman"/>
          <w:b/>
        </w:rPr>
        <w:t xml:space="preserve"> </w:t>
      </w:r>
      <w:r w:rsidRPr="00707294">
        <w:rPr>
          <w:rFonts w:ascii="Times New Roman" w:hAnsi="Times New Roman" w:cs="Times New Roman"/>
          <w:b/>
        </w:rPr>
        <w:t>HOSPITALARES</w:t>
      </w:r>
    </w:p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29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07294">
        <w:rPr>
          <w:rFonts w:ascii="Times New Roman" w:hAnsi="Times New Roman" w:cs="Times New Roman"/>
          <w:b/>
        </w:rPr>
        <w:t xml:space="preserve"> 41, DE </w:t>
      </w:r>
      <w:proofErr w:type="gramStart"/>
      <w:r w:rsidRPr="00707294">
        <w:rPr>
          <w:rFonts w:ascii="Times New Roman" w:hAnsi="Times New Roman" w:cs="Times New Roman"/>
          <w:b/>
        </w:rPr>
        <w:t>3</w:t>
      </w:r>
      <w:proofErr w:type="gramEnd"/>
      <w:r w:rsidRPr="00707294">
        <w:rPr>
          <w:rFonts w:ascii="Times New Roman" w:hAnsi="Times New Roman" w:cs="Times New Roman"/>
          <w:b/>
        </w:rPr>
        <w:t xml:space="preserve"> DE SETEMBRO DE 2012</w:t>
      </w: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O 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- EBSERH, no uso das atribuições que lhe são conferidas pelo item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V, artigo 18 do Estatuto Social vigente, aprovado pelo Decreto n</w:t>
      </w:r>
      <w:r>
        <w:rPr>
          <w:rFonts w:ascii="Times New Roman" w:hAnsi="Times New Roman" w:cs="Times New Roman"/>
        </w:rPr>
        <w:t xml:space="preserve">º </w:t>
      </w:r>
      <w:r w:rsidRPr="00707294">
        <w:rPr>
          <w:rFonts w:ascii="Times New Roman" w:hAnsi="Times New Roman" w:cs="Times New Roman"/>
        </w:rPr>
        <w:t>7.661, de 28/12/2011, publicado no DOU de 29/12/2011 e, considerando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o quadro fixado pela Portaria n</w:t>
      </w:r>
      <w:r>
        <w:rPr>
          <w:rFonts w:ascii="Times New Roman" w:hAnsi="Times New Roman" w:cs="Times New Roman"/>
        </w:rPr>
        <w:t>º</w:t>
      </w:r>
      <w:r w:rsidRPr="00707294">
        <w:rPr>
          <w:rFonts w:ascii="Times New Roman" w:hAnsi="Times New Roman" w:cs="Times New Roman"/>
        </w:rPr>
        <w:t xml:space="preserve"> 6, de 10/04/2012, publicada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no DOU de 12/04/2012, do Departamento de Coordenação e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Governança das Empresas Estatais, da Secretaria Executiva do Ministério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do Planejamento, Orçamento e Gestão, resolve:</w:t>
      </w:r>
    </w:p>
    <w:p w:rsidR="00707294" w:rsidRPr="00707294" w:rsidRDefault="00707294" w:rsidP="007072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294">
        <w:rPr>
          <w:rFonts w:ascii="Times New Roman" w:hAnsi="Times New Roman" w:cs="Times New Roman"/>
        </w:rPr>
        <w:t>Nomear ERIKA CRISTINA PEREIRA BECKAM, para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exercer a função de Chefe de Serviço de Recrutamento e Seleção,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junto a Diretoria de Gestão de Pessoas da Empresa, a partir desta</w:t>
      </w:r>
      <w:r>
        <w:rPr>
          <w:rFonts w:ascii="Times New Roman" w:hAnsi="Times New Roman" w:cs="Times New Roman"/>
        </w:rPr>
        <w:t xml:space="preserve"> </w:t>
      </w:r>
      <w:r w:rsidRPr="00707294">
        <w:rPr>
          <w:rFonts w:ascii="Times New Roman" w:hAnsi="Times New Roman" w:cs="Times New Roman"/>
        </w:rPr>
        <w:t>data.</w:t>
      </w:r>
    </w:p>
    <w:p w:rsidR="00707294" w:rsidRPr="00707294" w:rsidRDefault="00707294" w:rsidP="00707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294">
        <w:rPr>
          <w:rFonts w:ascii="Times New Roman" w:hAnsi="Times New Roman" w:cs="Times New Roman"/>
          <w:b/>
        </w:rPr>
        <w:t>JOSÉ RUBENS REBELATTO</w:t>
      </w:r>
    </w:p>
    <w:p w:rsidR="00707294" w:rsidRDefault="00707294" w:rsidP="0070729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07294" w:rsidRPr="00707294" w:rsidRDefault="00707294" w:rsidP="007072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7294">
        <w:rPr>
          <w:rFonts w:ascii="Times New Roman" w:hAnsi="Times New Roman" w:cs="Times New Roman"/>
          <w:b/>
          <w:i/>
        </w:rPr>
        <w:t xml:space="preserve">(Publicação no DOU n.º 173, de 05.09.2012, Seção 2, página </w:t>
      </w:r>
      <w:proofErr w:type="gramStart"/>
      <w:r w:rsidRPr="00707294">
        <w:rPr>
          <w:rFonts w:ascii="Times New Roman" w:hAnsi="Times New Roman" w:cs="Times New Roman"/>
          <w:b/>
          <w:i/>
        </w:rPr>
        <w:t>14)</w:t>
      </w:r>
      <w:proofErr w:type="gramEnd"/>
    </w:p>
    <w:sectPr w:rsidR="00707294" w:rsidRPr="00707294" w:rsidSect="007072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4"/>
    <w:rsid w:val="003607FD"/>
    <w:rsid w:val="0070729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2012-09-05T11:20:00Z</dcterms:created>
  <dcterms:modified xsi:type="dcterms:W3CDTF">2012-09-05T11:30:00Z</dcterms:modified>
</cp:coreProperties>
</file>