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ATOS DO PODER EXECUTIVO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CASA CIVIL</w:t>
      </w:r>
    </w:p>
    <w:p w:rsidR="00D442FB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 xml:space="preserve">DECRETO DE </w:t>
      </w:r>
      <w:proofErr w:type="gramStart"/>
      <w:r w:rsidRPr="00F75901">
        <w:rPr>
          <w:rFonts w:ascii="Times New Roman" w:hAnsi="Times New Roman" w:cs="Times New Roman"/>
          <w:b/>
        </w:rPr>
        <w:t>5</w:t>
      </w:r>
      <w:proofErr w:type="gramEnd"/>
      <w:r w:rsidRPr="00F75901">
        <w:rPr>
          <w:rFonts w:ascii="Times New Roman" w:hAnsi="Times New Roman" w:cs="Times New Roman"/>
          <w:b/>
        </w:rPr>
        <w:t xml:space="preserve"> DE OUTUBRO DE 2012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MINISTÉRIO DA EDUCAÇÃO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 xml:space="preserve">DECRETO DE </w:t>
      </w:r>
      <w:proofErr w:type="gramStart"/>
      <w:r w:rsidRPr="00F75901">
        <w:rPr>
          <w:rFonts w:ascii="Times New Roman" w:hAnsi="Times New Roman" w:cs="Times New Roman"/>
          <w:b/>
        </w:rPr>
        <w:t>5</w:t>
      </w:r>
      <w:proofErr w:type="gramEnd"/>
      <w:r w:rsidRPr="00F75901">
        <w:rPr>
          <w:rFonts w:ascii="Times New Roman" w:hAnsi="Times New Roman" w:cs="Times New Roman"/>
          <w:b/>
        </w:rPr>
        <w:t xml:space="preserve"> DE OUTUBRO DE 2012</w:t>
      </w:r>
    </w:p>
    <w:p w:rsid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  <w:b/>
        </w:rPr>
        <w:t>A PRESIDENTA DA REPÚBLICA</w:t>
      </w:r>
      <w:r w:rsidRPr="00F75901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em vista o disposto no art. 16, caput, inciso I, e parágrafo único da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F75901">
        <w:rPr>
          <w:rFonts w:ascii="Times New Roman" w:hAnsi="Times New Roman" w:cs="Times New Roman"/>
        </w:rPr>
        <w:t xml:space="preserve"> 5.540, de 28 de novembro de 1968, resolve</w:t>
      </w:r>
      <w:r>
        <w:rPr>
          <w:rFonts w:ascii="Times New Roman" w:hAnsi="Times New Roman" w:cs="Times New Roman"/>
        </w:rPr>
        <w:t>:</w:t>
      </w:r>
    </w:p>
    <w:p w:rsidR="00F75901" w:rsidRPr="00F75901" w:rsidRDefault="00F75901" w:rsidP="00F75901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F75901" w:rsidRPr="00F75901" w:rsidRDefault="00F75901" w:rsidP="00F7590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RECONDUZIR,</w:t>
      </w:r>
    </w:p>
    <w:p w:rsidR="00F75901" w:rsidRPr="00F75901" w:rsidRDefault="00F75901" w:rsidP="00F75901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F75901" w:rsidRPr="00F75901" w:rsidRDefault="00F75901" w:rsidP="00F7590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75901">
        <w:rPr>
          <w:rFonts w:ascii="Times New Roman" w:hAnsi="Times New Roman" w:cs="Times New Roman"/>
        </w:rPr>
        <w:t>a</w:t>
      </w:r>
      <w:proofErr w:type="gramEnd"/>
      <w:r w:rsidRPr="00F75901">
        <w:rPr>
          <w:rFonts w:ascii="Times New Roman" w:hAnsi="Times New Roman" w:cs="Times New Roman"/>
        </w:rPr>
        <w:t xml:space="preserve"> partir de 14 de outubro de 2012, MARIA LÚCIA CAVALLI NEDER,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Professora da Universidade Federal do Mato Grosso, ao cargo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de Reitora da referida Universidade, com mandato de quatro anos.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 xml:space="preserve">Brasília, </w:t>
      </w:r>
      <w:proofErr w:type="gramStart"/>
      <w:r w:rsidRPr="00F75901">
        <w:rPr>
          <w:rFonts w:ascii="Times New Roman" w:hAnsi="Times New Roman" w:cs="Times New Roman"/>
        </w:rPr>
        <w:t>5</w:t>
      </w:r>
      <w:proofErr w:type="gramEnd"/>
      <w:r w:rsidRPr="00F75901">
        <w:rPr>
          <w:rFonts w:ascii="Times New Roman" w:hAnsi="Times New Roman" w:cs="Times New Roman"/>
        </w:rPr>
        <w:t xml:space="preserve"> de outubro de 2012; 191º da Independência e 124º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da República.</w:t>
      </w:r>
    </w:p>
    <w:p w:rsidR="00F75901" w:rsidRPr="00F75901" w:rsidRDefault="00F75901" w:rsidP="00F7590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DILMA ROUSSEFF</w:t>
      </w:r>
    </w:p>
    <w:p w:rsidR="00F75901" w:rsidRPr="00F75901" w:rsidRDefault="00F75901" w:rsidP="00F7590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F75901">
        <w:rPr>
          <w:rFonts w:ascii="Times New Roman" w:hAnsi="Times New Roman" w:cs="Times New Roman"/>
          <w:b/>
          <w:i/>
        </w:rPr>
        <w:t>Aloizio Mercadante</w:t>
      </w:r>
    </w:p>
    <w:p w:rsidR="00F75901" w:rsidRPr="00F75901" w:rsidRDefault="00F75901" w:rsidP="00F75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5901" w:rsidRPr="006A6E7B" w:rsidRDefault="00E4480E" w:rsidP="00F7590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A6E7B">
        <w:rPr>
          <w:rFonts w:ascii="Times New Roman" w:hAnsi="Times New Roman" w:cs="Times New Roman"/>
          <w:b/>
          <w:i/>
        </w:rPr>
        <w:t xml:space="preserve">(Publicação no DOU n.º 195, de 08.10.2012, Seção 2, página </w:t>
      </w:r>
      <w:proofErr w:type="gramStart"/>
      <w:r w:rsidRPr="006A6E7B">
        <w:rPr>
          <w:rFonts w:ascii="Times New Roman" w:hAnsi="Times New Roman" w:cs="Times New Roman"/>
          <w:b/>
          <w:i/>
        </w:rPr>
        <w:t>01)</w:t>
      </w:r>
      <w:proofErr w:type="gramEnd"/>
    </w:p>
    <w:p w:rsidR="00F75901" w:rsidRPr="00F75901" w:rsidRDefault="00F75901" w:rsidP="00F75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75901">
        <w:rPr>
          <w:rFonts w:ascii="Times New Roman" w:hAnsi="Times New Roman" w:cs="Times New Roman"/>
          <w:b/>
        </w:rPr>
        <w:t xml:space="preserve"> 1.233, DE </w:t>
      </w:r>
      <w:proofErr w:type="gramStart"/>
      <w:r w:rsidRPr="00F75901">
        <w:rPr>
          <w:rFonts w:ascii="Times New Roman" w:hAnsi="Times New Roman" w:cs="Times New Roman"/>
          <w:b/>
        </w:rPr>
        <w:t>5</w:t>
      </w:r>
      <w:proofErr w:type="gramEnd"/>
      <w:r w:rsidRPr="00F75901">
        <w:rPr>
          <w:rFonts w:ascii="Times New Roman" w:hAnsi="Times New Roman" w:cs="Times New Roman"/>
          <w:b/>
        </w:rPr>
        <w:t xml:space="preserve"> DE OUTUBRO DE 2012</w:t>
      </w:r>
    </w:p>
    <w:p w:rsid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atribuição que lhe confere o inciso IV do parágrafo único do art. 87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da Constituição e tendo em vista o disposto no art. 21, da Lei n</w:t>
      </w:r>
      <w:r>
        <w:rPr>
          <w:rFonts w:ascii="Times New Roman" w:hAnsi="Times New Roman" w:cs="Times New Roman"/>
        </w:rPr>
        <w:t xml:space="preserve">º </w:t>
      </w:r>
      <w:r w:rsidRPr="00F75901">
        <w:rPr>
          <w:rFonts w:ascii="Times New Roman" w:hAnsi="Times New Roman" w:cs="Times New Roman"/>
        </w:rPr>
        <w:t>12.101, de 27 de novembro de 2009, bem como na Portaria MEC n</w:t>
      </w:r>
      <w:r>
        <w:rPr>
          <w:rFonts w:ascii="Times New Roman" w:hAnsi="Times New Roman" w:cs="Times New Roman"/>
        </w:rPr>
        <w:t xml:space="preserve">º </w:t>
      </w:r>
      <w:r w:rsidRPr="00F75901">
        <w:rPr>
          <w:rFonts w:ascii="Times New Roman" w:hAnsi="Times New Roman" w:cs="Times New Roman"/>
        </w:rPr>
        <w:t xml:space="preserve">1.117, de </w:t>
      </w:r>
      <w:proofErr w:type="gramStart"/>
      <w:r w:rsidRPr="00F75901">
        <w:rPr>
          <w:rFonts w:ascii="Times New Roman" w:hAnsi="Times New Roman" w:cs="Times New Roman"/>
        </w:rPr>
        <w:t>6</w:t>
      </w:r>
      <w:proofErr w:type="gramEnd"/>
      <w:r w:rsidRPr="00F75901">
        <w:rPr>
          <w:rFonts w:ascii="Times New Roman" w:hAnsi="Times New Roman" w:cs="Times New Roman"/>
        </w:rPr>
        <w:t xml:space="preserve"> de setembro de 2012, resolve:</w:t>
      </w:r>
    </w:p>
    <w:p w:rsid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75901">
        <w:rPr>
          <w:rFonts w:ascii="Times New Roman" w:hAnsi="Times New Roman" w:cs="Times New Roman"/>
        </w:rPr>
        <w:t xml:space="preserve"> Os incisos I e II do art. 2</w:t>
      </w:r>
      <w:r>
        <w:rPr>
          <w:rFonts w:ascii="Times New Roman" w:hAnsi="Times New Roman" w:cs="Times New Roman"/>
        </w:rPr>
        <w:t>º</w:t>
      </w:r>
      <w:r w:rsidRPr="00F75901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>º</w:t>
      </w:r>
      <w:r w:rsidRPr="00F75901">
        <w:rPr>
          <w:rFonts w:ascii="Times New Roman" w:hAnsi="Times New Roman" w:cs="Times New Roman"/>
        </w:rPr>
        <w:t xml:space="preserve"> 1.117,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de 2012, passam a vigorar com a seguinte redação: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I - Representantes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da Educação Superior - SERES: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Daniela Rodrigues Costa;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F75901">
        <w:rPr>
          <w:rFonts w:ascii="Times New Roman" w:hAnsi="Times New Roman" w:cs="Times New Roman"/>
        </w:rPr>
        <w:t>Leidimar</w:t>
      </w:r>
      <w:proofErr w:type="spellEnd"/>
      <w:r w:rsidRPr="00F75901">
        <w:rPr>
          <w:rFonts w:ascii="Times New Roman" w:hAnsi="Times New Roman" w:cs="Times New Roman"/>
        </w:rPr>
        <w:t xml:space="preserve"> Fernandes de Almeida;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 xml:space="preserve">Maria Adelaide Santana Chamusca; </w:t>
      </w:r>
      <w:proofErr w:type="gramStart"/>
      <w:r w:rsidRPr="00F75901">
        <w:rPr>
          <w:rFonts w:ascii="Times New Roman" w:hAnsi="Times New Roman" w:cs="Times New Roman"/>
        </w:rPr>
        <w:t>e</w:t>
      </w:r>
      <w:proofErr w:type="gramEnd"/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Viviane Vieira da Silva.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II - Representantes do Fundo Nacional de Desenvolvimento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da Educação - FNDE: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Daniel Vasconcelos Rocha;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Fabrício Gonçalves de Faria;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Francisco Xavier Lima Barbosa Filho;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F75901">
        <w:rPr>
          <w:rFonts w:ascii="Times New Roman" w:hAnsi="Times New Roman" w:cs="Times New Roman"/>
        </w:rPr>
        <w:t>Jackelene</w:t>
      </w:r>
      <w:proofErr w:type="spellEnd"/>
      <w:r w:rsidRPr="00F75901">
        <w:rPr>
          <w:rFonts w:ascii="Times New Roman" w:hAnsi="Times New Roman" w:cs="Times New Roman"/>
        </w:rPr>
        <w:t xml:space="preserve"> Rubens de Macedo Patrício;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Júlio César Pereira Martins;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 xml:space="preserve">Luiz Gonzaga Sampaio de Araújo; </w:t>
      </w:r>
      <w:proofErr w:type="gramStart"/>
      <w:r w:rsidRPr="00F75901">
        <w:rPr>
          <w:rFonts w:ascii="Times New Roman" w:hAnsi="Times New Roman" w:cs="Times New Roman"/>
        </w:rPr>
        <w:t>e</w:t>
      </w:r>
      <w:proofErr w:type="gramEnd"/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Olívia Helena Costa Figueiredo.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75901">
        <w:rPr>
          <w:rFonts w:ascii="Times New Roman" w:hAnsi="Times New Roman" w:cs="Times New Roman"/>
        </w:rPr>
        <w:t xml:space="preserve"> Esta Portaria entra em vigor na data de sua publicação.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ALOIZIO MERCADANTE OLIVA</w:t>
      </w:r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E7B" w:rsidRPr="00F75901" w:rsidRDefault="006A6E7B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E7B" w:rsidRPr="006A6E7B" w:rsidRDefault="006A6E7B" w:rsidP="006A6E7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A6E7B">
        <w:rPr>
          <w:rFonts w:ascii="Times New Roman" w:hAnsi="Times New Roman" w:cs="Times New Roman"/>
          <w:b/>
          <w:i/>
        </w:rPr>
        <w:t xml:space="preserve">(Publicação no DOU n.º 195, de 08.10.2012, Seção 2,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6A6E7B">
        <w:rPr>
          <w:rFonts w:ascii="Times New Roman" w:hAnsi="Times New Roman" w:cs="Times New Roman"/>
          <w:b/>
          <w:i/>
        </w:rPr>
        <w:t>)</w:t>
      </w:r>
      <w:proofErr w:type="gramEnd"/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5901" w:rsidRDefault="00F759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DESPACHOS DO MINISTRO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 xml:space="preserve">Em </w:t>
      </w:r>
      <w:proofErr w:type="gramStart"/>
      <w:r w:rsidRPr="00F75901">
        <w:rPr>
          <w:rFonts w:ascii="Times New Roman" w:hAnsi="Times New Roman" w:cs="Times New Roman"/>
          <w:b/>
        </w:rPr>
        <w:t>5</w:t>
      </w:r>
      <w:proofErr w:type="gramEnd"/>
      <w:r w:rsidRPr="00F75901">
        <w:rPr>
          <w:rFonts w:ascii="Times New Roman" w:hAnsi="Times New Roman" w:cs="Times New Roman"/>
          <w:b/>
        </w:rPr>
        <w:t xml:space="preserve"> de outubro de 2012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F75901">
        <w:rPr>
          <w:rFonts w:ascii="Times New Roman" w:hAnsi="Times New Roman" w:cs="Times New Roman"/>
        </w:rPr>
        <w:t xml:space="preserve"> 1.387, de </w:t>
      </w:r>
      <w:proofErr w:type="gramStart"/>
      <w:r w:rsidRPr="00F75901">
        <w:rPr>
          <w:rFonts w:ascii="Times New Roman" w:hAnsi="Times New Roman" w:cs="Times New Roman"/>
        </w:rPr>
        <w:t>7</w:t>
      </w:r>
      <w:proofErr w:type="gramEnd"/>
      <w:r w:rsidRPr="00F7590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fevereiro de 1995, com redação dada pelos Decretos nos 1.701, de 14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>º</w:t>
      </w:r>
      <w:r w:rsidRPr="00F75901">
        <w:rPr>
          <w:rFonts w:ascii="Times New Roman" w:hAnsi="Times New Roman" w:cs="Times New Roman"/>
        </w:rPr>
        <w:t xml:space="preserve">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o afastamento do País do seguinte servidor: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SIDELMAR ALVES DA SILVA KUNZ, Pesquisador Tecnologista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Anísio Teixeira-INEP, de 13 a 21.10.2012, trânsito incluso, para participar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 xml:space="preserve">XIV Encontro Internacional Humboldt - A hora da </w:t>
      </w:r>
      <w:proofErr w:type="spellStart"/>
      <w:r w:rsidRPr="00F75901">
        <w:rPr>
          <w:rFonts w:ascii="Times New Roman" w:hAnsi="Times New Roman" w:cs="Times New Roman"/>
        </w:rPr>
        <w:t>desglobalização</w:t>
      </w:r>
      <w:proofErr w:type="spellEnd"/>
      <w:r w:rsidRPr="00F759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 xml:space="preserve">em </w:t>
      </w:r>
      <w:proofErr w:type="spellStart"/>
      <w:r w:rsidRPr="00F75901">
        <w:rPr>
          <w:rFonts w:ascii="Times New Roman" w:hAnsi="Times New Roman" w:cs="Times New Roman"/>
        </w:rPr>
        <w:t>Las</w:t>
      </w:r>
      <w:proofErr w:type="spellEnd"/>
      <w:r w:rsidRPr="00F75901">
        <w:rPr>
          <w:rFonts w:ascii="Times New Roman" w:hAnsi="Times New Roman" w:cs="Times New Roman"/>
        </w:rPr>
        <w:t xml:space="preserve"> Termas de </w:t>
      </w:r>
      <w:proofErr w:type="spellStart"/>
      <w:r w:rsidRPr="00F75901">
        <w:rPr>
          <w:rFonts w:ascii="Times New Roman" w:hAnsi="Times New Roman" w:cs="Times New Roman"/>
        </w:rPr>
        <w:t>Río</w:t>
      </w:r>
      <w:proofErr w:type="spellEnd"/>
      <w:r w:rsidRPr="00F75901">
        <w:rPr>
          <w:rFonts w:ascii="Times New Roman" w:hAnsi="Times New Roman" w:cs="Times New Roman"/>
        </w:rPr>
        <w:t xml:space="preserve"> </w:t>
      </w:r>
      <w:proofErr w:type="spellStart"/>
      <w:r w:rsidRPr="00F75901">
        <w:rPr>
          <w:rFonts w:ascii="Times New Roman" w:hAnsi="Times New Roman" w:cs="Times New Roman"/>
        </w:rPr>
        <w:t>Hondo</w:t>
      </w:r>
      <w:proofErr w:type="spellEnd"/>
      <w:r w:rsidRPr="00F75901">
        <w:rPr>
          <w:rFonts w:ascii="Times New Roman" w:hAnsi="Times New Roman" w:cs="Times New Roman"/>
        </w:rPr>
        <w:t>, Santiago de Estero, Argentina,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 xml:space="preserve">com ônus INEP (passagem </w:t>
      </w:r>
      <w:proofErr w:type="gramStart"/>
      <w:r w:rsidRPr="00F75901">
        <w:rPr>
          <w:rFonts w:ascii="Times New Roman" w:hAnsi="Times New Roman" w:cs="Times New Roman"/>
        </w:rPr>
        <w:t>aérea e diárias</w:t>
      </w:r>
      <w:proofErr w:type="gramEnd"/>
      <w:r w:rsidRPr="00F75901">
        <w:rPr>
          <w:rFonts w:ascii="Times New Roman" w:hAnsi="Times New Roman" w:cs="Times New Roman"/>
        </w:rPr>
        <w:t>), art. 1</w:t>
      </w:r>
      <w:r>
        <w:rPr>
          <w:rFonts w:ascii="Times New Roman" w:hAnsi="Times New Roman" w:cs="Times New Roman"/>
        </w:rPr>
        <w:t>º</w:t>
      </w:r>
      <w:r w:rsidRPr="00F75901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 xml:space="preserve">º </w:t>
      </w:r>
      <w:r w:rsidRPr="00F75901">
        <w:rPr>
          <w:rFonts w:ascii="Times New Roman" w:hAnsi="Times New Roman" w:cs="Times New Roman"/>
        </w:rPr>
        <w:t>(Processo n</w:t>
      </w:r>
      <w:r>
        <w:rPr>
          <w:rFonts w:ascii="Times New Roman" w:hAnsi="Times New Roman" w:cs="Times New Roman"/>
        </w:rPr>
        <w:t>º</w:t>
      </w:r>
      <w:r w:rsidRPr="00F75901">
        <w:rPr>
          <w:rFonts w:ascii="Times New Roman" w:hAnsi="Times New Roman" w:cs="Times New Roman"/>
        </w:rPr>
        <w:t xml:space="preserve"> 23123.001406/12-53).</w:t>
      </w:r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ALOIZIO MERCADANTE OLIVA</w:t>
      </w:r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E7B" w:rsidRPr="006A6E7B" w:rsidRDefault="006A6E7B" w:rsidP="006A6E7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A6E7B">
        <w:rPr>
          <w:rFonts w:ascii="Times New Roman" w:hAnsi="Times New Roman" w:cs="Times New Roman"/>
          <w:b/>
          <w:i/>
        </w:rPr>
        <w:t xml:space="preserve">(Publicação no DOU n.º 195, de 08.10.2012, Seção 2,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6A6E7B">
        <w:rPr>
          <w:rFonts w:ascii="Times New Roman" w:hAnsi="Times New Roman" w:cs="Times New Roman"/>
          <w:b/>
          <w:i/>
        </w:rPr>
        <w:t>)</w:t>
      </w:r>
      <w:proofErr w:type="gramEnd"/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EMPRESA BRASILEIRA DE SERVIÇOS</w:t>
      </w:r>
      <w:r>
        <w:rPr>
          <w:rFonts w:ascii="Times New Roman" w:hAnsi="Times New Roman" w:cs="Times New Roman"/>
          <w:b/>
        </w:rPr>
        <w:t xml:space="preserve"> </w:t>
      </w:r>
      <w:r w:rsidRPr="00F75901">
        <w:rPr>
          <w:rFonts w:ascii="Times New Roman" w:hAnsi="Times New Roman" w:cs="Times New Roman"/>
          <w:b/>
        </w:rPr>
        <w:t>HOSPITALARES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DIRETORIA DE GESTÃO DE PESSOAS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 xml:space="preserve">PORTARIA Nº 1, DE </w:t>
      </w:r>
      <w:proofErr w:type="gramStart"/>
      <w:r w:rsidRPr="00F75901">
        <w:rPr>
          <w:rFonts w:ascii="Times New Roman" w:hAnsi="Times New Roman" w:cs="Times New Roman"/>
          <w:b/>
        </w:rPr>
        <w:t>4</w:t>
      </w:r>
      <w:proofErr w:type="gramEnd"/>
      <w:r w:rsidRPr="00F75901">
        <w:rPr>
          <w:rFonts w:ascii="Times New Roman" w:hAnsi="Times New Roman" w:cs="Times New Roman"/>
          <w:b/>
        </w:rPr>
        <w:t xml:space="preserve"> DE OUTUBRO DE 2012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A Diretora de Gestão de Pessoas da Empresa Brasileira de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Serviços Hospitalares - EBSERH, no uso das atribuições que lhe são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conferidas pela portaria nº 46 de 20 de setembro de 2012, publicado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no DOU de 02/10/2012, resolve: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Art. 1º Constituir Grupo de Trabalho para validação de um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 xml:space="preserve">modelo padronizado de escala de serviço a ser </w:t>
      </w:r>
      <w:proofErr w:type="gramStart"/>
      <w:r w:rsidRPr="00F75901">
        <w:rPr>
          <w:rFonts w:ascii="Times New Roman" w:hAnsi="Times New Roman" w:cs="Times New Roman"/>
        </w:rPr>
        <w:t>implementado</w:t>
      </w:r>
      <w:proofErr w:type="gramEnd"/>
      <w:r w:rsidRPr="00F75901">
        <w:rPr>
          <w:rFonts w:ascii="Times New Roman" w:hAnsi="Times New Roman" w:cs="Times New Roman"/>
        </w:rPr>
        <w:t xml:space="preserve"> nos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hospitais universitários gerenciados pela EBSERH.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Art. 2º Designar os seguintes membros para integrar o referido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Grupo de Trabalho: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 xml:space="preserve">I - Profa. Eliane Marina Palhares Guimarães </w:t>
      </w:r>
      <w:r>
        <w:rPr>
          <w:rFonts w:ascii="Times New Roman" w:hAnsi="Times New Roman" w:cs="Times New Roman"/>
        </w:rPr>
        <w:t>–</w:t>
      </w:r>
      <w:r w:rsidRPr="00F75901">
        <w:rPr>
          <w:rFonts w:ascii="Times New Roman" w:hAnsi="Times New Roman" w:cs="Times New Roman"/>
        </w:rPr>
        <w:t xml:space="preserve"> Universidade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Federal de Minas Gerais;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 xml:space="preserve">II - Profa. Dra. Rita Simone Lopes Moreira </w:t>
      </w:r>
      <w:r>
        <w:rPr>
          <w:rFonts w:ascii="Times New Roman" w:hAnsi="Times New Roman" w:cs="Times New Roman"/>
        </w:rPr>
        <w:t>–</w:t>
      </w:r>
      <w:r w:rsidRPr="00F75901">
        <w:rPr>
          <w:rFonts w:ascii="Times New Roman" w:hAnsi="Times New Roman" w:cs="Times New Roman"/>
        </w:rPr>
        <w:t xml:space="preserve"> Universidade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Federal de São Paulo;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 xml:space="preserve">III - Sra. </w:t>
      </w:r>
      <w:proofErr w:type="spellStart"/>
      <w:r w:rsidRPr="00F75901">
        <w:rPr>
          <w:rFonts w:ascii="Times New Roman" w:hAnsi="Times New Roman" w:cs="Times New Roman"/>
        </w:rPr>
        <w:t>Marineide</w:t>
      </w:r>
      <w:proofErr w:type="spellEnd"/>
      <w:r w:rsidRPr="00F75901">
        <w:rPr>
          <w:rFonts w:ascii="Times New Roman" w:hAnsi="Times New Roman" w:cs="Times New Roman"/>
        </w:rPr>
        <w:t xml:space="preserve"> Marinho Leal - Hospital das Clínicas da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Universidade Federal de Pernambuco;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 xml:space="preserve">IV - Profa. Carmen Lívia Faria da Silva Martins </w:t>
      </w:r>
      <w:r>
        <w:rPr>
          <w:rFonts w:ascii="Times New Roman" w:hAnsi="Times New Roman" w:cs="Times New Roman"/>
        </w:rPr>
        <w:t>–</w:t>
      </w:r>
      <w:r w:rsidRPr="00F75901">
        <w:rPr>
          <w:rFonts w:ascii="Times New Roman" w:hAnsi="Times New Roman" w:cs="Times New Roman"/>
        </w:rPr>
        <w:t xml:space="preserve"> Fundação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Universidade Federal de Brasília;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Art. 3º Designar a Profa. Eliane Marina Palhares Guimarães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para coordenar as atividades do Grupo de Trabalho.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Art. 4º A prestação de serviços no Grupo de Trabalho não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será remunerada, sendo assegurada a percepção de diárias e passagens.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Art. 5º Colocar à disposição do referido Grupo de Trabalho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o apoio operacional da equipe técnica da Diretoria de Gestão de</w:t>
      </w:r>
      <w:r>
        <w:rPr>
          <w:rFonts w:ascii="Times New Roman" w:hAnsi="Times New Roman" w:cs="Times New Roman"/>
        </w:rPr>
        <w:t xml:space="preserve"> </w:t>
      </w:r>
      <w:r w:rsidRPr="00F75901">
        <w:rPr>
          <w:rFonts w:ascii="Times New Roman" w:hAnsi="Times New Roman" w:cs="Times New Roman"/>
        </w:rPr>
        <w:t>Pessoas da EBSERH.</w:t>
      </w:r>
    </w:p>
    <w:p w:rsidR="00F75901" w:rsidRPr="00F75901" w:rsidRDefault="00F75901" w:rsidP="00F759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5901">
        <w:rPr>
          <w:rFonts w:ascii="Times New Roman" w:hAnsi="Times New Roman" w:cs="Times New Roman"/>
        </w:rPr>
        <w:t>Art. 6º Esta Portaria entre em vigor na data de sua assinatura.</w:t>
      </w:r>
    </w:p>
    <w:p w:rsidR="00F75901" w:rsidRPr="00F75901" w:rsidRDefault="00F75901" w:rsidP="00F75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1">
        <w:rPr>
          <w:rFonts w:ascii="Times New Roman" w:hAnsi="Times New Roman" w:cs="Times New Roman"/>
          <w:b/>
        </w:rPr>
        <w:t>JEANNE LILIANE MARLENE MICHEL</w:t>
      </w:r>
    </w:p>
    <w:p w:rsidR="00F75901" w:rsidRDefault="00F75901" w:rsidP="00F75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5901" w:rsidRDefault="00F75901" w:rsidP="00F75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E7B" w:rsidRPr="006A6E7B" w:rsidRDefault="006A6E7B" w:rsidP="006A6E7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A6E7B">
        <w:rPr>
          <w:rFonts w:ascii="Times New Roman" w:hAnsi="Times New Roman" w:cs="Times New Roman"/>
          <w:b/>
          <w:i/>
        </w:rPr>
        <w:t xml:space="preserve">(Publicação no DOU n.º 195, de 08.10.2012, Seção 2, página </w:t>
      </w:r>
      <w:r>
        <w:rPr>
          <w:rFonts w:ascii="Times New Roman" w:hAnsi="Times New Roman" w:cs="Times New Roman"/>
          <w:b/>
          <w:i/>
        </w:rPr>
        <w:t>16/17</w:t>
      </w:r>
      <w:proofErr w:type="gramStart"/>
      <w:r w:rsidRPr="006A6E7B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6A6E7B" w:rsidRPr="006A6E7B" w:rsidSect="00F75901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0E" w:rsidRDefault="00E4480E" w:rsidP="00F75901">
      <w:pPr>
        <w:spacing w:after="0" w:line="240" w:lineRule="auto"/>
      </w:pPr>
      <w:r>
        <w:separator/>
      </w:r>
    </w:p>
  </w:endnote>
  <w:endnote w:type="continuationSeparator" w:id="0">
    <w:p w:rsidR="00E4480E" w:rsidRDefault="00E4480E" w:rsidP="00F7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746230"/>
      <w:docPartObj>
        <w:docPartGallery w:val="Page Numbers (Bottom of Page)"/>
        <w:docPartUnique/>
      </w:docPartObj>
    </w:sdtPr>
    <w:sdtContent>
      <w:p w:rsidR="00E4480E" w:rsidRDefault="00E448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7B">
          <w:rPr>
            <w:noProof/>
          </w:rPr>
          <w:t>2</w:t>
        </w:r>
        <w:r>
          <w:fldChar w:fldCharType="end"/>
        </w:r>
      </w:p>
    </w:sdtContent>
  </w:sdt>
  <w:p w:rsidR="00E4480E" w:rsidRDefault="00E44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0E" w:rsidRDefault="00E4480E" w:rsidP="00F75901">
      <w:pPr>
        <w:spacing w:after="0" w:line="240" w:lineRule="auto"/>
      </w:pPr>
      <w:r>
        <w:separator/>
      </w:r>
    </w:p>
  </w:footnote>
  <w:footnote w:type="continuationSeparator" w:id="0">
    <w:p w:rsidR="00E4480E" w:rsidRDefault="00E4480E" w:rsidP="00F75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1"/>
    <w:rsid w:val="003607FD"/>
    <w:rsid w:val="006A6E7B"/>
    <w:rsid w:val="00D442FB"/>
    <w:rsid w:val="00DC51CB"/>
    <w:rsid w:val="00E4480E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901"/>
  </w:style>
  <w:style w:type="paragraph" w:styleId="Rodap">
    <w:name w:val="footer"/>
    <w:basedOn w:val="Normal"/>
    <w:link w:val="RodapChar"/>
    <w:uiPriority w:val="99"/>
    <w:unhideWhenUsed/>
    <w:rsid w:val="00F75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901"/>
  </w:style>
  <w:style w:type="paragraph" w:styleId="Rodap">
    <w:name w:val="footer"/>
    <w:basedOn w:val="Normal"/>
    <w:link w:val="RodapChar"/>
    <w:uiPriority w:val="99"/>
    <w:unhideWhenUsed/>
    <w:rsid w:val="00F75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4F46-3F25-41B9-9E15-DA4774FD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2012-10-08T11:40:00Z</dcterms:created>
  <dcterms:modified xsi:type="dcterms:W3CDTF">2012-10-08T12:04:00Z</dcterms:modified>
</cp:coreProperties>
</file>