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MINISTÉRIO DA EDUCAÇÃO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GABINETE DO MINISTRO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DESPACHO DO MINISTRO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Em 1</w:t>
      </w:r>
      <w:r>
        <w:rPr>
          <w:rFonts w:ascii="Times New Roman" w:hAnsi="Times New Roman" w:cs="Times New Roman"/>
          <w:b/>
        </w:rPr>
        <w:t>º</w:t>
      </w:r>
      <w:r w:rsidRPr="00F65D5F">
        <w:rPr>
          <w:rFonts w:ascii="Times New Roman" w:hAnsi="Times New Roman" w:cs="Times New Roman"/>
          <w:b/>
        </w:rPr>
        <w:t xml:space="preserve"> de outubro de 2012</w:t>
      </w:r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F65D5F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F65D5F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>1995, o Ministro de Estado da Educação, Interino HOMOLOGA o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>Parecer n</w:t>
      </w:r>
      <w:r>
        <w:rPr>
          <w:rFonts w:ascii="Times New Roman" w:hAnsi="Times New Roman" w:cs="Times New Roman"/>
        </w:rPr>
        <w:t>º</w:t>
      </w:r>
      <w:r w:rsidRPr="00F65D5F">
        <w:rPr>
          <w:rFonts w:ascii="Times New Roman" w:hAnsi="Times New Roman" w:cs="Times New Roman"/>
        </w:rPr>
        <w:t xml:space="preserve"> 229/2012, da Câmara de Educação Superior, do Conselho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 xml:space="preserve">Nacional de Educação, favorável à autorização para que </w:t>
      </w:r>
      <w:proofErr w:type="spellStart"/>
      <w:r w:rsidRPr="00F65D5F">
        <w:rPr>
          <w:rFonts w:ascii="Times New Roman" w:hAnsi="Times New Roman" w:cs="Times New Roman"/>
        </w:rPr>
        <w:t>Tirza</w:t>
      </w:r>
      <w:proofErr w:type="spellEnd"/>
      <w:r w:rsidRPr="00F65D5F">
        <w:rPr>
          <w:rFonts w:ascii="Times New Roman" w:hAnsi="Times New Roman" w:cs="Times New Roman"/>
        </w:rPr>
        <w:t xml:space="preserve"> Barbosa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>Pimentel, brasileira, divorciada, CPF n</w:t>
      </w:r>
      <w:r>
        <w:rPr>
          <w:rFonts w:ascii="Times New Roman" w:hAnsi="Times New Roman" w:cs="Times New Roman"/>
        </w:rPr>
        <w:t>º</w:t>
      </w:r>
      <w:r w:rsidRPr="00F65D5F">
        <w:rPr>
          <w:rFonts w:ascii="Times New Roman" w:hAnsi="Times New Roman" w:cs="Times New Roman"/>
        </w:rPr>
        <w:t xml:space="preserve"> 792103095-53, estudante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>do 5</w:t>
      </w:r>
      <w:r>
        <w:rPr>
          <w:rFonts w:ascii="Times New Roman" w:hAnsi="Times New Roman" w:cs="Times New Roman"/>
        </w:rPr>
        <w:t>º</w:t>
      </w:r>
      <w:r w:rsidRPr="00F65D5F">
        <w:rPr>
          <w:rFonts w:ascii="Times New Roman" w:hAnsi="Times New Roman" w:cs="Times New Roman"/>
        </w:rPr>
        <w:t xml:space="preserve"> ano do curso de Medicina das Faculdades Unidas do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>Norte de Minas - FUNORTE, com sede em Montes Claros, Estado de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>Minas Gerais, complete, em caráter excepcional, os 100% do Estágio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>Curricular Supervisionado (Internato) no Hospital Santo Antônio -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>Associação Obras Sociais Irmã Dulce em Salvador - BA, devendo a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>requerente cumprir as atividades do estágio curricular previstas no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>projeto pedagógico do Curso de Medicina das Faculdades Unidas do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>Norte de Minas - FUNORTE, cabendo a este a responsabilidade pela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>supervisão do referido estágio, conforme consta do Processo n</w:t>
      </w:r>
      <w:r>
        <w:rPr>
          <w:rFonts w:ascii="Times New Roman" w:hAnsi="Times New Roman" w:cs="Times New Roman"/>
        </w:rPr>
        <w:t xml:space="preserve">º </w:t>
      </w:r>
      <w:r w:rsidRPr="00F65D5F">
        <w:rPr>
          <w:rFonts w:ascii="Times New Roman" w:hAnsi="Times New Roman" w:cs="Times New Roman"/>
        </w:rPr>
        <w:t>23001.000021/2012-62.</w:t>
      </w:r>
    </w:p>
    <w:p w:rsidR="00D442FB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JOSÉ HENRIQUE PAIM FERNANDES</w:t>
      </w:r>
    </w:p>
    <w:p w:rsid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D5F" w:rsidRPr="00F65D5F" w:rsidRDefault="00F65D5F" w:rsidP="00F65D5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65D5F">
        <w:rPr>
          <w:rFonts w:ascii="Times New Roman" w:hAnsi="Times New Roman" w:cs="Times New Roman"/>
          <w:b/>
          <w:i/>
        </w:rPr>
        <w:t xml:space="preserve">(Publicação no DOU n.º 192, de 03.10.2012, Seção 1, página </w:t>
      </w:r>
      <w:proofErr w:type="gramStart"/>
      <w:r w:rsidRPr="00F65D5F">
        <w:rPr>
          <w:rFonts w:ascii="Times New Roman" w:hAnsi="Times New Roman" w:cs="Times New Roman"/>
          <w:b/>
          <w:i/>
        </w:rPr>
        <w:t>10)</w:t>
      </w:r>
      <w:proofErr w:type="gramEnd"/>
    </w:p>
    <w:p w:rsid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SECRETARIA DE REGULAÇÃO E SUPERVISÃO DA EDUCAÇÃO SUPERIOR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65D5F">
        <w:rPr>
          <w:rFonts w:ascii="Times New Roman" w:hAnsi="Times New Roman" w:cs="Times New Roman"/>
          <w:b/>
        </w:rPr>
        <w:t xml:space="preserve"> 187, DE 1</w:t>
      </w:r>
      <w:r>
        <w:rPr>
          <w:rFonts w:ascii="Times New Roman" w:hAnsi="Times New Roman" w:cs="Times New Roman"/>
          <w:b/>
        </w:rPr>
        <w:t>º</w:t>
      </w:r>
      <w:r w:rsidRPr="00F65D5F">
        <w:rPr>
          <w:rFonts w:ascii="Times New Roman" w:hAnsi="Times New Roman" w:cs="Times New Roman"/>
          <w:b/>
        </w:rPr>
        <w:t xml:space="preserve"> DE OUTUBRO DE </w:t>
      </w:r>
      <w:proofErr w:type="gramStart"/>
      <w:r w:rsidRPr="00F65D5F">
        <w:rPr>
          <w:rFonts w:ascii="Times New Roman" w:hAnsi="Times New Roman" w:cs="Times New Roman"/>
          <w:b/>
        </w:rPr>
        <w:t>2012</w:t>
      </w:r>
      <w:proofErr w:type="gramEnd"/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65D5F">
        <w:rPr>
          <w:rFonts w:ascii="Times New Roman" w:hAnsi="Times New Roman" w:cs="Times New Roman"/>
        </w:rPr>
        <w:t>2</w:t>
      </w:r>
      <w:proofErr w:type="gramEnd"/>
      <w:r w:rsidRPr="00F65D5F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65D5F">
        <w:rPr>
          <w:rFonts w:ascii="Times New Roman" w:hAnsi="Times New Roman" w:cs="Times New Roman"/>
        </w:rPr>
        <w:t>9</w:t>
      </w:r>
      <w:proofErr w:type="gramEnd"/>
      <w:r w:rsidRPr="00F65D5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Art. 2º Esta Portaria entra em vigor na data de sua publicação.</w:t>
      </w:r>
    </w:p>
    <w:p w:rsid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JORGE RODRIGO ARAUJO MESSIAS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ANEXO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D5F" w:rsidRP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(Reconhecimento de Cursos)</w:t>
      </w:r>
    </w:p>
    <w:p w:rsid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5F" w:rsidRP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5D5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65D5F" w:rsidRPr="00F65D5F" w:rsidRDefault="00F65D5F" w:rsidP="00F65D5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65D5F">
        <w:rPr>
          <w:rFonts w:ascii="Times New Roman" w:hAnsi="Times New Roman" w:cs="Times New Roman"/>
          <w:b/>
          <w:i/>
        </w:rPr>
        <w:t>(Publicação no DOU n.º 192, de 03.10.2012, Seção 1, página 1</w:t>
      </w:r>
      <w:r>
        <w:rPr>
          <w:rFonts w:ascii="Times New Roman" w:hAnsi="Times New Roman" w:cs="Times New Roman"/>
          <w:b/>
          <w:i/>
        </w:rPr>
        <w:t>3/14</w:t>
      </w:r>
      <w:proofErr w:type="gramStart"/>
      <w:r w:rsidRPr="00F65D5F">
        <w:rPr>
          <w:rFonts w:ascii="Times New Roman" w:hAnsi="Times New Roman" w:cs="Times New Roman"/>
          <w:b/>
          <w:i/>
        </w:rPr>
        <w:t>)</w:t>
      </w:r>
      <w:proofErr w:type="gramEnd"/>
    </w:p>
    <w:p w:rsid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5F" w:rsidRDefault="00F65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SECRETARIA DE REGULAÇÃO E SUPERVISÃO DA EDUCAÇÃO SUPERIOR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65D5F">
        <w:rPr>
          <w:rFonts w:ascii="Times New Roman" w:hAnsi="Times New Roman" w:cs="Times New Roman"/>
          <w:b/>
        </w:rPr>
        <w:t xml:space="preserve"> 188, DE 1</w:t>
      </w:r>
      <w:r>
        <w:rPr>
          <w:rFonts w:ascii="Times New Roman" w:hAnsi="Times New Roman" w:cs="Times New Roman"/>
          <w:b/>
        </w:rPr>
        <w:t>º</w:t>
      </w:r>
      <w:r w:rsidRPr="00F65D5F">
        <w:rPr>
          <w:rFonts w:ascii="Times New Roman" w:hAnsi="Times New Roman" w:cs="Times New Roman"/>
          <w:b/>
        </w:rPr>
        <w:t xml:space="preserve"> DE OUTUBRO DE </w:t>
      </w:r>
      <w:proofErr w:type="gramStart"/>
      <w:r w:rsidRPr="00F65D5F">
        <w:rPr>
          <w:rFonts w:ascii="Times New Roman" w:hAnsi="Times New Roman" w:cs="Times New Roman"/>
          <w:b/>
        </w:rPr>
        <w:t>2012</w:t>
      </w:r>
      <w:proofErr w:type="gramEnd"/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65D5F">
        <w:rPr>
          <w:rFonts w:ascii="Times New Roman" w:hAnsi="Times New Roman" w:cs="Times New Roman"/>
        </w:rPr>
        <w:t>2</w:t>
      </w:r>
      <w:proofErr w:type="gramEnd"/>
      <w:r w:rsidRPr="00F65D5F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65D5F">
        <w:rPr>
          <w:rFonts w:ascii="Times New Roman" w:hAnsi="Times New Roman" w:cs="Times New Roman"/>
        </w:rPr>
        <w:t>9</w:t>
      </w:r>
      <w:proofErr w:type="gramEnd"/>
      <w:r w:rsidRPr="00F65D5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Art. 2º Esta Portaria entra em vigor na data de sua publicação.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JORGE RODRIGO ARAUJO MESSIAS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ANEXO</w:t>
      </w:r>
    </w:p>
    <w:p w:rsid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(Reconhecimento de Cursos)</w:t>
      </w:r>
    </w:p>
    <w:p w:rsid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5F" w:rsidRP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5D5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5F" w:rsidRPr="00F65D5F" w:rsidRDefault="00F65D5F" w:rsidP="00F65D5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65D5F">
        <w:rPr>
          <w:rFonts w:ascii="Times New Roman" w:hAnsi="Times New Roman" w:cs="Times New Roman"/>
          <w:b/>
          <w:i/>
        </w:rPr>
        <w:t xml:space="preserve">(Publicação no DOU n.º 192, de 03.10.2012, Seção 1, página </w:t>
      </w:r>
      <w:r>
        <w:rPr>
          <w:rFonts w:ascii="Times New Roman" w:hAnsi="Times New Roman" w:cs="Times New Roman"/>
          <w:b/>
          <w:i/>
        </w:rPr>
        <w:t>14/15</w:t>
      </w:r>
      <w:proofErr w:type="gramStart"/>
      <w:r w:rsidRPr="00F65D5F">
        <w:rPr>
          <w:rFonts w:ascii="Times New Roman" w:hAnsi="Times New Roman" w:cs="Times New Roman"/>
          <w:b/>
          <w:i/>
        </w:rPr>
        <w:t>)</w:t>
      </w:r>
      <w:proofErr w:type="gramEnd"/>
    </w:p>
    <w:p w:rsidR="00F65D5F" w:rsidRP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65D5F">
        <w:rPr>
          <w:rFonts w:ascii="Times New Roman" w:hAnsi="Times New Roman" w:cs="Times New Roman"/>
          <w:b/>
        </w:rPr>
        <w:t xml:space="preserve"> 189, DE 1</w:t>
      </w:r>
      <w:r>
        <w:rPr>
          <w:rFonts w:ascii="Times New Roman" w:hAnsi="Times New Roman" w:cs="Times New Roman"/>
          <w:b/>
        </w:rPr>
        <w:t>º</w:t>
      </w:r>
      <w:r w:rsidRPr="00F65D5F">
        <w:rPr>
          <w:rFonts w:ascii="Times New Roman" w:hAnsi="Times New Roman" w:cs="Times New Roman"/>
          <w:b/>
        </w:rPr>
        <w:t xml:space="preserve"> DE OUTUBRO DE </w:t>
      </w:r>
      <w:proofErr w:type="gramStart"/>
      <w:r w:rsidRPr="00F65D5F">
        <w:rPr>
          <w:rFonts w:ascii="Times New Roman" w:hAnsi="Times New Roman" w:cs="Times New Roman"/>
          <w:b/>
        </w:rPr>
        <w:t>2012</w:t>
      </w:r>
      <w:proofErr w:type="gramEnd"/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65D5F">
        <w:rPr>
          <w:rFonts w:ascii="Times New Roman" w:hAnsi="Times New Roman" w:cs="Times New Roman"/>
        </w:rPr>
        <w:t>2</w:t>
      </w:r>
      <w:proofErr w:type="gramEnd"/>
      <w:r w:rsidRPr="00F65D5F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65D5F">
        <w:rPr>
          <w:rFonts w:ascii="Times New Roman" w:hAnsi="Times New Roman" w:cs="Times New Roman"/>
        </w:rPr>
        <w:t>9</w:t>
      </w:r>
      <w:proofErr w:type="gramEnd"/>
      <w:r w:rsidRPr="00F65D5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Art. 2º Esta Portaria entra em vigor na data de sua publicação.</w:t>
      </w:r>
    </w:p>
    <w:p w:rsid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JORGE RODRIGO ARAUJO MESSIAS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ANEXO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D5F" w:rsidRP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(Reconhecimento de Cursos)</w:t>
      </w:r>
    </w:p>
    <w:p w:rsid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5F" w:rsidRP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5D5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5F" w:rsidRPr="00F65D5F" w:rsidRDefault="00F65D5F" w:rsidP="00F65D5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65D5F">
        <w:rPr>
          <w:rFonts w:ascii="Times New Roman" w:hAnsi="Times New Roman" w:cs="Times New Roman"/>
          <w:b/>
          <w:i/>
        </w:rPr>
        <w:t>(Publicação no DOU n.º 192, de 03.10.2012, Seção 1, página 1</w:t>
      </w:r>
      <w:r>
        <w:rPr>
          <w:rFonts w:ascii="Times New Roman" w:hAnsi="Times New Roman" w:cs="Times New Roman"/>
          <w:b/>
          <w:i/>
        </w:rPr>
        <w:t>6/17</w:t>
      </w:r>
      <w:proofErr w:type="gramStart"/>
      <w:r w:rsidRPr="00F65D5F">
        <w:rPr>
          <w:rFonts w:ascii="Times New Roman" w:hAnsi="Times New Roman" w:cs="Times New Roman"/>
          <w:b/>
          <w:i/>
        </w:rPr>
        <w:t>)</w:t>
      </w:r>
      <w:proofErr w:type="gramEnd"/>
    </w:p>
    <w:p w:rsid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5F" w:rsidRDefault="00F65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SECRETARIA DE REGULAÇÃO E SUPERVISÃO DA EDUCAÇÃO SUPERIOR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65D5F">
        <w:rPr>
          <w:rFonts w:ascii="Times New Roman" w:hAnsi="Times New Roman" w:cs="Times New Roman"/>
          <w:b/>
        </w:rPr>
        <w:t xml:space="preserve"> 190, DE 1</w:t>
      </w:r>
      <w:r>
        <w:rPr>
          <w:rFonts w:ascii="Times New Roman" w:hAnsi="Times New Roman" w:cs="Times New Roman"/>
          <w:b/>
        </w:rPr>
        <w:t>º</w:t>
      </w:r>
      <w:r w:rsidRPr="00F65D5F">
        <w:rPr>
          <w:rFonts w:ascii="Times New Roman" w:hAnsi="Times New Roman" w:cs="Times New Roman"/>
          <w:b/>
        </w:rPr>
        <w:t xml:space="preserve"> DE OUTUBRO DE </w:t>
      </w:r>
      <w:proofErr w:type="gramStart"/>
      <w:r w:rsidRPr="00F65D5F">
        <w:rPr>
          <w:rFonts w:ascii="Times New Roman" w:hAnsi="Times New Roman" w:cs="Times New Roman"/>
          <w:b/>
        </w:rPr>
        <w:t>2012</w:t>
      </w:r>
      <w:proofErr w:type="gramEnd"/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65D5F">
        <w:rPr>
          <w:rFonts w:ascii="Times New Roman" w:hAnsi="Times New Roman" w:cs="Times New Roman"/>
        </w:rPr>
        <w:t>2</w:t>
      </w:r>
      <w:proofErr w:type="gramEnd"/>
      <w:r w:rsidRPr="00F65D5F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65D5F">
        <w:rPr>
          <w:rFonts w:ascii="Times New Roman" w:hAnsi="Times New Roman" w:cs="Times New Roman"/>
        </w:rPr>
        <w:t>9</w:t>
      </w:r>
      <w:proofErr w:type="gramEnd"/>
      <w:r w:rsidRPr="00F65D5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Art. 2º Esta Portaria entra em vigor na data de sua publicação.</w:t>
      </w:r>
    </w:p>
    <w:p w:rsid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JORGE RODRIGO ARAUJO MESSIAS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ANEXO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D5F" w:rsidRP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(Reconhecimento de Cursos)</w:t>
      </w:r>
    </w:p>
    <w:p w:rsid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5F" w:rsidRP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5D5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5F" w:rsidRPr="00F65D5F" w:rsidRDefault="00F65D5F" w:rsidP="00F65D5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65D5F">
        <w:rPr>
          <w:rFonts w:ascii="Times New Roman" w:hAnsi="Times New Roman" w:cs="Times New Roman"/>
          <w:b/>
          <w:i/>
        </w:rPr>
        <w:t>(Publicação no DOU n.º 192, de 03.10.2012, Seção 1, página 1</w:t>
      </w:r>
      <w:r>
        <w:rPr>
          <w:rFonts w:ascii="Times New Roman" w:hAnsi="Times New Roman" w:cs="Times New Roman"/>
          <w:b/>
          <w:i/>
        </w:rPr>
        <w:t>7/18</w:t>
      </w:r>
      <w:proofErr w:type="gramStart"/>
      <w:r w:rsidRPr="00F65D5F">
        <w:rPr>
          <w:rFonts w:ascii="Times New Roman" w:hAnsi="Times New Roman" w:cs="Times New Roman"/>
          <w:b/>
          <w:i/>
        </w:rPr>
        <w:t>)</w:t>
      </w:r>
      <w:proofErr w:type="gramEnd"/>
    </w:p>
    <w:p w:rsidR="00F65D5F" w:rsidRP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65D5F">
        <w:rPr>
          <w:rFonts w:ascii="Times New Roman" w:hAnsi="Times New Roman" w:cs="Times New Roman"/>
          <w:b/>
        </w:rPr>
        <w:t xml:space="preserve"> 191, DE 1</w:t>
      </w:r>
      <w:r>
        <w:rPr>
          <w:rFonts w:ascii="Times New Roman" w:hAnsi="Times New Roman" w:cs="Times New Roman"/>
          <w:b/>
        </w:rPr>
        <w:t>º</w:t>
      </w:r>
      <w:r w:rsidRPr="00F65D5F">
        <w:rPr>
          <w:rFonts w:ascii="Times New Roman" w:hAnsi="Times New Roman" w:cs="Times New Roman"/>
          <w:b/>
        </w:rPr>
        <w:t xml:space="preserve"> DE OUTUBRO DE </w:t>
      </w:r>
      <w:proofErr w:type="gramStart"/>
      <w:r w:rsidRPr="00F65D5F">
        <w:rPr>
          <w:rFonts w:ascii="Times New Roman" w:hAnsi="Times New Roman" w:cs="Times New Roman"/>
          <w:b/>
        </w:rPr>
        <w:t>2012</w:t>
      </w:r>
      <w:proofErr w:type="gramEnd"/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65D5F">
        <w:rPr>
          <w:rFonts w:ascii="Times New Roman" w:hAnsi="Times New Roman" w:cs="Times New Roman"/>
        </w:rPr>
        <w:t>2</w:t>
      </w:r>
      <w:proofErr w:type="gramEnd"/>
      <w:r w:rsidRPr="00F65D5F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Art. 1º Fica renovado o reconhecimento dos cursos superiores de graduação, conforme planilha anexa, ministrados pelas Instituições de Ensino Superior, nos termos do disposto no artigo 10, §7º, do Decreto</w:t>
      </w:r>
      <w:r>
        <w:rPr>
          <w:rFonts w:ascii="Times New Roman" w:hAnsi="Times New Roman" w:cs="Times New Roman"/>
        </w:rPr>
        <w:t xml:space="preserve"> </w:t>
      </w:r>
      <w:r w:rsidRPr="00F65D5F">
        <w:rPr>
          <w:rFonts w:ascii="Times New Roman" w:hAnsi="Times New Roman" w:cs="Times New Roman"/>
        </w:rPr>
        <w:t xml:space="preserve">nº 5.773, de </w:t>
      </w:r>
      <w:proofErr w:type="gramStart"/>
      <w:r w:rsidRPr="00F65D5F">
        <w:rPr>
          <w:rFonts w:ascii="Times New Roman" w:hAnsi="Times New Roman" w:cs="Times New Roman"/>
        </w:rPr>
        <w:t>9</w:t>
      </w:r>
      <w:proofErr w:type="gramEnd"/>
      <w:r w:rsidRPr="00F65D5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F65D5F" w:rsidRPr="00F65D5F" w:rsidRDefault="00F65D5F" w:rsidP="00F65D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Art. 2º Esta Portaria entra em vigor na data de sua publicação.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JORGE RODRIGO ARAUJO MESSIAS</w:t>
      </w: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D5F" w:rsidRPr="00F65D5F" w:rsidRDefault="00F65D5F" w:rsidP="00F65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D5F">
        <w:rPr>
          <w:rFonts w:ascii="Times New Roman" w:hAnsi="Times New Roman" w:cs="Times New Roman"/>
          <w:b/>
        </w:rPr>
        <w:t>ANEXO</w:t>
      </w:r>
    </w:p>
    <w:p w:rsidR="00F65D5F" w:rsidRP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5F" w:rsidRP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D5F">
        <w:rPr>
          <w:rFonts w:ascii="Times New Roman" w:hAnsi="Times New Roman" w:cs="Times New Roman"/>
        </w:rPr>
        <w:t>(Renovação de Reconhecimento de Cursos)</w:t>
      </w:r>
    </w:p>
    <w:p w:rsid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5F" w:rsidRP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5D5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5F" w:rsidRDefault="00F65D5F" w:rsidP="00F65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5F" w:rsidRPr="00F65D5F" w:rsidRDefault="00F65D5F" w:rsidP="00F65D5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65D5F">
        <w:rPr>
          <w:rFonts w:ascii="Times New Roman" w:hAnsi="Times New Roman" w:cs="Times New Roman"/>
          <w:b/>
          <w:i/>
        </w:rPr>
        <w:t xml:space="preserve">(Publicação no DOU n.º 192, de 03.10.2012, Seção 1, página </w:t>
      </w:r>
      <w:proofErr w:type="gramStart"/>
      <w:r w:rsidRPr="00F65D5F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F65D5F">
        <w:rPr>
          <w:rFonts w:ascii="Times New Roman" w:hAnsi="Times New Roman" w:cs="Times New Roman"/>
          <w:b/>
          <w:i/>
        </w:rPr>
        <w:t>)</w:t>
      </w:r>
      <w:proofErr w:type="gramEnd"/>
    </w:p>
    <w:p w:rsidR="00F65D5F" w:rsidRPr="00F65D5F" w:rsidRDefault="00F65D5F" w:rsidP="00F65D5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65D5F" w:rsidRPr="00F65D5F" w:rsidSect="00F65D5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5F" w:rsidRDefault="00F65D5F" w:rsidP="00F65D5F">
      <w:pPr>
        <w:spacing w:after="0" w:line="240" w:lineRule="auto"/>
      </w:pPr>
      <w:r>
        <w:separator/>
      </w:r>
    </w:p>
  </w:endnote>
  <w:endnote w:type="continuationSeparator" w:id="0">
    <w:p w:rsidR="00F65D5F" w:rsidRDefault="00F65D5F" w:rsidP="00F6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939533"/>
      <w:docPartObj>
        <w:docPartGallery w:val="Page Numbers (Bottom of Page)"/>
        <w:docPartUnique/>
      </w:docPartObj>
    </w:sdtPr>
    <w:sdtContent>
      <w:p w:rsidR="00F65D5F" w:rsidRDefault="00F65D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65D5F" w:rsidRDefault="00F65D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5F" w:rsidRDefault="00F65D5F" w:rsidP="00F65D5F">
      <w:pPr>
        <w:spacing w:after="0" w:line="240" w:lineRule="auto"/>
      </w:pPr>
      <w:r>
        <w:separator/>
      </w:r>
    </w:p>
  </w:footnote>
  <w:footnote w:type="continuationSeparator" w:id="0">
    <w:p w:rsidR="00F65D5F" w:rsidRDefault="00F65D5F" w:rsidP="00F65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5F"/>
    <w:rsid w:val="003607FD"/>
    <w:rsid w:val="00D442FB"/>
    <w:rsid w:val="00DC51CB"/>
    <w:rsid w:val="00F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D5F"/>
  </w:style>
  <w:style w:type="paragraph" w:styleId="Rodap">
    <w:name w:val="footer"/>
    <w:basedOn w:val="Normal"/>
    <w:link w:val="RodapChar"/>
    <w:uiPriority w:val="99"/>
    <w:unhideWhenUsed/>
    <w:rsid w:val="00F65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D5F"/>
  </w:style>
  <w:style w:type="paragraph" w:styleId="Rodap">
    <w:name w:val="footer"/>
    <w:basedOn w:val="Normal"/>
    <w:link w:val="RodapChar"/>
    <w:uiPriority w:val="99"/>
    <w:unhideWhenUsed/>
    <w:rsid w:val="00F65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2012-10-03T11:07:00Z</dcterms:created>
  <dcterms:modified xsi:type="dcterms:W3CDTF">2012-10-03T11:27:00Z</dcterms:modified>
</cp:coreProperties>
</file>