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74" w:rsidRDefault="00FB7369" w:rsidP="00FB73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7369">
        <w:rPr>
          <w:rFonts w:ascii="Times New Roman" w:hAnsi="Times New Roman" w:cs="Times New Roman"/>
          <w:b/>
        </w:rPr>
        <w:t>PRESIDÊNCIA DA REPÚBLICA</w:t>
      </w:r>
    </w:p>
    <w:p w:rsidR="00D45CBB" w:rsidRPr="00FB7369" w:rsidRDefault="00D45CBB" w:rsidP="00FB73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3674" w:rsidRDefault="00493674" w:rsidP="00FB73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7369">
        <w:rPr>
          <w:rFonts w:ascii="Times New Roman" w:hAnsi="Times New Roman" w:cs="Times New Roman"/>
          <w:b/>
        </w:rPr>
        <w:t>CASA CIVIL</w:t>
      </w:r>
    </w:p>
    <w:p w:rsidR="00D45CBB" w:rsidRPr="00FB7369" w:rsidRDefault="00D45CBB" w:rsidP="00FB73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3674" w:rsidRDefault="00493674" w:rsidP="00FB73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7369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FB7369">
        <w:rPr>
          <w:rFonts w:ascii="Times New Roman" w:hAnsi="Times New Roman" w:cs="Times New Roman"/>
          <w:b/>
        </w:rPr>
        <w:t>6</w:t>
      </w:r>
      <w:proofErr w:type="gramEnd"/>
      <w:r w:rsidRPr="00FB7369">
        <w:rPr>
          <w:rFonts w:ascii="Times New Roman" w:hAnsi="Times New Roman" w:cs="Times New Roman"/>
          <w:b/>
        </w:rPr>
        <w:t xml:space="preserve"> DE DEZEMBRO DE 2012</w:t>
      </w:r>
    </w:p>
    <w:p w:rsidR="00D45CBB" w:rsidRPr="00FB7369" w:rsidRDefault="00D45CBB" w:rsidP="00FB73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3674" w:rsidRDefault="00493674" w:rsidP="00FB73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7369">
        <w:rPr>
          <w:rFonts w:ascii="Times New Roman" w:hAnsi="Times New Roman" w:cs="Times New Roman"/>
        </w:rPr>
        <w:t>MINISTÉRIO DA EDUCAÇÃO</w:t>
      </w:r>
    </w:p>
    <w:p w:rsidR="00D45CBB" w:rsidRPr="00FB7369" w:rsidRDefault="00D45CBB" w:rsidP="00FB73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3674" w:rsidRPr="00FB7369" w:rsidRDefault="00493674" w:rsidP="00FB73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7369">
        <w:rPr>
          <w:rFonts w:ascii="Times New Roman" w:hAnsi="Times New Roman" w:cs="Times New Roman"/>
          <w:b/>
        </w:rPr>
        <w:t>A MINISTRA DE ESTADO CHEFE DA CASA CIVIL</w:t>
      </w:r>
      <w:r w:rsidR="00FB7369" w:rsidRPr="00FB7369">
        <w:rPr>
          <w:rFonts w:ascii="Times New Roman" w:hAnsi="Times New Roman" w:cs="Times New Roman"/>
          <w:b/>
        </w:rPr>
        <w:t xml:space="preserve"> </w:t>
      </w:r>
      <w:r w:rsidRPr="00FB7369">
        <w:rPr>
          <w:rFonts w:ascii="Times New Roman" w:hAnsi="Times New Roman" w:cs="Times New Roman"/>
          <w:b/>
        </w:rPr>
        <w:t>DA PRESIDÊNCIA DA REPÚBLICA</w:t>
      </w:r>
      <w:r w:rsidRPr="00FB7369">
        <w:rPr>
          <w:rFonts w:ascii="Times New Roman" w:hAnsi="Times New Roman" w:cs="Times New Roman"/>
        </w:rPr>
        <w:t>, no uso de suas atribuições e</w:t>
      </w:r>
      <w:r w:rsidR="00FB7369">
        <w:rPr>
          <w:rFonts w:ascii="Times New Roman" w:hAnsi="Times New Roman" w:cs="Times New Roman"/>
        </w:rPr>
        <w:t xml:space="preserve"> </w:t>
      </w:r>
      <w:r w:rsidRPr="00FB7369">
        <w:rPr>
          <w:rFonts w:ascii="Times New Roman" w:hAnsi="Times New Roman" w:cs="Times New Roman"/>
        </w:rPr>
        <w:t>tendo em vista o disposto no art. 1</w:t>
      </w:r>
      <w:r w:rsidR="00FB7369">
        <w:rPr>
          <w:rFonts w:ascii="Times New Roman" w:hAnsi="Times New Roman" w:cs="Times New Roman"/>
        </w:rPr>
        <w:t>º</w:t>
      </w:r>
      <w:r w:rsidRPr="00FB7369">
        <w:rPr>
          <w:rFonts w:ascii="Times New Roman" w:hAnsi="Times New Roman" w:cs="Times New Roman"/>
        </w:rPr>
        <w:t xml:space="preserve"> do Decreto n</w:t>
      </w:r>
      <w:r w:rsidR="00FB7369">
        <w:rPr>
          <w:rFonts w:ascii="Times New Roman" w:hAnsi="Times New Roman" w:cs="Times New Roman"/>
        </w:rPr>
        <w:t>º</w:t>
      </w:r>
      <w:r w:rsidRPr="00FB7369">
        <w:rPr>
          <w:rFonts w:ascii="Times New Roman" w:hAnsi="Times New Roman" w:cs="Times New Roman"/>
        </w:rPr>
        <w:t xml:space="preserve"> 4.734, de 11 de</w:t>
      </w:r>
      <w:r w:rsidR="00FB7369">
        <w:rPr>
          <w:rFonts w:ascii="Times New Roman" w:hAnsi="Times New Roman" w:cs="Times New Roman"/>
        </w:rPr>
        <w:t xml:space="preserve"> </w:t>
      </w:r>
      <w:r w:rsidRPr="00FB7369">
        <w:rPr>
          <w:rFonts w:ascii="Times New Roman" w:hAnsi="Times New Roman" w:cs="Times New Roman"/>
        </w:rPr>
        <w:t>junho de 2003, resolve</w:t>
      </w:r>
      <w:r w:rsidR="00FB7369">
        <w:rPr>
          <w:rFonts w:ascii="Times New Roman" w:hAnsi="Times New Roman" w:cs="Times New Roman"/>
        </w:rPr>
        <w:t>:</w:t>
      </w:r>
    </w:p>
    <w:p w:rsidR="00FB7369" w:rsidRDefault="00FB7369" w:rsidP="00FB73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3674" w:rsidRPr="00FB7369" w:rsidRDefault="00493674" w:rsidP="00FB736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7369">
        <w:rPr>
          <w:rFonts w:ascii="Times New Roman" w:hAnsi="Times New Roman" w:cs="Times New Roman"/>
        </w:rPr>
        <w:t xml:space="preserve">Nº 934 </w:t>
      </w:r>
      <w:r w:rsidR="00FB7369">
        <w:rPr>
          <w:rFonts w:ascii="Times New Roman" w:hAnsi="Times New Roman" w:cs="Times New Roman"/>
        </w:rPr>
        <w:t>–</w:t>
      </w:r>
      <w:r w:rsidRPr="00FB7369">
        <w:rPr>
          <w:rFonts w:ascii="Times New Roman" w:hAnsi="Times New Roman" w:cs="Times New Roman"/>
        </w:rPr>
        <w:t xml:space="preserve"> </w:t>
      </w:r>
      <w:r w:rsidRPr="00FB7369">
        <w:rPr>
          <w:rFonts w:ascii="Times New Roman" w:hAnsi="Times New Roman" w:cs="Times New Roman"/>
          <w:b/>
        </w:rPr>
        <w:t>NOMEAR</w:t>
      </w:r>
    </w:p>
    <w:p w:rsidR="00FB7369" w:rsidRPr="00FB7369" w:rsidRDefault="00FB7369" w:rsidP="00FB73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3674" w:rsidRPr="00FB7369" w:rsidRDefault="00493674" w:rsidP="00FB73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369">
        <w:rPr>
          <w:rFonts w:ascii="Times New Roman" w:hAnsi="Times New Roman" w:cs="Times New Roman"/>
        </w:rPr>
        <w:t>GERALDO GROSSI JÚNIOR, para exercer o cargo de Diretor de</w:t>
      </w:r>
      <w:r w:rsidR="00FB7369">
        <w:rPr>
          <w:rFonts w:ascii="Times New Roman" w:hAnsi="Times New Roman" w:cs="Times New Roman"/>
        </w:rPr>
        <w:t xml:space="preserve"> </w:t>
      </w:r>
      <w:r w:rsidRPr="00FB7369">
        <w:rPr>
          <w:rFonts w:ascii="Times New Roman" w:hAnsi="Times New Roman" w:cs="Times New Roman"/>
        </w:rPr>
        <w:t>Cooperação e Planos de Educação da Secretaria de Articulação com os</w:t>
      </w:r>
      <w:r w:rsidR="00FB7369">
        <w:rPr>
          <w:rFonts w:ascii="Times New Roman" w:hAnsi="Times New Roman" w:cs="Times New Roman"/>
        </w:rPr>
        <w:t xml:space="preserve"> </w:t>
      </w:r>
      <w:r w:rsidRPr="00FB7369">
        <w:rPr>
          <w:rFonts w:ascii="Times New Roman" w:hAnsi="Times New Roman" w:cs="Times New Roman"/>
        </w:rPr>
        <w:t>Sistemas de Ensino do Ministério da Educação, código DAS 101.5.</w:t>
      </w:r>
    </w:p>
    <w:p w:rsidR="00D442FB" w:rsidRPr="00FB7369" w:rsidRDefault="00493674" w:rsidP="00FB73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7369">
        <w:rPr>
          <w:rFonts w:ascii="Times New Roman" w:hAnsi="Times New Roman" w:cs="Times New Roman"/>
          <w:b/>
        </w:rPr>
        <w:t>GLEISI HOFFMANN</w:t>
      </w:r>
    </w:p>
    <w:p w:rsidR="00493674" w:rsidRPr="00FB7369" w:rsidRDefault="00493674" w:rsidP="00FB73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7369" w:rsidRPr="00FB7369" w:rsidRDefault="00FB7369" w:rsidP="00FB736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B7369">
        <w:rPr>
          <w:rFonts w:ascii="Times New Roman" w:hAnsi="Times New Roman" w:cs="Times New Roman"/>
          <w:b/>
          <w:i/>
        </w:rPr>
        <w:t xml:space="preserve">(Publicação no DOU n.º 236, de 07.12.2012, Seção 2, página </w:t>
      </w:r>
      <w:proofErr w:type="gramStart"/>
      <w:r w:rsidRPr="00FB7369">
        <w:rPr>
          <w:rFonts w:ascii="Times New Roman" w:hAnsi="Times New Roman" w:cs="Times New Roman"/>
          <w:b/>
          <w:i/>
        </w:rPr>
        <w:t>01)</w:t>
      </w:r>
      <w:proofErr w:type="gramEnd"/>
    </w:p>
    <w:p w:rsidR="00FB7369" w:rsidRDefault="00FB7369" w:rsidP="00FB73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745F" w:rsidRDefault="0052745F" w:rsidP="00FB73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B7369" w:rsidRDefault="00FB7369" w:rsidP="00FB73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D45CBB" w:rsidRPr="00FB7369" w:rsidRDefault="00D45CBB" w:rsidP="00FB73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7369" w:rsidRPr="00FB7369" w:rsidRDefault="00FB7369" w:rsidP="00FB73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7369">
        <w:rPr>
          <w:rFonts w:ascii="Times New Roman" w:hAnsi="Times New Roman" w:cs="Times New Roman"/>
          <w:b/>
        </w:rPr>
        <w:t>INSTITUTO NACIONAL DE ESTUDOS</w:t>
      </w:r>
    </w:p>
    <w:p w:rsidR="00FB7369" w:rsidRDefault="00FB7369" w:rsidP="00FB73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7369">
        <w:rPr>
          <w:rFonts w:ascii="Times New Roman" w:hAnsi="Times New Roman" w:cs="Times New Roman"/>
          <w:b/>
        </w:rPr>
        <w:t>E PESQUISAS EDUCACIONAIS ANÍSIO</w:t>
      </w:r>
      <w:r>
        <w:rPr>
          <w:rFonts w:ascii="Times New Roman" w:hAnsi="Times New Roman" w:cs="Times New Roman"/>
          <w:b/>
        </w:rPr>
        <w:t xml:space="preserve"> </w:t>
      </w:r>
      <w:r w:rsidRPr="00FB7369">
        <w:rPr>
          <w:rFonts w:ascii="Times New Roman" w:hAnsi="Times New Roman" w:cs="Times New Roman"/>
          <w:b/>
        </w:rPr>
        <w:t>TEIXEIRA</w:t>
      </w:r>
    </w:p>
    <w:p w:rsidR="00D45CBB" w:rsidRPr="00FB7369" w:rsidRDefault="00D45CBB" w:rsidP="00FB73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7369" w:rsidRDefault="00FB7369" w:rsidP="00FB73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7369">
        <w:rPr>
          <w:rFonts w:ascii="Times New Roman" w:hAnsi="Times New Roman" w:cs="Times New Roman"/>
          <w:b/>
        </w:rPr>
        <w:t xml:space="preserve">PORTARIA Nº 428, DE </w:t>
      </w:r>
      <w:proofErr w:type="gramStart"/>
      <w:r w:rsidRPr="00FB7369">
        <w:rPr>
          <w:rFonts w:ascii="Times New Roman" w:hAnsi="Times New Roman" w:cs="Times New Roman"/>
          <w:b/>
        </w:rPr>
        <w:t>6</w:t>
      </w:r>
      <w:proofErr w:type="gramEnd"/>
      <w:r w:rsidRPr="00FB7369">
        <w:rPr>
          <w:rFonts w:ascii="Times New Roman" w:hAnsi="Times New Roman" w:cs="Times New Roman"/>
          <w:b/>
        </w:rPr>
        <w:t xml:space="preserve"> DE DEZEMBRO DE 2012</w:t>
      </w:r>
    </w:p>
    <w:p w:rsidR="00D45CBB" w:rsidRPr="00FB7369" w:rsidRDefault="00D45CBB" w:rsidP="00FB73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7369" w:rsidRDefault="00FB7369" w:rsidP="00FB73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7369">
        <w:rPr>
          <w:rFonts w:ascii="Times New Roman" w:hAnsi="Times New Roman" w:cs="Times New Roman"/>
        </w:rPr>
        <w:t>O PRESIDENTE DO INSTITUTO NACIONAL DE ESTUDOS</w:t>
      </w:r>
      <w:r>
        <w:rPr>
          <w:rFonts w:ascii="Times New Roman" w:hAnsi="Times New Roman" w:cs="Times New Roman"/>
        </w:rPr>
        <w:t xml:space="preserve"> </w:t>
      </w:r>
      <w:r w:rsidRPr="00FB7369">
        <w:rPr>
          <w:rFonts w:ascii="Times New Roman" w:hAnsi="Times New Roman" w:cs="Times New Roman"/>
        </w:rPr>
        <w:t>E PESQUISAS EDUCACIONAIS ANÍSIO TEIXEIRA, no</w:t>
      </w:r>
      <w:r>
        <w:rPr>
          <w:rFonts w:ascii="Times New Roman" w:hAnsi="Times New Roman" w:cs="Times New Roman"/>
        </w:rPr>
        <w:t xml:space="preserve"> </w:t>
      </w:r>
      <w:r w:rsidRPr="00FB7369">
        <w:rPr>
          <w:rFonts w:ascii="Times New Roman" w:hAnsi="Times New Roman" w:cs="Times New Roman"/>
        </w:rPr>
        <w:t>uso da competência que lhe foi subdelegada pelo art. 1° da Portaria</w:t>
      </w:r>
      <w:r>
        <w:rPr>
          <w:rFonts w:ascii="Times New Roman" w:hAnsi="Times New Roman" w:cs="Times New Roman"/>
        </w:rPr>
        <w:t xml:space="preserve"> </w:t>
      </w:r>
      <w:r w:rsidRPr="00FB7369">
        <w:rPr>
          <w:rFonts w:ascii="Times New Roman" w:hAnsi="Times New Roman" w:cs="Times New Roman"/>
        </w:rPr>
        <w:t>n° 1.508, de 16 de junho de 2003, publicada no Diário Oficial da</w:t>
      </w:r>
      <w:r>
        <w:rPr>
          <w:rFonts w:ascii="Times New Roman" w:hAnsi="Times New Roman" w:cs="Times New Roman"/>
        </w:rPr>
        <w:t xml:space="preserve"> </w:t>
      </w:r>
      <w:r w:rsidRPr="00FB7369">
        <w:rPr>
          <w:rFonts w:ascii="Times New Roman" w:hAnsi="Times New Roman" w:cs="Times New Roman"/>
        </w:rPr>
        <w:t>União de 17 de junho de 2003, resolve:</w:t>
      </w:r>
    </w:p>
    <w:p w:rsidR="00FB7369" w:rsidRPr="00FB7369" w:rsidRDefault="00FB7369" w:rsidP="00D45C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7369">
        <w:rPr>
          <w:rFonts w:ascii="Times New Roman" w:hAnsi="Times New Roman" w:cs="Times New Roman"/>
        </w:rPr>
        <w:t>NOMEAR,</w:t>
      </w:r>
      <w:r>
        <w:rPr>
          <w:rFonts w:ascii="Times New Roman" w:hAnsi="Times New Roman" w:cs="Times New Roman"/>
        </w:rPr>
        <w:t xml:space="preserve"> </w:t>
      </w:r>
      <w:r w:rsidRPr="00FB7369">
        <w:rPr>
          <w:rFonts w:ascii="Times New Roman" w:hAnsi="Times New Roman" w:cs="Times New Roman"/>
        </w:rPr>
        <w:t>RAMON MORENO DE MATOS VIEIRA, CPF</w:t>
      </w:r>
      <w:r>
        <w:rPr>
          <w:rFonts w:ascii="Times New Roman" w:hAnsi="Times New Roman" w:cs="Times New Roman"/>
        </w:rPr>
        <w:t xml:space="preserve"> </w:t>
      </w:r>
      <w:r w:rsidRPr="00FB7369">
        <w:rPr>
          <w:rFonts w:ascii="Times New Roman" w:hAnsi="Times New Roman" w:cs="Times New Roman"/>
        </w:rPr>
        <w:t>nº 520.535.552-20, para exercer o cargo de Assistente, código DAS-102.2, da Diretoria de Estatísticas Educacionais do Instituto Nacional</w:t>
      </w:r>
      <w:r>
        <w:rPr>
          <w:rFonts w:ascii="Times New Roman" w:hAnsi="Times New Roman" w:cs="Times New Roman"/>
        </w:rPr>
        <w:t xml:space="preserve"> </w:t>
      </w:r>
      <w:r w:rsidRPr="00FB7369">
        <w:rPr>
          <w:rFonts w:ascii="Times New Roman" w:hAnsi="Times New Roman" w:cs="Times New Roman"/>
        </w:rPr>
        <w:t>de Estudos e Pesquisas Educacionais Anísio Teixeira do Ministério da</w:t>
      </w:r>
      <w:r>
        <w:rPr>
          <w:rFonts w:ascii="Times New Roman" w:hAnsi="Times New Roman" w:cs="Times New Roman"/>
        </w:rPr>
        <w:t xml:space="preserve"> </w:t>
      </w:r>
      <w:r w:rsidRPr="00FB7369">
        <w:rPr>
          <w:rFonts w:ascii="Times New Roman" w:hAnsi="Times New Roman" w:cs="Times New Roman"/>
        </w:rPr>
        <w:t>Educação.</w:t>
      </w:r>
    </w:p>
    <w:p w:rsidR="00493674" w:rsidRPr="00FB7369" w:rsidRDefault="00FB7369" w:rsidP="00FB73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7369">
        <w:rPr>
          <w:rFonts w:ascii="Times New Roman" w:hAnsi="Times New Roman" w:cs="Times New Roman"/>
          <w:b/>
        </w:rPr>
        <w:t>LUIZ CLÁUDIO COSTA</w:t>
      </w:r>
    </w:p>
    <w:p w:rsidR="00FB7369" w:rsidRDefault="00FB7369" w:rsidP="00FB73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891" w:rsidRDefault="00953891" w:rsidP="00FB73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7369" w:rsidRPr="00FB7369" w:rsidRDefault="00FB7369" w:rsidP="00FB736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B7369">
        <w:rPr>
          <w:rFonts w:ascii="Times New Roman" w:hAnsi="Times New Roman" w:cs="Times New Roman"/>
          <w:b/>
          <w:i/>
        </w:rPr>
        <w:t xml:space="preserve">(Publicação no DOU n.º 236, de 07.12.2012, Seção 2, página </w:t>
      </w:r>
      <w:proofErr w:type="gramStart"/>
      <w:r w:rsidR="00D45CBB">
        <w:rPr>
          <w:rFonts w:ascii="Times New Roman" w:hAnsi="Times New Roman" w:cs="Times New Roman"/>
          <w:b/>
          <w:i/>
        </w:rPr>
        <w:t>24</w:t>
      </w:r>
      <w:r w:rsidRPr="00FB7369">
        <w:rPr>
          <w:rFonts w:ascii="Times New Roman" w:hAnsi="Times New Roman" w:cs="Times New Roman"/>
          <w:b/>
          <w:i/>
        </w:rPr>
        <w:t>)</w:t>
      </w:r>
      <w:proofErr w:type="gramEnd"/>
    </w:p>
    <w:sectPr w:rsidR="00FB7369" w:rsidRPr="00FB7369" w:rsidSect="00FB7369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CBB" w:rsidRDefault="00D45CBB" w:rsidP="00D45CBB">
      <w:pPr>
        <w:spacing w:after="0" w:line="240" w:lineRule="auto"/>
      </w:pPr>
      <w:r>
        <w:separator/>
      </w:r>
    </w:p>
  </w:endnote>
  <w:endnote w:type="continuationSeparator" w:id="0">
    <w:p w:rsidR="00D45CBB" w:rsidRDefault="00D45CBB" w:rsidP="00D4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903534"/>
      <w:docPartObj>
        <w:docPartGallery w:val="Page Numbers (Bottom of Page)"/>
        <w:docPartUnique/>
      </w:docPartObj>
    </w:sdtPr>
    <w:sdtContent>
      <w:p w:rsidR="00D45CBB" w:rsidRDefault="00D45CB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45F">
          <w:rPr>
            <w:noProof/>
          </w:rPr>
          <w:t>1</w:t>
        </w:r>
        <w:r>
          <w:fldChar w:fldCharType="end"/>
        </w:r>
      </w:p>
    </w:sdtContent>
  </w:sdt>
  <w:p w:rsidR="00D45CBB" w:rsidRDefault="00D45C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CBB" w:rsidRDefault="00D45CBB" w:rsidP="00D45CBB">
      <w:pPr>
        <w:spacing w:after="0" w:line="240" w:lineRule="auto"/>
      </w:pPr>
      <w:r>
        <w:separator/>
      </w:r>
    </w:p>
  </w:footnote>
  <w:footnote w:type="continuationSeparator" w:id="0">
    <w:p w:rsidR="00D45CBB" w:rsidRDefault="00D45CBB" w:rsidP="00D45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74"/>
    <w:rsid w:val="003607FD"/>
    <w:rsid w:val="00493674"/>
    <w:rsid w:val="0052745F"/>
    <w:rsid w:val="00953891"/>
    <w:rsid w:val="00D442FB"/>
    <w:rsid w:val="00D45CBB"/>
    <w:rsid w:val="00DC51CB"/>
    <w:rsid w:val="00FB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5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5CBB"/>
  </w:style>
  <w:style w:type="paragraph" w:styleId="Rodap">
    <w:name w:val="footer"/>
    <w:basedOn w:val="Normal"/>
    <w:link w:val="RodapChar"/>
    <w:uiPriority w:val="99"/>
    <w:unhideWhenUsed/>
    <w:rsid w:val="00D45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5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5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5CBB"/>
  </w:style>
  <w:style w:type="paragraph" w:styleId="Rodap">
    <w:name w:val="footer"/>
    <w:basedOn w:val="Normal"/>
    <w:link w:val="RodapChar"/>
    <w:uiPriority w:val="99"/>
    <w:unhideWhenUsed/>
    <w:rsid w:val="00D45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dcterms:created xsi:type="dcterms:W3CDTF">2012-12-07T10:48:00Z</dcterms:created>
  <dcterms:modified xsi:type="dcterms:W3CDTF">2012-12-07T12:05:00Z</dcterms:modified>
</cp:coreProperties>
</file>