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52" w:rsidRPr="008B3F52" w:rsidRDefault="008B3F52" w:rsidP="008B3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F52">
        <w:rPr>
          <w:rFonts w:ascii="Times New Roman" w:hAnsi="Times New Roman" w:cs="Times New Roman"/>
          <w:b/>
        </w:rPr>
        <w:t>MINISTÉRIO DA EDUCAÇÃO</w:t>
      </w:r>
    </w:p>
    <w:p w:rsidR="008B3F52" w:rsidRPr="008B3F52" w:rsidRDefault="008B3F52" w:rsidP="008B3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F52">
        <w:rPr>
          <w:rFonts w:ascii="Times New Roman" w:hAnsi="Times New Roman" w:cs="Times New Roman"/>
          <w:b/>
        </w:rPr>
        <w:t>GABINETE DO MINISTRO</w:t>
      </w:r>
    </w:p>
    <w:p w:rsidR="008B3F52" w:rsidRPr="008B3F52" w:rsidRDefault="008B3F52" w:rsidP="008B3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F52">
        <w:rPr>
          <w:rFonts w:ascii="Times New Roman" w:hAnsi="Times New Roman" w:cs="Times New Roman"/>
          <w:b/>
        </w:rPr>
        <w:t xml:space="preserve">PORTARIA Nº 1.470, DE 19 DE DEZEMBRO DE </w:t>
      </w:r>
      <w:proofErr w:type="gramStart"/>
      <w:r w:rsidRPr="008B3F52">
        <w:rPr>
          <w:rFonts w:ascii="Times New Roman" w:hAnsi="Times New Roman" w:cs="Times New Roman"/>
          <w:b/>
        </w:rPr>
        <w:t>2012</w:t>
      </w:r>
      <w:proofErr w:type="gramEnd"/>
    </w:p>
    <w:p w:rsidR="008B3F52" w:rsidRP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O MINISTRO DE ESTADO DA EDUCAÇÃO, no uso de suas atribuições e tendo em vista o disposto nos art. 9</w:t>
      </w:r>
      <w:r>
        <w:rPr>
          <w:rFonts w:ascii="Times New Roman" w:hAnsi="Times New Roman" w:cs="Times New Roman"/>
        </w:rPr>
        <w:t>º</w:t>
      </w:r>
      <w:r w:rsidRPr="008B3F52">
        <w:rPr>
          <w:rFonts w:ascii="Times New Roman" w:hAnsi="Times New Roman" w:cs="Times New Roman"/>
        </w:rPr>
        <w:t xml:space="preserve"> e 30 da Lei n</w:t>
      </w:r>
      <w:r>
        <w:rPr>
          <w:rFonts w:ascii="Times New Roman" w:hAnsi="Times New Roman" w:cs="Times New Roman"/>
        </w:rPr>
        <w:t>º</w:t>
      </w:r>
      <w:r w:rsidRPr="008B3F52">
        <w:rPr>
          <w:rFonts w:ascii="Times New Roman" w:hAnsi="Times New Roman" w:cs="Times New Roman"/>
        </w:rPr>
        <w:t xml:space="preserve"> 11.494, de 20 de junho de 2007, bem como na Portaria MEC n</w:t>
      </w:r>
      <w:r>
        <w:rPr>
          <w:rFonts w:ascii="Times New Roman" w:hAnsi="Times New Roman" w:cs="Times New Roman"/>
        </w:rPr>
        <w:t>º</w:t>
      </w:r>
      <w:r w:rsidRPr="008B3F52">
        <w:rPr>
          <w:rFonts w:ascii="Times New Roman" w:hAnsi="Times New Roman" w:cs="Times New Roman"/>
        </w:rPr>
        <w:t xml:space="preserve"> 316, de </w:t>
      </w:r>
      <w:proofErr w:type="gramStart"/>
      <w:r w:rsidRPr="008B3F52"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de abril de 2007, e em cumprimento à decisão proferida, em sede de antecipação de tutela, no Processo Judicial n</w:t>
      </w:r>
      <w:r>
        <w:rPr>
          <w:rFonts w:ascii="Times New Roman" w:hAnsi="Times New Roman" w:cs="Times New Roman"/>
        </w:rPr>
        <w:t>º</w:t>
      </w:r>
      <w:r w:rsidRPr="008B3F52">
        <w:rPr>
          <w:rFonts w:ascii="Times New Roman" w:hAnsi="Times New Roman" w:cs="Times New Roman"/>
        </w:rPr>
        <w:t xml:space="preserve"> 17230-64.2012.4.01.3300/BA, em trâmite na 12ª Vara Federal da Seção Judiciária da Bahia, cujo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teor trata da retificação do número de alunos da Escola Municipal Raimundo Guimarães constante no Censo Escolar 2011 para 1.200 (mil e duzentos alunos) a fim de ser repassada parcela do Fundo de Manutenção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e Desenvolvimento da Educação Básica e de Valorização dos Profissionais da Educação - FUNDEB, relativos ao Município de Rio Real, no Estado da Bahia, resolve:</w:t>
      </w:r>
    </w:p>
    <w:p w:rsidR="008B3F52" w:rsidRP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8B3F52">
        <w:rPr>
          <w:rFonts w:ascii="Times New Roman" w:hAnsi="Times New Roman" w:cs="Times New Roman"/>
        </w:rPr>
        <w:t xml:space="preserve"> Ficam retificados os dados finais do Censo Escolar 2011, com base nos resultados da verificação de dados do sistema municipal de educação do município do Rio Real/BA, realizada no período de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21 de novembro a 17 de dezembro de 2012, pelo Instituto Nacional de Estudos e Pesquisas Educacionais Anísio Teixeira - INEP.</w:t>
      </w:r>
    </w:p>
    <w:p w:rsidR="008B3F52" w:rsidRP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8B3F52">
        <w:rPr>
          <w:rFonts w:ascii="Times New Roman" w:hAnsi="Times New Roman" w:cs="Times New Roman"/>
        </w:rPr>
        <w:t xml:space="preserve"> Os novos dados do Censo Escolar de 2011 do Município de Rio Real/BA, resultantes da verificação realizada, passam a </w:t>
      </w:r>
      <w:proofErr w:type="gramStart"/>
      <w:r w:rsidRPr="008B3F52">
        <w:rPr>
          <w:rFonts w:ascii="Times New Roman" w:hAnsi="Times New Roman" w:cs="Times New Roman"/>
        </w:rPr>
        <w:t>ser</w:t>
      </w:r>
      <w:proofErr w:type="gramEnd"/>
      <w:r w:rsidRPr="008B3F52">
        <w:rPr>
          <w:rFonts w:ascii="Times New Roman" w:hAnsi="Times New Roman" w:cs="Times New Roman"/>
        </w:rPr>
        <w:t xml:space="preserve"> os constantes dos anexos I e II desta Portaria.</w:t>
      </w:r>
    </w:p>
    <w:p w:rsidR="008B3F52" w:rsidRP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8B3F52">
        <w:rPr>
          <w:rFonts w:ascii="Times New Roman" w:hAnsi="Times New Roman" w:cs="Times New Roman"/>
        </w:rPr>
        <w:t xml:space="preserve"> Permanecem inalterados, para fins estatísticos, os dados do Censo Escolar de 2011, publicados na Portaria MEC n</w:t>
      </w:r>
      <w:r>
        <w:rPr>
          <w:rFonts w:ascii="Times New Roman" w:hAnsi="Times New Roman" w:cs="Times New Roman"/>
        </w:rPr>
        <w:t>º</w:t>
      </w:r>
      <w:r w:rsidRPr="008B3F52">
        <w:rPr>
          <w:rFonts w:ascii="Times New Roman" w:hAnsi="Times New Roman" w:cs="Times New Roman"/>
        </w:rPr>
        <w:t xml:space="preserve"> 1.746, de 16 de dezembro de 2011.</w:t>
      </w:r>
    </w:p>
    <w:p w:rsidR="008B3F52" w:rsidRP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8B3F52">
        <w:rPr>
          <w:rFonts w:ascii="Times New Roman" w:hAnsi="Times New Roman" w:cs="Times New Roman"/>
        </w:rPr>
        <w:t xml:space="preserve"> Esta Portaria entra em vigor na data de sua publicação.</w:t>
      </w:r>
    </w:p>
    <w:p w:rsidR="00D442FB" w:rsidRPr="008B3F52" w:rsidRDefault="008B3F52" w:rsidP="008B3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F52">
        <w:rPr>
          <w:rFonts w:ascii="Times New Roman" w:hAnsi="Times New Roman" w:cs="Times New Roman"/>
          <w:b/>
        </w:rPr>
        <w:t>ALOIZIO MERCADANTE OLIVA</w:t>
      </w:r>
    </w:p>
    <w:p w:rsidR="008B3F52" w:rsidRDefault="008B3F52" w:rsidP="008B3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3F52" w:rsidRPr="008B3F52" w:rsidRDefault="008B3F52" w:rsidP="008B3F5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B3F52">
        <w:rPr>
          <w:rFonts w:ascii="Times New Roman" w:hAnsi="Times New Roman" w:cs="Times New Roman"/>
          <w:b/>
          <w:i/>
        </w:rPr>
        <w:t xml:space="preserve">(Publicação no DOU n.º 245, de 20.12.2012, Seção 1, página </w:t>
      </w:r>
      <w:proofErr w:type="gramStart"/>
      <w:r w:rsidRPr="008B3F52">
        <w:rPr>
          <w:rFonts w:ascii="Times New Roman" w:hAnsi="Times New Roman" w:cs="Times New Roman"/>
          <w:b/>
          <w:i/>
        </w:rPr>
        <w:t>72)</w:t>
      </w:r>
      <w:proofErr w:type="gramEnd"/>
    </w:p>
    <w:p w:rsidR="008B3F52" w:rsidRDefault="008B3F52" w:rsidP="008B3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3F52" w:rsidRPr="008B3F52" w:rsidRDefault="008B3F52" w:rsidP="008B3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F52">
        <w:rPr>
          <w:rFonts w:ascii="Times New Roman" w:hAnsi="Times New Roman" w:cs="Times New Roman"/>
          <w:b/>
        </w:rPr>
        <w:t>MINISTÉRIO DA EDUCAÇÃO</w:t>
      </w:r>
    </w:p>
    <w:p w:rsidR="008B3F52" w:rsidRPr="008B3F52" w:rsidRDefault="008B3F52" w:rsidP="008B3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F52">
        <w:rPr>
          <w:rFonts w:ascii="Times New Roman" w:hAnsi="Times New Roman" w:cs="Times New Roman"/>
          <w:b/>
        </w:rPr>
        <w:t>GABINETE DO MINISTRO</w:t>
      </w:r>
    </w:p>
    <w:p w:rsidR="008B3F52" w:rsidRPr="008B3F52" w:rsidRDefault="008B3F52" w:rsidP="008B3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F52">
        <w:rPr>
          <w:rFonts w:ascii="Times New Roman" w:hAnsi="Times New Roman" w:cs="Times New Roman"/>
          <w:b/>
        </w:rPr>
        <w:t>DESPACHOS DO MINISTRO</w:t>
      </w:r>
    </w:p>
    <w:p w:rsidR="008B3F52" w:rsidRPr="008B3F52" w:rsidRDefault="008B3F52" w:rsidP="008B3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F52">
        <w:rPr>
          <w:rFonts w:ascii="Times New Roman" w:hAnsi="Times New Roman" w:cs="Times New Roman"/>
          <w:b/>
        </w:rPr>
        <w:t>Em 18 de dezembro de 2012</w:t>
      </w:r>
    </w:p>
    <w:p w:rsidR="008B3F52" w:rsidRPr="008B3F52" w:rsidRDefault="008B3F52" w:rsidP="008B3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Processo no: 71010.001944/2009-70</w:t>
      </w:r>
    </w:p>
    <w:p w:rsidR="008B3F52" w:rsidRPr="008B3F52" w:rsidRDefault="008B3F52" w:rsidP="008B3F5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B3F52">
        <w:rPr>
          <w:rFonts w:ascii="Times New Roman" w:hAnsi="Times New Roman" w:cs="Times New Roman"/>
        </w:rPr>
        <w:t>Interessado(</w:t>
      </w:r>
      <w:proofErr w:type="gramEnd"/>
      <w:r w:rsidRPr="008B3F52">
        <w:rPr>
          <w:rFonts w:ascii="Times New Roman" w:hAnsi="Times New Roman" w:cs="Times New Roman"/>
        </w:rPr>
        <w:t xml:space="preserve">a): Instituição Adventista </w:t>
      </w:r>
      <w:proofErr w:type="spellStart"/>
      <w:r w:rsidRPr="008B3F52">
        <w:rPr>
          <w:rFonts w:ascii="Times New Roman" w:hAnsi="Times New Roman" w:cs="Times New Roman"/>
        </w:rPr>
        <w:t>Sul-Riograndense</w:t>
      </w:r>
      <w:proofErr w:type="spellEnd"/>
      <w:r w:rsidRPr="008B3F52">
        <w:rPr>
          <w:rFonts w:ascii="Times New Roman" w:hAnsi="Times New Roman" w:cs="Times New Roman"/>
        </w:rPr>
        <w:t xml:space="preserve"> de Educação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e Assistência Social</w:t>
      </w:r>
    </w:p>
    <w:p w:rsidR="008B3F52" w:rsidRPr="008B3F52" w:rsidRDefault="008B3F52" w:rsidP="008B3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Assunto: Recurso em face de decisão que indeferiu requerimento de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renovação de Certificação de Entidade Beneficente de Assistência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Social na Área de Educação.</w:t>
      </w:r>
    </w:p>
    <w:p w:rsidR="008B3F52" w:rsidRP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DECISÃO: Vistos os autos do processo em referência, e com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fulcro no Parecer no 252/2012/CONJUR-MEC/CGU/AGU, parcialmente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 xml:space="preserve">revisto pelo PARECER no 1450/2012/CONJURMEC/CGU/AGU, cujos fundamentos </w:t>
      </w:r>
      <w:proofErr w:type="gramStart"/>
      <w:r w:rsidRPr="008B3F52">
        <w:rPr>
          <w:rFonts w:ascii="Times New Roman" w:hAnsi="Times New Roman" w:cs="Times New Roman"/>
        </w:rPr>
        <w:t>adoto</w:t>
      </w:r>
      <w:proofErr w:type="gramEnd"/>
      <w:r w:rsidRPr="008B3F52">
        <w:rPr>
          <w:rFonts w:ascii="Times New Roman" w:hAnsi="Times New Roman" w:cs="Times New Roman"/>
        </w:rPr>
        <w:t>, nos termos do art. 50, §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8B3F52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8B3F52">
        <w:rPr>
          <w:rFonts w:ascii="Times New Roman" w:hAnsi="Times New Roman" w:cs="Times New Roman"/>
        </w:rPr>
        <w:t xml:space="preserve"> 9.784, de 29 de janeiro de 1999, conheço do recurso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interposto pela entidade e DOU-LHE parcial provimento, para que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seja reformada a Portaria MEC/SEB no 198, de 18 de março de 2011,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e, em decorrência, seja recebido e analisado o pleito da interessada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como requerimento de concessão originária, devido à sua intempestividade,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bem como que seja deferido com efeitos a partir de 2 de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janeiro de 2008.</w:t>
      </w:r>
    </w:p>
    <w:p w:rsidR="008B3F52" w:rsidRP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Publique-se.</w:t>
      </w:r>
    </w:p>
    <w:p w:rsidR="008B3F52" w:rsidRP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Após a publicação, restituam-se os autos à Secretaria de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Regulação e Supervisão da Educação Superior - SERES, para as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providências pertinentes.</w:t>
      </w:r>
    </w:p>
    <w:p w:rsidR="008B3F52" w:rsidRPr="008B3F52" w:rsidRDefault="008B3F52" w:rsidP="008B3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F52">
        <w:rPr>
          <w:rFonts w:ascii="Times New Roman" w:hAnsi="Times New Roman" w:cs="Times New Roman"/>
          <w:b/>
        </w:rPr>
        <w:t>ALOIZIO MERCADANTE OLIVA</w:t>
      </w:r>
    </w:p>
    <w:p w:rsid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B3F52" w:rsidRPr="008B3F52" w:rsidRDefault="008B3F52" w:rsidP="008B3F5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B3F52">
        <w:rPr>
          <w:rFonts w:ascii="Times New Roman" w:hAnsi="Times New Roman" w:cs="Times New Roman"/>
          <w:b/>
          <w:i/>
        </w:rPr>
        <w:t xml:space="preserve">(Publicação no DOU n.º 245, de 20.12.2012, Seção 1, página </w:t>
      </w:r>
      <w:proofErr w:type="gramStart"/>
      <w:r w:rsidRPr="008B3F52">
        <w:rPr>
          <w:rFonts w:ascii="Times New Roman" w:hAnsi="Times New Roman" w:cs="Times New Roman"/>
          <w:b/>
          <w:i/>
        </w:rPr>
        <w:t>72)</w:t>
      </w:r>
      <w:proofErr w:type="gramEnd"/>
    </w:p>
    <w:p w:rsid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B3F52" w:rsidRDefault="008B3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B3F52" w:rsidRPr="008B3F52" w:rsidRDefault="008B3F52" w:rsidP="008B3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F52">
        <w:rPr>
          <w:rFonts w:ascii="Times New Roman" w:hAnsi="Times New Roman" w:cs="Times New Roman"/>
          <w:b/>
        </w:rPr>
        <w:lastRenderedPageBreak/>
        <w:t>MINISTÉRIO DA EDUCAÇÃO</w:t>
      </w:r>
    </w:p>
    <w:p w:rsidR="008B3F52" w:rsidRPr="008B3F52" w:rsidRDefault="008B3F52" w:rsidP="008B3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F52">
        <w:rPr>
          <w:rFonts w:ascii="Times New Roman" w:hAnsi="Times New Roman" w:cs="Times New Roman"/>
          <w:b/>
        </w:rPr>
        <w:t>GABINETE DO MINISTRO</w:t>
      </w:r>
    </w:p>
    <w:p w:rsidR="008B3F52" w:rsidRPr="008B3F52" w:rsidRDefault="008B3F52" w:rsidP="008B3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F52">
        <w:rPr>
          <w:rFonts w:ascii="Times New Roman" w:hAnsi="Times New Roman" w:cs="Times New Roman"/>
          <w:b/>
        </w:rPr>
        <w:t>DESPACHOS DO MINISTRO</w:t>
      </w:r>
    </w:p>
    <w:p w:rsidR="008B3F52" w:rsidRPr="008B3F52" w:rsidRDefault="008B3F52" w:rsidP="008B3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F52">
        <w:rPr>
          <w:rFonts w:ascii="Times New Roman" w:hAnsi="Times New Roman" w:cs="Times New Roman"/>
          <w:b/>
        </w:rPr>
        <w:t>Em 18 de dezembro de 2012</w:t>
      </w:r>
    </w:p>
    <w:p w:rsidR="008B3F52" w:rsidRP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Nos termos do art. 2º da Lei nº 9.131, de 24 de novembro de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1995, o Ministro de Estado da Educação HOMOLOGA o Parecer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CNE/CES nº 276/2012, da Câmara de Educação Superior, do Conselho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Nacional de Educação, favorável à autorização para que Bruna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Vieira Ferreira Nunes, portadora da cédula de identidade R.G. nº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09.559.191-50, inscrita no CPF sob o nº 013.818.025-32, aluna do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curso de Medicina da Faculdade de Medicina Nova Esperança (FAMENE</w:t>
      </w:r>
      <w:r>
        <w:rPr>
          <w:rFonts w:ascii="Times New Roman" w:hAnsi="Times New Roman" w:cs="Times New Roman"/>
        </w:rPr>
        <w:t xml:space="preserve">) </w:t>
      </w:r>
      <w:r w:rsidRPr="008B3F52">
        <w:rPr>
          <w:rFonts w:ascii="Times New Roman" w:hAnsi="Times New Roman" w:cs="Times New Roman"/>
        </w:rPr>
        <w:t>situada no Município de João Pessoa, no Estado da Paraíba,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realize, em caráter excepcional, 100% (cem por cento) do Estágio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Curricular Supervisionado (Internato) no Hospital Santo Antônio -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Associação Obras Sociais Irmã Dulce, no Município de Salvador, no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Estado da Bahia, devendo a requerente cumprir as atividades do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estágio curricular previstas no projeto pedagógico do curso de Medicina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da Faculdade de Medicina Nova Esperança, cabendo a este a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responsabilidade pela supervisão do referido estágio, conforme consta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do Processo nº 23001.000072/2012-94.</w:t>
      </w:r>
    </w:p>
    <w:p w:rsid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B3F52" w:rsidRPr="008B3F52" w:rsidRDefault="008B3F52" w:rsidP="008B3F5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B3F52">
        <w:rPr>
          <w:rFonts w:ascii="Times New Roman" w:hAnsi="Times New Roman" w:cs="Times New Roman"/>
          <w:b/>
          <w:i/>
        </w:rPr>
        <w:t xml:space="preserve">(Publicação no DOU n.º 245, de 20.12.2012, Seção 1, página </w:t>
      </w:r>
      <w:proofErr w:type="gramStart"/>
      <w:r w:rsidRPr="008B3F52">
        <w:rPr>
          <w:rFonts w:ascii="Times New Roman" w:hAnsi="Times New Roman" w:cs="Times New Roman"/>
          <w:b/>
          <w:i/>
        </w:rPr>
        <w:t>72)</w:t>
      </w:r>
      <w:proofErr w:type="gramEnd"/>
    </w:p>
    <w:p w:rsid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B3F52" w:rsidRP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Nos termos do art. 2</w:t>
      </w:r>
      <w:r>
        <w:rPr>
          <w:rFonts w:ascii="Times New Roman" w:hAnsi="Times New Roman" w:cs="Times New Roman"/>
        </w:rPr>
        <w:t>º</w:t>
      </w:r>
      <w:r w:rsidRPr="008B3F52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8B3F52">
        <w:rPr>
          <w:rFonts w:ascii="Times New Roman" w:hAnsi="Times New Roman" w:cs="Times New Roman"/>
        </w:rPr>
        <w:t xml:space="preserve"> 9.131, de 24 de novembro de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1995, o Ministro de Estado da Educação HOMOLOGA o Parecer n</w:t>
      </w:r>
      <w:r>
        <w:rPr>
          <w:rFonts w:ascii="Times New Roman" w:hAnsi="Times New Roman" w:cs="Times New Roman"/>
        </w:rPr>
        <w:t xml:space="preserve">º </w:t>
      </w:r>
      <w:r w:rsidRPr="008B3F52">
        <w:rPr>
          <w:rFonts w:ascii="Times New Roman" w:hAnsi="Times New Roman" w:cs="Times New Roman"/>
        </w:rPr>
        <w:t>263/2012,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de Educação, favorável à autorização, em caráter excepcional, para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que João Paulo da Cunha Silva Lopes, portador da cédula de identidade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RG n</w:t>
      </w:r>
      <w:r>
        <w:rPr>
          <w:rFonts w:ascii="Times New Roman" w:hAnsi="Times New Roman" w:cs="Times New Roman"/>
        </w:rPr>
        <w:t>º</w:t>
      </w:r>
      <w:r w:rsidRPr="008B3F52">
        <w:rPr>
          <w:rFonts w:ascii="Times New Roman" w:hAnsi="Times New Roman" w:cs="Times New Roman"/>
        </w:rPr>
        <w:t xml:space="preserve"> 11.634.567-56, realize 50% do Estágio Curricular Supervisionado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 xml:space="preserve">(Internato) no Hospital Santo Antônio, </w:t>
      </w:r>
      <w:proofErr w:type="gramStart"/>
      <w:r w:rsidRPr="008B3F52">
        <w:rPr>
          <w:rFonts w:ascii="Times New Roman" w:hAnsi="Times New Roman" w:cs="Times New Roman"/>
        </w:rPr>
        <w:t>mantido pela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Associação Obras Sociais</w:t>
      </w:r>
      <w:proofErr w:type="gramEnd"/>
      <w:r w:rsidRPr="008B3F52">
        <w:rPr>
          <w:rFonts w:ascii="Times New Roman" w:hAnsi="Times New Roman" w:cs="Times New Roman"/>
        </w:rPr>
        <w:t xml:space="preserve"> Irmã Dulce, com sede no Município de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Salvador, Estado da Bahia, portanto, fora da Unidade Federativa da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sede da IES onde possui vínculo acadêmico, Faculdade de Medicina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Nova Esperança - FAMENE, mantida pela Escola de Enfermagem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Nova Esperança Ltda., com sede no Município de João Pessoa, Estado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da Paraíba, conforme consta do Processo n</w:t>
      </w:r>
      <w:r>
        <w:rPr>
          <w:rFonts w:ascii="Times New Roman" w:hAnsi="Times New Roman" w:cs="Times New Roman"/>
        </w:rPr>
        <w:t>º</w:t>
      </w:r>
      <w:r w:rsidRPr="008B3F52">
        <w:rPr>
          <w:rFonts w:ascii="Times New Roman" w:hAnsi="Times New Roman" w:cs="Times New Roman"/>
        </w:rPr>
        <w:t xml:space="preserve"> 23001.000043/2012-22.</w:t>
      </w:r>
    </w:p>
    <w:p w:rsid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B3F52" w:rsidRPr="008B3F52" w:rsidRDefault="008B3F52" w:rsidP="008B3F5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B3F52">
        <w:rPr>
          <w:rFonts w:ascii="Times New Roman" w:hAnsi="Times New Roman" w:cs="Times New Roman"/>
          <w:b/>
          <w:i/>
        </w:rPr>
        <w:t>(Publicação no DOU n.º 245, de 20.12.2012, Seção 1, página 72</w:t>
      </w:r>
      <w:r>
        <w:rPr>
          <w:rFonts w:ascii="Times New Roman" w:hAnsi="Times New Roman" w:cs="Times New Roman"/>
          <w:b/>
          <w:i/>
        </w:rPr>
        <w:t>/73</w:t>
      </w:r>
      <w:proofErr w:type="gramStart"/>
      <w:r w:rsidRPr="008B3F52">
        <w:rPr>
          <w:rFonts w:ascii="Times New Roman" w:hAnsi="Times New Roman" w:cs="Times New Roman"/>
          <w:b/>
          <w:i/>
        </w:rPr>
        <w:t>)</w:t>
      </w:r>
      <w:proofErr w:type="gramEnd"/>
    </w:p>
    <w:p w:rsid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B3F52" w:rsidRP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Nos termos do art. 2º da Lei nº 9.131, de 24 de novembro de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1995, o Ministro de Estado da Educação HOMOLOGA o Parecer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 xml:space="preserve">CNE/CP nº 13/2012, que, com fulcro no art. 33, </w:t>
      </w:r>
      <w:proofErr w:type="gramStart"/>
      <w:r w:rsidRPr="008B3F52">
        <w:rPr>
          <w:rFonts w:ascii="Times New Roman" w:hAnsi="Times New Roman" w:cs="Times New Roman"/>
        </w:rPr>
        <w:t>do</w:t>
      </w:r>
      <w:proofErr w:type="gramEnd"/>
      <w:r w:rsidRPr="008B3F52">
        <w:rPr>
          <w:rFonts w:ascii="Times New Roman" w:hAnsi="Times New Roman" w:cs="Times New Roman"/>
        </w:rPr>
        <w:t xml:space="preserve"> Regimento Interno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do Conselho Nacional de Educação, conhece do recurso para,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no mérito, negar-lhe provimento, mantendo a decisão proferida pela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Câmara de Educação Superior, por meio do Parecer CNE/CES nº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102/2008, de que o título de livre-docente em Clínica Homeopática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da Universidade Federal do Rio de Janeiro-UNIRIO, obtido, em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1991, pelo interessado Flávio José Dantas de Oliveira, não atende às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exigências da legislação em vigor da época, em especial a Lei nº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5.802, de 11 de setembro de 1972, conforme consta do Processo nº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23001.000143/2008-72.</w:t>
      </w:r>
    </w:p>
    <w:p w:rsidR="008B3F52" w:rsidRDefault="008B3F52" w:rsidP="008B3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F52">
        <w:rPr>
          <w:rFonts w:ascii="Times New Roman" w:hAnsi="Times New Roman" w:cs="Times New Roman"/>
          <w:b/>
        </w:rPr>
        <w:t>ALOIZIO MERCADANTE OLIVA</w:t>
      </w:r>
    </w:p>
    <w:p w:rsidR="008B3F52" w:rsidRDefault="008B3F52" w:rsidP="008B3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3F52" w:rsidRDefault="008B3F52" w:rsidP="008B3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3F52" w:rsidRPr="008B3F52" w:rsidRDefault="008B3F52" w:rsidP="008B3F5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B3F52">
        <w:rPr>
          <w:rFonts w:ascii="Times New Roman" w:hAnsi="Times New Roman" w:cs="Times New Roman"/>
          <w:b/>
          <w:i/>
        </w:rPr>
        <w:t xml:space="preserve">(Publicação no DOU n.º 245, de 20.12.2012, Seção 1, página </w:t>
      </w:r>
      <w:proofErr w:type="gramStart"/>
      <w:r w:rsidRPr="008B3F52"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>3</w:t>
      </w:r>
      <w:r w:rsidRPr="008B3F52">
        <w:rPr>
          <w:rFonts w:ascii="Times New Roman" w:hAnsi="Times New Roman" w:cs="Times New Roman"/>
          <w:b/>
          <w:i/>
        </w:rPr>
        <w:t>)</w:t>
      </w:r>
      <w:proofErr w:type="gramEnd"/>
    </w:p>
    <w:p w:rsidR="008B3F52" w:rsidRDefault="008B3F52" w:rsidP="008B3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3F52" w:rsidRDefault="008B3F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B3F52" w:rsidRPr="008B3F52" w:rsidRDefault="008B3F52" w:rsidP="008B3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8B3F52" w:rsidRPr="008B3F52" w:rsidRDefault="008B3F52" w:rsidP="008B3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F52">
        <w:rPr>
          <w:rFonts w:ascii="Times New Roman" w:hAnsi="Times New Roman" w:cs="Times New Roman"/>
          <w:b/>
        </w:rPr>
        <w:t>COORDENAÇÃO DE APERFEIÇOAMENTO DE</w:t>
      </w:r>
      <w:r>
        <w:rPr>
          <w:rFonts w:ascii="Times New Roman" w:hAnsi="Times New Roman" w:cs="Times New Roman"/>
          <w:b/>
        </w:rPr>
        <w:t xml:space="preserve"> </w:t>
      </w:r>
      <w:r w:rsidRPr="008B3F52">
        <w:rPr>
          <w:rFonts w:ascii="Times New Roman" w:hAnsi="Times New Roman" w:cs="Times New Roman"/>
          <w:b/>
        </w:rPr>
        <w:t>PESSOAL DE NÍVEL SUPERIOR</w:t>
      </w:r>
    </w:p>
    <w:p w:rsidR="008B3F52" w:rsidRPr="008B3F52" w:rsidRDefault="008B3F52" w:rsidP="008B3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F52">
        <w:rPr>
          <w:rFonts w:ascii="Times New Roman" w:hAnsi="Times New Roman" w:cs="Times New Roman"/>
          <w:b/>
        </w:rPr>
        <w:t xml:space="preserve">PORTARIA Nº 167, DE 14 DE DEZEMBRO DE </w:t>
      </w:r>
      <w:proofErr w:type="gramStart"/>
      <w:r w:rsidRPr="008B3F52">
        <w:rPr>
          <w:rFonts w:ascii="Times New Roman" w:hAnsi="Times New Roman" w:cs="Times New Roman"/>
          <w:b/>
        </w:rPr>
        <w:t>2012</w:t>
      </w:r>
      <w:proofErr w:type="gramEnd"/>
    </w:p>
    <w:p w:rsidR="008B3F52" w:rsidRDefault="008B3F52" w:rsidP="008B3F5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8B3F52" w:rsidRPr="008B3F52" w:rsidRDefault="008B3F52" w:rsidP="008B3F5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Cria e regulamenta a concessão da Bolsa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Coordenação de Programa de Pós-Graduação,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destinada a apoiar a coordenação do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respectivo programa.</w:t>
      </w:r>
    </w:p>
    <w:p w:rsidR="008B3F52" w:rsidRDefault="008B3F52" w:rsidP="008B3F5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8B3F52" w:rsidRP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 xml:space="preserve">DE PESSOAL DE NÍVEL SUPERIOR - </w:t>
      </w:r>
      <w:proofErr w:type="gramStart"/>
      <w:r w:rsidRPr="008B3F52">
        <w:rPr>
          <w:rFonts w:ascii="Times New Roman" w:hAnsi="Times New Roman" w:cs="Times New Roman"/>
        </w:rPr>
        <w:t>CAPES</w:t>
      </w:r>
      <w:proofErr w:type="gramEnd"/>
      <w:r w:rsidRPr="008B3F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usando das atribuições que lhes são conferidas pelo Estatuto aprovado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pelo Decreto n.º 7.692 de 02 de março de 2012, e tendo em vista o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disposto no parágrafo 4º, art. 2º, da Lei n.º 8.405 de 09 de janeiro de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1992, alterada pela Lei 12.695, de 25 de julho de 2012, bem como a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Resolução nº 02/2012 do Conselho Superior da CAPES, e</w:t>
      </w:r>
    </w:p>
    <w:p w:rsidR="008B3F52" w:rsidRP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CONSIDERANDO que o Sistema Nacional de Pós-Graduação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(SNPG) tem hoje a dimensão de mais de 3500 Programas de Pós-Graduação (</w:t>
      </w:r>
      <w:proofErr w:type="spellStart"/>
      <w:r w:rsidRPr="008B3F52">
        <w:rPr>
          <w:rFonts w:ascii="Times New Roman" w:hAnsi="Times New Roman" w:cs="Times New Roman"/>
        </w:rPr>
        <w:t>PPGs</w:t>
      </w:r>
      <w:proofErr w:type="spellEnd"/>
      <w:r w:rsidRPr="008B3F52">
        <w:rPr>
          <w:rFonts w:ascii="Times New Roman" w:hAnsi="Times New Roman" w:cs="Times New Roman"/>
        </w:rPr>
        <w:t>) que contemplam mais de 5300 cursos;</w:t>
      </w:r>
      <w:r>
        <w:rPr>
          <w:rFonts w:ascii="Times New Roman" w:hAnsi="Times New Roman" w:cs="Times New Roman"/>
        </w:rPr>
        <w:t xml:space="preserve"> </w:t>
      </w:r>
    </w:p>
    <w:p w:rsidR="008B3F52" w:rsidRP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CONSIDERANDO que no conjunto do SNPG são necessidades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 xml:space="preserve">e atribuições de cada Coordenador de </w:t>
      </w:r>
      <w:proofErr w:type="spellStart"/>
      <w:r w:rsidRPr="008B3F52">
        <w:rPr>
          <w:rFonts w:ascii="Times New Roman" w:hAnsi="Times New Roman" w:cs="Times New Roman"/>
        </w:rPr>
        <w:t>PPGs</w:t>
      </w:r>
      <w:proofErr w:type="spellEnd"/>
      <w:r w:rsidRPr="008B3F52">
        <w:rPr>
          <w:rFonts w:ascii="Times New Roman" w:hAnsi="Times New Roman" w:cs="Times New Roman"/>
        </w:rPr>
        <w:t xml:space="preserve"> trabalhar em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permanência para manter a qualidade dos mesmos;</w:t>
      </w:r>
    </w:p>
    <w:p w:rsidR="008B3F52" w:rsidRP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CONSIDERANDO que um Coordenador também deve permanentemente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acompanhar os avanços que ocorrem na sua área de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conhecimento e, identificadas entre os professores e orientadores as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 xml:space="preserve">potencialidades, </w:t>
      </w:r>
      <w:proofErr w:type="gramStart"/>
      <w:r w:rsidRPr="008B3F52">
        <w:rPr>
          <w:rFonts w:ascii="Times New Roman" w:hAnsi="Times New Roman" w:cs="Times New Roman"/>
        </w:rPr>
        <w:t>implementar</w:t>
      </w:r>
      <w:proofErr w:type="gramEnd"/>
      <w:r w:rsidRPr="008B3F52">
        <w:rPr>
          <w:rFonts w:ascii="Times New Roman" w:hAnsi="Times New Roman" w:cs="Times New Roman"/>
        </w:rPr>
        <w:t xml:space="preserve"> novas áreas de concentração e linhas de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pesquisa;</w:t>
      </w:r>
    </w:p>
    <w:p w:rsid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CONSIDERANDO que crescentemente novos cursos de pós</w:t>
      </w:r>
      <w:r>
        <w:rPr>
          <w:rFonts w:ascii="Times New Roman" w:hAnsi="Times New Roman" w:cs="Times New Roman"/>
        </w:rPr>
        <w:t>-</w:t>
      </w:r>
      <w:r w:rsidRPr="008B3F52">
        <w:rPr>
          <w:rFonts w:ascii="Times New Roman" w:hAnsi="Times New Roman" w:cs="Times New Roman"/>
        </w:rPr>
        <w:t>graduação,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 xml:space="preserve">uma vez </w:t>
      </w:r>
      <w:proofErr w:type="gramStart"/>
      <w:r w:rsidRPr="008B3F52">
        <w:rPr>
          <w:rFonts w:ascii="Times New Roman" w:hAnsi="Times New Roman" w:cs="Times New Roman"/>
        </w:rPr>
        <w:t>analisados</w:t>
      </w:r>
      <w:proofErr w:type="gramEnd"/>
      <w:r w:rsidRPr="008B3F52">
        <w:rPr>
          <w:rFonts w:ascii="Times New Roman" w:hAnsi="Times New Roman" w:cs="Times New Roman"/>
        </w:rPr>
        <w:t xml:space="preserve"> recomendados e incorporados no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SNPG, provêm de instituições ou setores que não tem o tradicional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perfil de uma Instituição de Ensino Superior (IES) e, portanto, na sua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estrutura funcional-organizativa atuam de forma isolada;</w:t>
      </w:r>
    </w:p>
    <w:p w:rsidR="008B3F52" w:rsidRP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CONSIDERANDO que gestores acadêmicos nas universidades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e diretores nas instituições têm, crescentemente, dificuldades de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 xml:space="preserve">acompanhamento e controle dos seus </w:t>
      </w:r>
      <w:proofErr w:type="spellStart"/>
      <w:r w:rsidRPr="008B3F52">
        <w:rPr>
          <w:rFonts w:ascii="Times New Roman" w:hAnsi="Times New Roman" w:cs="Times New Roman"/>
        </w:rPr>
        <w:t>PPGs</w:t>
      </w:r>
      <w:proofErr w:type="spellEnd"/>
      <w:r w:rsidRPr="008B3F52">
        <w:rPr>
          <w:rFonts w:ascii="Times New Roman" w:hAnsi="Times New Roman" w:cs="Times New Roman"/>
        </w:rPr>
        <w:t xml:space="preserve"> por falta de instrumentos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para tal; resolve:</w:t>
      </w:r>
    </w:p>
    <w:p w:rsid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Art. 1º. Criar a Bolsa de Coordenação de Programa de Pós-Graduação, atendendo a resolução do Conselho Superior da CAPES,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destinada a fomentar a formulação, a condução e a coordenação das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 xml:space="preserve">atividades da Pós-Graduação no âmbito do Programa. </w:t>
      </w:r>
      <w:proofErr w:type="gramStart"/>
      <w:r w:rsidRPr="008B3F52">
        <w:rPr>
          <w:rFonts w:ascii="Times New Roman" w:hAnsi="Times New Roman" w:cs="Times New Roman"/>
        </w:rPr>
        <w:t>dentro</w:t>
      </w:r>
      <w:proofErr w:type="gramEnd"/>
      <w:r w:rsidRPr="008B3F52">
        <w:rPr>
          <w:rFonts w:ascii="Times New Roman" w:hAnsi="Times New Roman" w:cs="Times New Roman"/>
        </w:rPr>
        <w:t xml:space="preserve"> do período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dos respectivos mandatos.</w:t>
      </w:r>
    </w:p>
    <w:p w:rsidR="008B3F52" w:rsidRP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§ 1º A bolsa se destina às Coordenações de Programa de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Pós-Graduação pertencentes ao Sistema Nacional de Pós-Graduação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dos Programas avaliados pelas CAPES e homologados pelo Conselho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Nacional de Educação.</w:t>
      </w:r>
    </w:p>
    <w:p w:rsidR="008B3F52" w:rsidRP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§ 2º A vigência da Bolsa de Coordenação é restrita ao período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de Coordenação do Programa, conforme estabelecido no regimento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do mesmo e nas normas gerais da instituição.</w:t>
      </w:r>
    </w:p>
    <w:p w:rsidR="008B3F52" w:rsidRP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§ 3º O benefício financeiro da bolsa deve ser atribuído a um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único indivíduo, sendo vedado o seu fracionamento.</w:t>
      </w:r>
    </w:p>
    <w:p w:rsidR="008B3F52" w:rsidRP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§ 4º A eventual substituição ou afastamento do beneficiário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da Bolsa de Coordenação de Programa de Pós-Graduação implica em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imediato cancelamento da bolsa.</w:t>
      </w:r>
    </w:p>
    <w:p w:rsidR="008B3F52" w:rsidRP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§ 5º Na indicação de um coordenador eventual ou substituto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para completar o período de Coordenação, o mesmo poderá vir a ser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o beneficiário da Bolsa de Coordenação de Programa de Pós-Graduação,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desde que tenha havido prévias solicitação e autorização da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CAPES.</w:t>
      </w:r>
    </w:p>
    <w:p w:rsidR="008B3F52" w:rsidRP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§ 6º A bolsa de que trata o caput deste artigo não tem caráter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remuneratório ao beneficiário.</w:t>
      </w:r>
    </w:p>
    <w:p w:rsidR="008B3F52" w:rsidRP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Art. 2º. A CAPES poderá, através de proposta de sua Diretoria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Executiva e aprovação do Conselho Superior, estabelecer normas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 xml:space="preserve">e procedimentos e inclusive estabelecer edital para </w:t>
      </w:r>
      <w:proofErr w:type="gramStart"/>
      <w:r w:rsidRPr="008B3F52">
        <w:rPr>
          <w:rFonts w:ascii="Times New Roman" w:hAnsi="Times New Roman" w:cs="Times New Roman"/>
        </w:rPr>
        <w:t>implementação</w:t>
      </w:r>
      <w:proofErr w:type="gramEnd"/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das bolsas previstas no Art. 1º.</w:t>
      </w:r>
    </w:p>
    <w:p w:rsid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Art. 3º. O valor da Bolsa de Coordenação de Programa de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Pós-Graduação e o regulamento relativo à concessão das bolsas às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Instituições serão objeto de aprovação pela Direção da CAPES, verificada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a disponibilidade financeira e orçamentária do órgão.</w:t>
      </w:r>
    </w:p>
    <w:p w:rsid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Art. 4º. A vigência e o pagamento da Bolsa de Coordenação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de Programa de Pós-Graduação poderão ser cancelados, pela Diretoria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 xml:space="preserve">Executiva da CAPES, a qualquer tempo por </w:t>
      </w:r>
      <w:r w:rsidRPr="008B3F52">
        <w:rPr>
          <w:rFonts w:ascii="Times New Roman" w:hAnsi="Times New Roman" w:cs="Times New Roman"/>
        </w:rPr>
        <w:lastRenderedPageBreak/>
        <w:t>infringência à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disposição desta Portaria, ficando o bolsista obrigado a ressarcir o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investimento feito indevidamente em seu favor, de acordo com a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legislação federal vigente, ficando o infrator impossibilitado de receber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 xml:space="preserve">benefícios por parte da CAPES pelo período de </w:t>
      </w:r>
      <w:proofErr w:type="gramStart"/>
      <w:r w:rsidRPr="008B3F52">
        <w:rPr>
          <w:rFonts w:ascii="Times New Roman" w:hAnsi="Times New Roman" w:cs="Times New Roman"/>
        </w:rPr>
        <w:t>8</w:t>
      </w:r>
      <w:proofErr w:type="gramEnd"/>
      <w:r w:rsidRPr="008B3F52">
        <w:rPr>
          <w:rFonts w:ascii="Times New Roman" w:hAnsi="Times New Roman" w:cs="Times New Roman"/>
        </w:rPr>
        <w:t xml:space="preserve"> (oito) anos,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contados do conhecimento do fato, sem prejuízo das demais sanções</w:t>
      </w:r>
      <w:r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administrativas, cíveis e penais aplicáveis ao caso.</w:t>
      </w:r>
    </w:p>
    <w:p w:rsidR="008B3F52" w:rsidRP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Art. 5º. A Bolsa de Coordenação de Programa de Pós-Graduação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não poderá ser acumulada com Função Gratificada, Cargos de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 xml:space="preserve">Direção ou Função Comissionada de Coordenação de Curso </w:t>
      </w:r>
      <w:r w:rsidR="00FF7D85">
        <w:rPr>
          <w:rFonts w:ascii="Times New Roman" w:hAnsi="Times New Roman" w:cs="Times New Roman"/>
        </w:rPr>
        <w:t>–</w:t>
      </w:r>
      <w:r w:rsidRPr="008B3F52">
        <w:rPr>
          <w:rFonts w:ascii="Times New Roman" w:hAnsi="Times New Roman" w:cs="Times New Roman"/>
        </w:rPr>
        <w:t xml:space="preserve"> FCC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(Lei Nº 12.677, de 25 de junho de 2012), para a mesma finalidade no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caso das Instituições Federais de Ensino Superior ou gratificações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equivalentes nas Universidades Estaduais, devendo haver obrigatoriamente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opção do beneficiário entre a bolsa e a gratificação.</w:t>
      </w:r>
    </w:p>
    <w:p w:rsidR="008B3F52" w:rsidRP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§ 1º A Bolsa de Coordenação não poderá ser acumulada com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qualquer modalidade de bolsa de outro programa da CAPES.</w:t>
      </w:r>
    </w:p>
    <w:p w:rsidR="008B3F52" w:rsidRP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§ 2º A Bolsa de Coordenação poderá ou não ser acumulada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com bolsas de outra natureza advindas de outras agências e de órgãos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governamentais ou não, dependendo de prévia solicitação e aprovação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pela Diretoria da CAPES.</w:t>
      </w:r>
    </w:p>
    <w:p w:rsidR="00FF7D85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Art. 6º. A implementação da bolsa após concessão fica condicionada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à obrigatória apresentação pelo beneficiário de plano de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desenvolvimento do Programa de Pós-Graduação, explicitando propostas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 xml:space="preserve">de ações e comprometimento de metas visando </w:t>
      </w:r>
      <w:proofErr w:type="gramStart"/>
      <w:r w:rsidRPr="008B3F52">
        <w:rPr>
          <w:rFonts w:ascii="Times New Roman" w:hAnsi="Times New Roman" w:cs="Times New Roman"/>
        </w:rPr>
        <w:t>a</w:t>
      </w:r>
      <w:proofErr w:type="gramEnd"/>
      <w:r w:rsidRPr="008B3F52">
        <w:rPr>
          <w:rFonts w:ascii="Times New Roman" w:hAnsi="Times New Roman" w:cs="Times New Roman"/>
        </w:rPr>
        <w:t xml:space="preserve"> continuada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melhoria da qualidade do mesmo.</w:t>
      </w:r>
    </w:p>
    <w:p w:rsidR="00FF7D85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 xml:space="preserve">§ 1º O Plano de desenvolvimento do Programa de Pós-Graduação ser aprovado pela </w:t>
      </w:r>
      <w:proofErr w:type="spellStart"/>
      <w:r w:rsidRPr="008B3F52">
        <w:rPr>
          <w:rFonts w:ascii="Times New Roman" w:hAnsi="Times New Roman" w:cs="Times New Roman"/>
        </w:rPr>
        <w:t>Pró-Reitoria</w:t>
      </w:r>
      <w:proofErr w:type="spellEnd"/>
      <w:r w:rsidRPr="008B3F52">
        <w:rPr>
          <w:rFonts w:ascii="Times New Roman" w:hAnsi="Times New Roman" w:cs="Times New Roman"/>
        </w:rPr>
        <w:t xml:space="preserve"> ou órgão equivalente e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 xml:space="preserve">deve </w:t>
      </w:r>
      <w:proofErr w:type="gramStart"/>
      <w:r w:rsidRPr="008B3F52">
        <w:rPr>
          <w:rFonts w:ascii="Times New Roman" w:hAnsi="Times New Roman" w:cs="Times New Roman"/>
        </w:rPr>
        <w:t>contemplar,</w:t>
      </w:r>
      <w:proofErr w:type="gramEnd"/>
      <w:r w:rsidRPr="008B3F52">
        <w:rPr>
          <w:rFonts w:ascii="Times New Roman" w:hAnsi="Times New Roman" w:cs="Times New Roman"/>
        </w:rPr>
        <w:t xml:space="preserve"> no que couber, adequação e consonância ao Plano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de Desenvolvimento Institucional da Unidade, do Setor Institucional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ou da Instituição no seu todo.</w:t>
      </w:r>
    </w:p>
    <w:p w:rsidR="008B3F52" w:rsidRP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 xml:space="preserve">§ 2º O Plano de Desenvolvimento do Programa de Pós-Graduação deverá ser protocolado na </w:t>
      </w:r>
      <w:proofErr w:type="spellStart"/>
      <w:r w:rsidRPr="008B3F52">
        <w:rPr>
          <w:rFonts w:ascii="Times New Roman" w:hAnsi="Times New Roman" w:cs="Times New Roman"/>
        </w:rPr>
        <w:t>Pró-Reitoria</w:t>
      </w:r>
      <w:proofErr w:type="spellEnd"/>
      <w:r w:rsidRPr="008B3F52">
        <w:rPr>
          <w:rFonts w:ascii="Times New Roman" w:hAnsi="Times New Roman" w:cs="Times New Roman"/>
        </w:rPr>
        <w:t>, ou órgão equivalente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da Instituição, servindo de referência e compromisso para a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gestão e política acadêmica, científica, tecnológica e de inovação da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mesma.</w:t>
      </w:r>
    </w:p>
    <w:p w:rsidR="00FF7D85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 xml:space="preserve">§ 3º A partir do protocolo do plano a </w:t>
      </w:r>
      <w:proofErr w:type="spellStart"/>
      <w:r w:rsidRPr="008B3F52">
        <w:rPr>
          <w:rFonts w:ascii="Times New Roman" w:hAnsi="Times New Roman" w:cs="Times New Roman"/>
        </w:rPr>
        <w:t>Pró-Reitoria</w:t>
      </w:r>
      <w:proofErr w:type="spellEnd"/>
      <w:r w:rsidRPr="008B3F52">
        <w:rPr>
          <w:rFonts w:ascii="Times New Roman" w:hAnsi="Times New Roman" w:cs="Times New Roman"/>
        </w:rPr>
        <w:t xml:space="preserve"> passa a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 xml:space="preserve">responder solidariamente e a ser </w:t>
      </w:r>
      <w:proofErr w:type="spellStart"/>
      <w:proofErr w:type="gramStart"/>
      <w:r w:rsidRPr="008B3F52">
        <w:rPr>
          <w:rFonts w:ascii="Times New Roman" w:hAnsi="Times New Roman" w:cs="Times New Roman"/>
        </w:rPr>
        <w:t>co-responsável</w:t>
      </w:r>
      <w:proofErr w:type="spellEnd"/>
      <w:proofErr w:type="gramEnd"/>
      <w:r w:rsidRPr="008B3F52">
        <w:rPr>
          <w:rFonts w:ascii="Times New Roman" w:hAnsi="Times New Roman" w:cs="Times New Roman"/>
        </w:rPr>
        <w:t xml:space="preserve"> com o Plano de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Desenvolvimento do Programa de Pós-Graduação, tendo como atribuição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o acompanhamento anual e cumprimento do referido plano.</w:t>
      </w:r>
    </w:p>
    <w:p w:rsidR="008B3F52" w:rsidRPr="008B3F52" w:rsidRDefault="008B3F52" w:rsidP="008B3F5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Art. 7º Os casos omissos serão resolvidos pela Diretoria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Executiva da CAPES.</w:t>
      </w:r>
    </w:p>
    <w:p w:rsidR="008B3F52" w:rsidRDefault="008B3F52" w:rsidP="00FF7D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7D85">
        <w:rPr>
          <w:rFonts w:ascii="Times New Roman" w:hAnsi="Times New Roman" w:cs="Times New Roman"/>
          <w:b/>
        </w:rPr>
        <w:t>JORGE ALMEIDA GUIMARÃES</w:t>
      </w:r>
    </w:p>
    <w:p w:rsidR="00FF7D85" w:rsidRDefault="00FF7D85" w:rsidP="00FF7D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7D85" w:rsidRPr="008B3F52" w:rsidRDefault="00FF7D85" w:rsidP="00FF7D8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B3F52">
        <w:rPr>
          <w:rFonts w:ascii="Times New Roman" w:hAnsi="Times New Roman" w:cs="Times New Roman"/>
          <w:b/>
          <w:i/>
        </w:rPr>
        <w:t xml:space="preserve">(Publicação no DOU n.º 245, de 20.12.2012, Seção 1, página </w:t>
      </w:r>
      <w:proofErr w:type="gramStart"/>
      <w:r>
        <w:rPr>
          <w:rFonts w:ascii="Times New Roman" w:hAnsi="Times New Roman" w:cs="Times New Roman"/>
          <w:b/>
          <w:i/>
        </w:rPr>
        <w:t>73</w:t>
      </w:r>
      <w:r w:rsidRPr="008B3F52">
        <w:rPr>
          <w:rFonts w:ascii="Times New Roman" w:hAnsi="Times New Roman" w:cs="Times New Roman"/>
          <w:b/>
          <w:i/>
        </w:rPr>
        <w:t>)</w:t>
      </w:r>
      <w:proofErr w:type="gramEnd"/>
    </w:p>
    <w:p w:rsidR="00FF7D85" w:rsidRDefault="00FF7D85" w:rsidP="00FF7D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7D85" w:rsidRPr="008B3F52" w:rsidRDefault="00FF7D85" w:rsidP="00FF7D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F7D85" w:rsidRPr="008B3F52" w:rsidRDefault="00FF7D85" w:rsidP="00FF7D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F52">
        <w:rPr>
          <w:rFonts w:ascii="Times New Roman" w:hAnsi="Times New Roman" w:cs="Times New Roman"/>
          <w:b/>
        </w:rPr>
        <w:t>COORDENAÇÃO DE APERFEIÇOAMENTO DE</w:t>
      </w:r>
      <w:r>
        <w:rPr>
          <w:rFonts w:ascii="Times New Roman" w:hAnsi="Times New Roman" w:cs="Times New Roman"/>
          <w:b/>
        </w:rPr>
        <w:t xml:space="preserve"> </w:t>
      </w:r>
      <w:r w:rsidRPr="008B3F52">
        <w:rPr>
          <w:rFonts w:ascii="Times New Roman" w:hAnsi="Times New Roman" w:cs="Times New Roman"/>
          <w:b/>
        </w:rPr>
        <w:t>PESSOAL DE NÍVEL SUPERIOR</w:t>
      </w:r>
    </w:p>
    <w:p w:rsidR="008B3F52" w:rsidRPr="00FF7D85" w:rsidRDefault="008B3F52" w:rsidP="00FF7D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F7D85">
        <w:rPr>
          <w:rFonts w:ascii="Times New Roman" w:hAnsi="Times New Roman" w:cs="Times New Roman"/>
          <w:b/>
        </w:rPr>
        <w:t>PORTARIA Nº 181, DE 18 DE DEZEMBRO DE 2012</w:t>
      </w:r>
    </w:p>
    <w:p w:rsidR="008B3F52" w:rsidRPr="008B3F52" w:rsidRDefault="008B3F52" w:rsidP="00FF7D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O PRESIDENTE DA COORDENAÇÃO DE APERFEIÇOAMENTO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DE PESSOAL DE NÍVEL SUPERIOR - CAPES, no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uso das atribuições que lhe são conferidas pelo inciso VI, do artigo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26, do Estatuto aprovado pelo Decreto nº 7.692, de 02 de março de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2012, considerando a necessidade de evoluir na sistemática do Programa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de Suporte à Pós-Graduação de Instituições de Ensino Particulares,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resolve:</w:t>
      </w:r>
    </w:p>
    <w:p w:rsidR="008B3F52" w:rsidRPr="008B3F52" w:rsidRDefault="008B3F52" w:rsidP="00FF7D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Art. 1º. Aprovar o Regulamento do Programa de Suporte à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Pós-Graduação de Instituições de Ensino Particulares, constante do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Anexo a esta Portaria, para disciplinar o fomento do Programa a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partir do exercício de 2013.</w:t>
      </w:r>
    </w:p>
    <w:p w:rsidR="00FF7D85" w:rsidRDefault="008B3F52" w:rsidP="00FF7D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Art. 2º. Esta Portaria entra em vigor na data de sua publicação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no DOU, ficando revogada a Portaria CAPES nº 190/2010.</w:t>
      </w:r>
    </w:p>
    <w:p w:rsidR="008B3F52" w:rsidRPr="008B3F52" w:rsidRDefault="008B3F52" w:rsidP="00FF7D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Art. 3º O regulamento aprovado por esta portaria, poderá ser</w:t>
      </w:r>
      <w:r w:rsidR="00FF7D85">
        <w:rPr>
          <w:rFonts w:ascii="Times New Roman" w:hAnsi="Times New Roman" w:cs="Times New Roman"/>
        </w:rPr>
        <w:t xml:space="preserve"> </w:t>
      </w:r>
      <w:r w:rsidRPr="008B3F52">
        <w:rPr>
          <w:rFonts w:ascii="Times New Roman" w:hAnsi="Times New Roman" w:cs="Times New Roman"/>
        </w:rPr>
        <w:t>acessado a partir desta data, no endereço: www.capes.gov.br.</w:t>
      </w:r>
    </w:p>
    <w:p w:rsidR="008B3F52" w:rsidRPr="00FF7D85" w:rsidRDefault="008B3F52" w:rsidP="00FF7D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7D85">
        <w:rPr>
          <w:rFonts w:ascii="Times New Roman" w:hAnsi="Times New Roman" w:cs="Times New Roman"/>
          <w:b/>
        </w:rPr>
        <w:t>JORGE ALMEIDA GUIMARÃES</w:t>
      </w:r>
    </w:p>
    <w:p w:rsidR="008B3F52" w:rsidRDefault="008B3F52" w:rsidP="008B3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D85" w:rsidRDefault="00FF7D85" w:rsidP="008B3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D85" w:rsidRPr="008B3F52" w:rsidRDefault="00FF7D85" w:rsidP="00FF7D8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B3F52">
        <w:rPr>
          <w:rFonts w:ascii="Times New Roman" w:hAnsi="Times New Roman" w:cs="Times New Roman"/>
          <w:b/>
          <w:i/>
        </w:rPr>
        <w:t xml:space="preserve">(Publicação no DOU n.º 245, de 20.12.2012, Seção 1, página </w:t>
      </w:r>
      <w:proofErr w:type="gramStart"/>
      <w:r w:rsidRPr="008B3F52"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>3</w:t>
      </w:r>
      <w:r w:rsidRPr="008B3F52">
        <w:rPr>
          <w:rFonts w:ascii="Times New Roman" w:hAnsi="Times New Roman" w:cs="Times New Roman"/>
          <w:b/>
          <w:i/>
        </w:rPr>
        <w:t>)</w:t>
      </w:r>
      <w:proofErr w:type="gramEnd"/>
    </w:p>
    <w:p w:rsidR="00FF7D85" w:rsidRPr="008B3F52" w:rsidRDefault="00FF7D85" w:rsidP="00FF7D85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F7D85" w:rsidRPr="008B3F52" w:rsidSect="008B3F5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52" w:rsidRDefault="008B3F52" w:rsidP="008B3F52">
      <w:pPr>
        <w:spacing w:after="0" w:line="240" w:lineRule="auto"/>
      </w:pPr>
      <w:r>
        <w:separator/>
      </w:r>
    </w:p>
  </w:endnote>
  <w:endnote w:type="continuationSeparator" w:id="0">
    <w:p w:rsidR="008B3F52" w:rsidRDefault="008B3F52" w:rsidP="008B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617481"/>
      <w:docPartObj>
        <w:docPartGallery w:val="Page Numbers (Bottom of Page)"/>
        <w:docPartUnique/>
      </w:docPartObj>
    </w:sdtPr>
    <w:sdtContent>
      <w:p w:rsidR="008B3F52" w:rsidRDefault="008B3F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D85">
          <w:rPr>
            <w:noProof/>
          </w:rPr>
          <w:t>4</w:t>
        </w:r>
        <w:r>
          <w:fldChar w:fldCharType="end"/>
        </w:r>
      </w:p>
    </w:sdtContent>
  </w:sdt>
  <w:p w:rsidR="008B3F52" w:rsidRDefault="008B3F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52" w:rsidRDefault="008B3F52" w:rsidP="008B3F52">
      <w:pPr>
        <w:spacing w:after="0" w:line="240" w:lineRule="auto"/>
      </w:pPr>
      <w:r>
        <w:separator/>
      </w:r>
    </w:p>
  </w:footnote>
  <w:footnote w:type="continuationSeparator" w:id="0">
    <w:p w:rsidR="008B3F52" w:rsidRDefault="008B3F52" w:rsidP="008B3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52"/>
    <w:rsid w:val="003607FD"/>
    <w:rsid w:val="008B3F52"/>
    <w:rsid w:val="00D442FB"/>
    <w:rsid w:val="00DC51CB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3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F52"/>
  </w:style>
  <w:style w:type="paragraph" w:styleId="Rodap">
    <w:name w:val="footer"/>
    <w:basedOn w:val="Normal"/>
    <w:link w:val="RodapChar"/>
    <w:uiPriority w:val="99"/>
    <w:unhideWhenUsed/>
    <w:rsid w:val="008B3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3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F52"/>
  </w:style>
  <w:style w:type="paragraph" w:styleId="Rodap">
    <w:name w:val="footer"/>
    <w:basedOn w:val="Normal"/>
    <w:link w:val="RodapChar"/>
    <w:uiPriority w:val="99"/>
    <w:unhideWhenUsed/>
    <w:rsid w:val="008B3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2018</Words>
  <Characters>10900</Characters>
  <Application>Microsoft Office Word</Application>
  <DocSecurity>0</DocSecurity>
  <Lines>90</Lines>
  <Paragraphs>25</Paragraphs>
  <ScaleCrop>false</ScaleCrop>
  <Company/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2012-12-20T10:39:00Z</dcterms:created>
  <dcterms:modified xsi:type="dcterms:W3CDTF">2012-12-20T10:54:00Z</dcterms:modified>
</cp:coreProperties>
</file>